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9244" w14:textId="77777777" w:rsidR="00203276" w:rsidRDefault="00203276" w:rsidP="00203276">
      <w:pPr>
        <w:pStyle w:val="moto-text374"/>
        <w:shd w:val="clear" w:color="auto" w:fill="FFFFFF"/>
        <w:spacing w:before="0" w:beforeAutospacing="0" w:after="0" w:afterAutospacing="0"/>
        <w:jc w:val="center"/>
        <w:rPr>
          <w:rFonts w:ascii="Roboto" w:hAnsi="Roboto"/>
          <w:color w:val="000000"/>
        </w:rPr>
      </w:pPr>
      <w:r>
        <w:rPr>
          <w:rStyle w:val="Strong"/>
          <w:rFonts w:ascii="Roboto" w:eastAsiaTheme="majorEastAsia" w:hAnsi="Roboto"/>
          <w:color w:val="000000"/>
          <w:sz w:val="36"/>
          <w:szCs w:val="36"/>
        </w:rPr>
        <w:t>MADISON COUNTY BUILDING AND OPERATIONS MANAGER</w:t>
      </w:r>
    </w:p>
    <w:p w14:paraId="57F20E06" w14:textId="77777777" w:rsidR="00203276" w:rsidRDefault="00203276" w:rsidP="00203276">
      <w:pPr>
        <w:pStyle w:val="moto-text374"/>
        <w:shd w:val="clear" w:color="auto" w:fill="FFFFFF"/>
        <w:spacing w:before="0" w:beforeAutospacing="0" w:after="0" w:afterAutospacing="0"/>
        <w:jc w:val="center"/>
        <w:rPr>
          <w:rFonts w:ascii="Roboto" w:hAnsi="Roboto"/>
          <w:color w:val="000000"/>
        </w:rPr>
      </w:pPr>
      <w:r>
        <w:rPr>
          <w:rFonts w:ascii="Roboto" w:hAnsi="Roboto"/>
          <w:color w:val="000000"/>
        </w:rPr>
        <w:t> </w:t>
      </w:r>
    </w:p>
    <w:p w14:paraId="7C10D56A" w14:textId="77777777" w:rsidR="00203276" w:rsidRDefault="00203276" w:rsidP="00203276">
      <w:pPr>
        <w:pStyle w:val="moto-text374"/>
        <w:shd w:val="clear" w:color="auto" w:fill="FFFFFF"/>
        <w:spacing w:before="0" w:beforeAutospacing="0" w:after="0" w:afterAutospacing="0"/>
        <w:jc w:val="center"/>
        <w:rPr>
          <w:rFonts w:ascii="Roboto" w:hAnsi="Roboto"/>
          <w:color w:val="000000"/>
        </w:rPr>
      </w:pPr>
      <w:r>
        <w:rPr>
          <w:rFonts w:ascii="Roboto" w:hAnsi="Roboto"/>
          <w:color w:val="000000"/>
        </w:rPr>
        <w:t xml:space="preserve">Full-time employment in the office of Madison County Building and Operations. This position is exempt and </w:t>
      </w:r>
      <w:proofErr w:type="gramStart"/>
      <w:r>
        <w:rPr>
          <w:rFonts w:ascii="Roboto" w:hAnsi="Roboto"/>
          <w:color w:val="000000"/>
        </w:rPr>
        <w:t>is</w:t>
      </w:r>
      <w:proofErr w:type="gramEnd"/>
      <w:r>
        <w:rPr>
          <w:rFonts w:ascii="Roboto" w:hAnsi="Roboto"/>
          <w:color w:val="000000"/>
        </w:rPr>
        <w:t xml:space="preserve"> IPERS, Medical, and Life </w:t>
      </w:r>
      <w:proofErr w:type="gramStart"/>
      <w:r>
        <w:rPr>
          <w:rFonts w:ascii="Roboto" w:hAnsi="Roboto"/>
          <w:color w:val="000000"/>
        </w:rPr>
        <w:t>benefits eligible position</w:t>
      </w:r>
      <w:proofErr w:type="gramEnd"/>
      <w:r>
        <w:rPr>
          <w:rFonts w:ascii="Roboto" w:hAnsi="Roboto"/>
          <w:color w:val="000000"/>
        </w:rPr>
        <w:t>. Under general supervision of Board of Supervisors, this position will serve as the County's central point of contact for facilities operations and asset management, ensuring that all County buildings remain safe, functional and well maintained.</w:t>
      </w:r>
    </w:p>
    <w:p w14:paraId="2CD85086" w14:textId="77777777" w:rsidR="00203276" w:rsidRDefault="00203276" w:rsidP="00203276">
      <w:pPr>
        <w:pStyle w:val="moto-text374"/>
        <w:shd w:val="clear" w:color="auto" w:fill="FFFFFF"/>
        <w:spacing w:before="0" w:beforeAutospacing="0" w:after="0" w:afterAutospacing="0"/>
        <w:jc w:val="center"/>
        <w:rPr>
          <w:rFonts w:ascii="Roboto" w:hAnsi="Roboto"/>
          <w:color w:val="000000"/>
        </w:rPr>
      </w:pPr>
      <w:r>
        <w:rPr>
          <w:rFonts w:ascii="Roboto" w:hAnsi="Roboto"/>
          <w:color w:val="000000"/>
        </w:rPr>
        <w:t> </w:t>
      </w:r>
    </w:p>
    <w:p w14:paraId="0195F8D4" w14:textId="56B4A77D" w:rsidR="00203276" w:rsidRDefault="00203276" w:rsidP="00203276">
      <w:pPr>
        <w:pStyle w:val="moto-text374"/>
        <w:shd w:val="clear" w:color="auto" w:fill="FFFFFF"/>
        <w:spacing w:before="0" w:beforeAutospacing="0" w:after="0" w:afterAutospacing="0"/>
        <w:jc w:val="center"/>
        <w:rPr>
          <w:rFonts w:ascii="Roboto" w:hAnsi="Roboto"/>
          <w:color w:val="000000"/>
        </w:rPr>
      </w:pPr>
      <w:r>
        <w:rPr>
          <w:rFonts w:ascii="Roboto" w:hAnsi="Roboto"/>
          <w:color w:val="000000"/>
        </w:rPr>
        <w:t>Visit </w:t>
      </w:r>
      <w:hyperlink r:id="rId5" w:history="1">
        <w:r w:rsidRPr="00B33738">
          <w:rPr>
            <w:rStyle w:val="Hyperlink"/>
            <w:rFonts w:ascii="Roboto" w:hAnsi="Roboto"/>
          </w:rPr>
          <w:t>https://madisoncounty.iowa.gov/offices/human-resources/</w:t>
        </w:r>
      </w:hyperlink>
      <w:r>
        <w:rPr>
          <w:rFonts w:ascii="Roboto" w:hAnsi="Roboto"/>
          <w:color w:val="000000"/>
        </w:rPr>
        <w:t xml:space="preserve"> </w:t>
      </w:r>
      <w:r>
        <w:rPr>
          <w:rFonts w:ascii="Roboto" w:hAnsi="Roboto"/>
          <w:color w:val="000000"/>
        </w:rPr>
        <w:t xml:space="preserve">for an application or contact Human Resources at 515.462.5026 or </w:t>
      </w:r>
      <w:hyperlink r:id="rId6" w:history="1">
        <w:r w:rsidRPr="00B33738">
          <w:rPr>
            <w:rStyle w:val="Hyperlink"/>
            <w:rFonts w:ascii="Roboto" w:hAnsi="Roboto"/>
          </w:rPr>
          <w:t>kskerik@madisoncounty.iowa.gov</w:t>
        </w:r>
      </w:hyperlink>
      <w:r>
        <w:rPr>
          <w:rFonts w:ascii="Roboto" w:hAnsi="Roboto"/>
          <w:color w:val="000000"/>
        </w:rPr>
        <w:t xml:space="preserve"> </w:t>
      </w:r>
      <w:r>
        <w:rPr>
          <w:rFonts w:ascii="Roboto" w:hAnsi="Roboto"/>
          <w:color w:val="000000"/>
        </w:rPr>
        <w:t>.</w:t>
      </w:r>
    </w:p>
    <w:p w14:paraId="71778FD0" w14:textId="77777777" w:rsidR="00203276" w:rsidRDefault="00203276" w:rsidP="00203276">
      <w:pPr>
        <w:pStyle w:val="moto-text374"/>
        <w:shd w:val="clear" w:color="auto" w:fill="FFFFFF"/>
        <w:spacing w:before="0" w:beforeAutospacing="0" w:after="0" w:afterAutospacing="0"/>
        <w:jc w:val="center"/>
        <w:rPr>
          <w:rFonts w:ascii="Roboto" w:hAnsi="Roboto"/>
          <w:color w:val="000000"/>
        </w:rPr>
      </w:pPr>
      <w:r>
        <w:rPr>
          <w:rFonts w:ascii="Roboto" w:hAnsi="Roboto"/>
          <w:color w:val="000000"/>
        </w:rPr>
        <w:t xml:space="preserve">Deadline for submitting applications is Friday, May 29, </w:t>
      </w:r>
      <w:proofErr w:type="gramStart"/>
      <w:r>
        <w:rPr>
          <w:rFonts w:ascii="Roboto" w:hAnsi="Roboto"/>
          <w:color w:val="000000"/>
        </w:rPr>
        <w:t>2026</w:t>
      </w:r>
      <w:proofErr w:type="gramEnd"/>
      <w:r>
        <w:rPr>
          <w:rFonts w:ascii="Roboto" w:hAnsi="Roboto"/>
          <w:color w:val="000000"/>
        </w:rPr>
        <w:t xml:space="preserve"> at 4:00 p.m.</w:t>
      </w:r>
    </w:p>
    <w:p w14:paraId="12D5249D" w14:textId="77777777" w:rsidR="00203276" w:rsidRPr="00203276" w:rsidRDefault="00203276" w:rsidP="00203276">
      <w:pPr>
        <w:pStyle w:val="moto-text374"/>
        <w:shd w:val="clear" w:color="auto" w:fill="FFFFFF"/>
        <w:spacing w:before="0" w:beforeAutospacing="0" w:after="0" w:afterAutospacing="0"/>
        <w:jc w:val="center"/>
        <w:rPr>
          <w:rFonts w:ascii="Roboto" w:hAnsi="Roboto"/>
          <w:b/>
          <w:bCs/>
          <w:color w:val="000000"/>
        </w:rPr>
      </w:pPr>
      <w:r w:rsidRPr="00203276">
        <w:rPr>
          <w:rFonts w:ascii="Roboto" w:hAnsi="Roboto"/>
          <w:b/>
          <w:bCs/>
          <w:color w:val="000000"/>
        </w:rPr>
        <w:t>Send application, resume, and National Career Readiness Certificate (if available) to:</w:t>
      </w:r>
    </w:p>
    <w:p w14:paraId="15EA5868" w14:textId="77777777" w:rsidR="00203276" w:rsidRPr="00203276" w:rsidRDefault="00203276" w:rsidP="00203276">
      <w:pPr>
        <w:pStyle w:val="moto-text374"/>
        <w:shd w:val="clear" w:color="auto" w:fill="FFFFFF"/>
        <w:spacing w:before="0" w:beforeAutospacing="0" w:after="0" w:afterAutospacing="0"/>
        <w:jc w:val="center"/>
        <w:rPr>
          <w:rFonts w:ascii="Roboto" w:hAnsi="Roboto"/>
          <w:b/>
          <w:bCs/>
          <w:color w:val="000000"/>
        </w:rPr>
      </w:pPr>
      <w:r w:rsidRPr="00203276">
        <w:rPr>
          <w:rFonts w:ascii="Roboto" w:hAnsi="Roboto"/>
          <w:b/>
          <w:bCs/>
          <w:color w:val="000000"/>
        </w:rPr>
        <w:t>Madison County Human Resources</w:t>
      </w:r>
    </w:p>
    <w:p w14:paraId="5A4E3830" w14:textId="77777777" w:rsidR="00203276" w:rsidRPr="00203276" w:rsidRDefault="00203276" w:rsidP="00203276">
      <w:pPr>
        <w:pStyle w:val="moto-text374"/>
        <w:shd w:val="clear" w:color="auto" w:fill="FFFFFF"/>
        <w:spacing w:before="0" w:beforeAutospacing="0" w:after="0" w:afterAutospacing="0"/>
        <w:jc w:val="center"/>
        <w:rPr>
          <w:rFonts w:ascii="Roboto" w:hAnsi="Roboto"/>
          <w:b/>
          <w:bCs/>
          <w:color w:val="000000"/>
        </w:rPr>
      </w:pPr>
      <w:r w:rsidRPr="00203276">
        <w:rPr>
          <w:rFonts w:ascii="Roboto" w:hAnsi="Roboto"/>
          <w:b/>
          <w:bCs/>
          <w:color w:val="000000"/>
        </w:rPr>
        <w:t>PO Box 152</w:t>
      </w:r>
    </w:p>
    <w:p w14:paraId="05CE824D" w14:textId="77777777" w:rsidR="00203276" w:rsidRPr="00203276" w:rsidRDefault="00203276" w:rsidP="00203276">
      <w:pPr>
        <w:pStyle w:val="moto-text374"/>
        <w:shd w:val="clear" w:color="auto" w:fill="FFFFFF"/>
        <w:spacing w:before="0" w:beforeAutospacing="0" w:after="0" w:afterAutospacing="0"/>
        <w:jc w:val="center"/>
        <w:rPr>
          <w:rFonts w:ascii="Roboto" w:hAnsi="Roboto"/>
          <w:b/>
          <w:bCs/>
          <w:color w:val="000000"/>
        </w:rPr>
      </w:pPr>
      <w:r w:rsidRPr="00203276">
        <w:rPr>
          <w:rFonts w:ascii="Roboto" w:hAnsi="Roboto"/>
          <w:b/>
          <w:bCs/>
          <w:color w:val="000000"/>
        </w:rPr>
        <w:t>Winterset, IA 50273</w:t>
      </w:r>
    </w:p>
    <w:p w14:paraId="5E6976EC" w14:textId="77777777" w:rsidR="00203276" w:rsidRDefault="00203276" w:rsidP="00203276">
      <w:pPr>
        <w:pStyle w:val="moto-text374"/>
        <w:shd w:val="clear" w:color="auto" w:fill="FFFFFF"/>
        <w:spacing w:before="0" w:beforeAutospacing="0" w:after="0" w:afterAutospacing="0"/>
        <w:jc w:val="center"/>
        <w:rPr>
          <w:rFonts w:ascii="Roboto" w:hAnsi="Roboto"/>
          <w:b/>
          <w:bCs/>
          <w:color w:val="000000"/>
        </w:rPr>
      </w:pPr>
      <w:r w:rsidRPr="00203276">
        <w:rPr>
          <w:rFonts w:ascii="Roboto" w:hAnsi="Roboto"/>
          <w:b/>
          <w:bCs/>
          <w:color w:val="000000"/>
        </w:rPr>
        <w:t>Or email: </w:t>
      </w:r>
      <w:hyperlink r:id="rId7" w:history="1">
        <w:r w:rsidRPr="00203276">
          <w:rPr>
            <w:rStyle w:val="Hyperlink"/>
            <w:rFonts w:ascii="Roboto" w:eastAsiaTheme="majorEastAsia" w:hAnsi="Roboto"/>
            <w:b/>
            <w:bCs/>
            <w:color w:val="000000"/>
          </w:rPr>
          <w:t>kskerik@madisoncounty.iowa.gov</w:t>
        </w:r>
      </w:hyperlink>
    </w:p>
    <w:p w14:paraId="59FE0BF3" w14:textId="77777777" w:rsidR="00203276" w:rsidRDefault="00203276" w:rsidP="00203276">
      <w:pPr>
        <w:pStyle w:val="moto-text374"/>
        <w:shd w:val="clear" w:color="auto" w:fill="FFFFFF"/>
        <w:spacing w:before="0" w:beforeAutospacing="0" w:after="0" w:afterAutospacing="0"/>
        <w:jc w:val="center"/>
        <w:rPr>
          <w:rFonts w:ascii="Roboto" w:hAnsi="Roboto"/>
          <w:b/>
          <w:bCs/>
          <w:color w:val="000000"/>
        </w:rPr>
      </w:pPr>
    </w:p>
    <w:p w14:paraId="782776D9" w14:textId="77777777" w:rsidR="00203276" w:rsidRPr="00203276" w:rsidRDefault="00203276" w:rsidP="00203276">
      <w:pPr>
        <w:spacing w:after="0" w:line="240" w:lineRule="auto"/>
        <w:rPr>
          <w:rFonts w:ascii="Aptos" w:eastAsia="Calibri" w:hAnsi="Aptos" w:cs="Aptos"/>
          <w:kern w:val="0"/>
          <w:sz w:val="36"/>
          <w:szCs w:val="36"/>
          <w14:ligatures w14:val="none"/>
        </w:rPr>
      </w:pPr>
      <w:r w:rsidRPr="00203276">
        <w:rPr>
          <w:rFonts w:ascii="Aptos" w:eastAsia="Calibri" w:hAnsi="Aptos" w:cs="Aptos"/>
          <w:b/>
          <w:bCs/>
          <w:color w:val="000000"/>
          <w:kern w:val="0"/>
          <w:sz w:val="36"/>
          <w:szCs w:val="36"/>
          <w14:ligatures w14:val="none"/>
        </w:rPr>
        <w:t>Buildings &amp; Operations Manager</w:t>
      </w:r>
    </w:p>
    <w:p w14:paraId="33B16D20" w14:textId="77777777" w:rsidR="00203276" w:rsidRDefault="00203276" w:rsidP="00203276">
      <w:pPr>
        <w:spacing w:after="0" w:line="240" w:lineRule="auto"/>
        <w:rPr>
          <w:rFonts w:ascii="Aptos" w:eastAsia="Calibri" w:hAnsi="Aptos" w:cs="Aptos"/>
          <w:b/>
          <w:bCs/>
          <w:color w:val="000000"/>
          <w:kern w:val="0"/>
          <w14:ligatures w14:val="none"/>
        </w:rPr>
      </w:pPr>
    </w:p>
    <w:p w14:paraId="1D074F68" w14:textId="281473F6"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Department:</w:t>
      </w:r>
      <w:r w:rsidRPr="00CB4E4E">
        <w:rPr>
          <w:rFonts w:ascii="Aptos" w:eastAsia="Calibri" w:hAnsi="Aptos" w:cs="Aptos"/>
          <w:color w:val="000000"/>
          <w:kern w:val="0"/>
          <w14:ligatures w14:val="none"/>
        </w:rPr>
        <w:t> </w:t>
      </w:r>
      <w:r>
        <w:rPr>
          <w:rFonts w:ascii="Aptos" w:eastAsia="Calibri" w:hAnsi="Aptos" w:cs="Aptos"/>
          <w:color w:val="000000"/>
          <w:kern w:val="0"/>
          <w14:ligatures w14:val="none"/>
        </w:rPr>
        <w:t xml:space="preserve">Buildings </w:t>
      </w:r>
      <w:r w:rsidRPr="00CB4E4E">
        <w:rPr>
          <w:rFonts w:ascii="Aptos" w:eastAsia="Calibri" w:hAnsi="Aptos" w:cs="Aptos"/>
          <w:color w:val="000000"/>
          <w:kern w:val="0"/>
          <w14:ligatures w14:val="none"/>
        </w:rPr>
        <w:t xml:space="preserve">&amp; </w:t>
      </w:r>
      <w:r>
        <w:rPr>
          <w:rFonts w:ascii="Aptos" w:eastAsia="Calibri" w:hAnsi="Aptos" w:cs="Aptos"/>
          <w:color w:val="000000"/>
          <w:kern w:val="0"/>
          <w14:ligatures w14:val="none"/>
        </w:rPr>
        <w:t>Operations (formerly Buildings &amp; Grounds)</w:t>
      </w:r>
      <w:r w:rsidRPr="00CB4E4E">
        <w:rPr>
          <w:rFonts w:ascii="Aptos" w:eastAsia="Calibri" w:hAnsi="Aptos" w:cs="Aptos"/>
          <w:color w:val="000000"/>
          <w:kern w:val="0"/>
          <w14:ligatures w14:val="none"/>
        </w:rPr>
        <w:br/>
      </w:r>
      <w:r w:rsidRPr="00CB4E4E">
        <w:rPr>
          <w:rFonts w:ascii="Aptos" w:eastAsia="Calibri" w:hAnsi="Aptos" w:cs="Aptos"/>
          <w:b/>
          <w:bCs/>
          <w:color w:val="000000"/>
          <w:kern w:val="0"/>
          <w14:ligatures w14:val="none"/>
        </w:rPr>
        <w:t>Employment Status:</w:t>
      </w:r>
      <w:r w:rsidRPr="00CB4E4E">
        <w:rPr>
          <w:rFonts w:ascii="Aptos" w:eastAsia="Calibri" w:hAnsi="Aptos" w:cs="Aptos"/>
          <w:color w:val="000000"/>
          <w:kern w:val="0"/>
          <w14:ligatures w14:val="none"/>
        </w:rPr>
        <w:t> Full-Time, Salaried, Exempt (</w:t>
      </w:r>
      <w:r>
        <w:rPr>
          <w:rFonts w:ascii="Aptos" w:eastAsia="Calibri" w:hAnsi="Aptos" w:cs="Aptos"/>
          <w:color w:val="000000"/>
          <w:kern w:val="0"/>
          <w14:ligatures w14:val="none"/>
        </w:rPr>
        <w:t xml:space="preserve">Benefits &amp; </w:t>
      </w:r>
      <w:r w:rsidRPr="00CB4E4E">
        <w:rPr>
          <w:rFonts w:ascii="Aptos" w:eastAsia="Calibri" w:hAnsi="Aptos" w:cs="Aptos"/>
          <w:color w:val="000000"/>
          <w:kern w:val="0"/>
          <w14:ligatures w14:val="none"/>
        </w:rPr>
        <w:t>IPERS Eligible)</w:t>
      </w:r>
      <w:r w:rsidRPr="00CB4E4E">
        <w:rPr>
          <w:rFonts w:ascii="Aptos" w:eastAsia="Calibri" w:hAnsi="Aptos" w:cs="Aptos"/>
          <w:color w:val="000000"/>
          <w:kern w:val="0"/>
          <w14:ligatures w14:val="none"/>
        </w:rPr>
        <w:br/>
      </w:r>
      <w:r w:rsidRPr="00CB4E4E">
        <w:rPr>
          <w:rFonts w:ascii="Aptos" w:eastAsia="Calibri" w:hAnsi="Aptos" w:cs="Aptos"/>
          <w:b/>
          <w:bCs/>
          <w:color w:val="000000"/>
          <w:kern w:val="0"/>
          <w14:ligatures w14:val="none"/>
        </w:rPr>
        <w:t>Reports To:</w:t>
      </w:r>
      <w:r w:rsidRPr="00CB4E4E">
        <w:rPr>
          <w:rFonts w:ascii="Aptos" w:eastAsia="Calibri" w:hAnsi="Aptos" w:cs="Aptos"/>
          <w:color w:val="000000"/>
          <w:kern w:val="0"/>
          <w14:ligatures w14:val="none"/>
        </w:rPr>
        <w:t xml:space="preserve"> Board of Supervisors </w:t>
      </w:r>
    </w:p>
    <w:p w14:paraId="3C7E03E6" w14:textId="77777777" w:rsidR="00203276" w:rsidRPr="00CB4E4E" w:rsidRDefault="00203276" w:rsidP="00203276">
      <w:pPr>
        <w:spacing w:after="0" w:line="240" w:lineRule="auto"/>
        <w:rPr>
          <w:rFonts w:ascii="Aptos" w:eastAsia="Calibri" w:hAnsi="Aptos" w:cs="Aptos"/>
          <w:kern w:val="0"/>
          <w14:ligatures w14:val="none"/>
        </w:rPr>
      </w:pPr>
    </w:p>
    <w:p w14:paraId="49687475" w14:textId="77777777" w:rsidR="00203276" w:rsidRDefault="00203276" w:rsidP="00203276">
      <w:pPr>
        <w:spacing w:after="0" w:line="240" w:lineRule="auto"/>
        <w:rPr>
          <w:rFonts w:ascii="Aptos" w:eastAsia="Calibri" w:hAnsi="Aptos" w:cs="Aptos"/>
          <w:b/>
          <w:bCs/>
          <w:color w:val="000000"/>
          <w:kern w:val="0"/>
          <w:u w:val="single"/>
          <w14:ligatures w14:val="none"/>
        </w:rPr>
      </w:pPr>
      <w:r w:rsidRPr="00547735">
        <w:rPr>
          <w:rFonts w:ascii="Aptos" w:eastAsia="Calibri" w:hAnsi="Aptos" w:cs="Aptos"/>
          <w:b/>
          <w:bCs/>
          <w:color w:val="000000"/>
          <w:kern w:val="0"/>
          <w:u w:val="single"/>
          <w14:ligatures w14:val="none"/>
        </w:rPr>
        <w:t>Position Summary</w:t>
      </w:r>
    </w:p>
    <w:p w14:paraId="4748878B" w14:textId="77777777" w:rsidR="00203276" w:rsidRPr="00547735" w:rsidRDefault="00203276" w:rsidP="00203276">
      <w:pPr>
        <w:spacing w:after="0" w:line="240" w:lineRule="auto"/>
        <w:rPr>
          <w:rFonts w:ascii="Aptos" w:eastAsia="Calibri" w:hAnsi="Aptos" w:cs="Aptos"/>
          <w:kern w:val="0"/>
          <w:u w:val="single"/>
          <w14:ligatures w14:val="none"/>
        </w:rPr>
      </w:pPr>
    </w:p>
    <w:p w14:paraId="4484AD92" w14:textId="77777777" w:rsidR="00203276" w:rsidRPr="00D75AD5" w:rsidRDefault="00203276" w:rsidP="00203276">
      <w:pPr>
        <w:spacing w:after="0" w:line="240" w:lineRule="auto"/>
        <w:rPr>
          <w:rFonts w:ascii="Aptos" w:eastAsia="Calibri" w:hAnsi="Aptos" w:cs="Aptos"/>
          <w:color w:val="000000"/>
          <w:kern w:val="0"/>
          <w14:ligatures w14:val="none"/>
        </w:rPr>
      </w:pPr>
      <w:r w:rsidRPr="00D75AD5">
        <w:rPr>
          <w:rFonts w:ascii="Aptos" w:eastAsia="Calibri" w:hAnsi="Aptos" w:cs="Aptos"/>
          <w:color w:val="000000"/>
          <w:kern w:val="0"/>
          <w14:ligatures w14:val="none"/>
        </w:rPr>
        <w:t>The County is seeking a skilled Facilities &amp; Operations Manager to oversee and coordinate the daily operation, maintenance, and vendor-managed services of County facilities, building systems, grounds, and physical assets.</w:t>
      </w:r>
    </w:p>
    <w:p w14:paraId="31039E38" w14:textId="77777777" w:rsidR="00203276" w:rsidRPr="00D75AD5" w:rsidRDefault="00203276" w:rsidP="00203276">
      <w:pPr>
        <w:spacing w:after="0" w:line="240" w:lineRule="auto"/>
        <w:rPr>
          <w:rFonts w:ascii="Aptos" w:eastAsia="Calibri" w:hAnsi="Aptos" w:cs="Aptos"/>
          <w:color w:val="000000"/>
          <w:kern w:val="0"/>
          <w14:ligatures w14:val="none"/>
        </w:rPr>
      </w:pPr>
    </w:p>
    <w:p w14:paraId="72D99E8F" w14:textId="77777777" w:rsidR="00203276" w:rsidRPr="00D75AD5" w:rsidRDefault="00203276" w:rsidP="00203276">
      <w:pPr>
        <w:spacing w:after="0" w:line="240" w:lineRule="auto"/>
        <w:rPr>
          <w:rFonts w:ascii="Aptos" w:eastAsia="Calibri" w:hAnsi="Aptos" w:cs="Aptos"/>
          <w:color w:val="000000"/>
          <w:kern w:val="0"/>
          <w14:ligatures w14:val="none"/>
        </w:rPr>
      </w:pPr>
      <w:r w:rsidRPr="00D75AD5">
        <w:rPr>
          <w:rFonts w:ascii="Aptos" w:eastAsia="Calibri" w:hAnsi="Aptos" w:cs="Aptos"/>
          <w:color w:val="000000"/>
          <w:kern w:val="0"/>
          <w14:ligatures w14:val="none"/>
        </w:rPr>
        <w:t>This position serves as the County’s central point of contact for facilities operations and asset management, ensuring that all County buildings remain safe, functional, and well maintained. The role focuses on vendor coordination, work order management, asset inventory tracking, and overall operational readiness. The Manager exercises independent judgment in prioritizing facility needs, evaluating vendor performance, recommending service providers, developing scopes of work, coordinating emergency response efforts, assessing safety risks, and making operational recommendations that impact County facilities, budgets, and continuity of operations.</w:t>
      </w:r>
    </w:p>
    <w:p w14:paraId="21A4DA73" w14:textId="77777777" w:rsidR="00203276" w:rsidRPr="00D75AD5" w:rsidRDefault="00203276" w:rsidP="00203276">
      <w:pPr>
        <w:spacing w:after="0" w:line="240" w:lineRule="auto"/>
        <w:rPr>
          <w:rFonts w:ascii="Aptos" w:eastAsia="Calibri" w:hAnsi="Aptos" w:cs="Aptos"/>
          <w:color w:val="000000"/>
          <w:kern w:val="0"/>
          <w14:ligatures w14:val="none"/>
        </w:rPr>
      </w:pPr>
    </w:p>
    <w:p w14:paraId="4C5D230D" w14:textId="77777777" w:rsidR="00203276" w:rsidRPr="00D75AD5" w:rsidRDefault="00203276" w:rsidP="00203276">
      <w:pPr>
        <w:spacing w:after="0" w:line="240" w:lineRule="auto"/>
        <w:rPr>
          <w:rFonts w:ascii="Aptos" w:eastAsia="Calibri" w:hAnsi="Aptos" w:cs="Aptos"/>
          <w:color w:val="000000"/>
          <w:kern w:val="0"/>
          <w14:ligatures w14:val="none"/>
        </w:rPr>
      </w:pPr>
      <w:r w:rsidRPr="00D75AD5">
        <w:rPr>
          <w:rFonts w:ascii="Aptos" w:eastAsia="Calibri" w:hAnsi="Aptos" w:cs="Aptos"/>
          <w:color w:val="000000"/>
          <w:kern w:val="0"/>
          <w14:ligatures w14:val="none"/>
        </w:rPr>
        <w:t>This position is also responsible for establishing and maintaining a centralized, fully digital asset inventory system for County property and equipment.</w:t>
      </w:r>
    </w:p>
    <w:p w14:paraId="2C16892F" w14:textId="77777777" w:rsidR="00203276" w:rsidRPr="00D75AD5" w:rsidRDefault="00203276" w:rsidP="00203276">
      <w:pPr>
        <w:spacing w:after="0" w:line="240" w:lineRule="auto"/>
        <w:rPr>
          <w:rFonts w:ascii="Aptos" w:eastAsia="Calibri" w:hAnsi="Aptos" w:cs="Aptos"/>
          <w:color w:val="000000"/>
          <w:kern w:val="0"/>
          <w14:ligatures w14:val="none"/>
        </w:rPr>
      </w:pPr>
    </w:p>
    <w:p w14:paraId="77999348" w14:textId="77777777" w:rsidR="00203276" w:rsidRDefault="00203276" w:rsidP="00203276">
      <w:pPr>
        <w:spacing w:after="0" w:line="240" w:lineRule="auto"/>
        <w:rPr>
          <w:rFonts w:ascii="Aptos" w:eastAsia="Calibri" w:hAnsi="Aptos" w:cs="Aptos"/>
          <w:color w:val="000000"/>
          <w:kern w:val="0"/>
          <w14:ligatures w14:val="none"/>
        </w:rPr>
      </w:pPr>
      <w:r w:rsidRPr="00D75AD5">
        <w:rPr>
          <w:rFonts w:ascii="Aptos" w:eastAsia="Calibri" w:hAnsi="Aptos" w:cs="Aptos"/>
          <w:color w:val="000000"/>
          <w:kern w:val="0"/>
          <w14:ligatures w14:val="none"/>
        </w:rPr>
        <w:lastRenderedPageBreak/>
        <w:t xml:space="preserve">This is an exempt, primarily coordination-focused role—not a custodial, maintenance, or technical IT position—as most </w:t>
      </w:r>
      <w:r>
        <w:rPr>
          <w:rFonts w:ascii="Aptos" w:eastAsia="Calibri" w:hAnsi="Aptos" w:cs="Aptos"/>
          <w:color w:val="000000"/>
          <w:kern w:val="0"/>
          <w14:ligatures w14:val="none"/>
        </w:rPr>
        <w:t xml:space="preserve">facility </w:t>
      </w:r>
      <w:r w:rsidRPr="00D75AD5">
        <w:rPr>
          <w:rFonts w:ascii="Aptos" w:eastAsia="Calibri" w:hAnsi="Aptos" w:cs="Aptos"/>
          <w:color w:val="000000"/>
          <w:kern w:val="0"/>
          <w14:ligatures w14:val="none"/>
        </w:rPr>
        <w:t xml:space="preserve">services are performed by contracted providers. The primary responsibility is administrative oversight of facilities operations, including vendors, assets, budgets, work orders, and safety readiness. Manual or hands-on tasks are incidental (generally less than </w:t>
      </w:r>
      <w:r>
        <w:rPr>
          <w:rFonts w:ascii="Aptos" w:eastAsia="Calibri" w:hAnsi="Aptos" w:cs="Aptos"/>
          <w:color w:val="000000"/>
          <w:kern w:val="0"/>
          <w14:ligatures w14:val="none"/>
        </w:rPr>
        <w:t>2</w:t>
      </w:r>
      <w:r w:rsidRPr="00D75AD5">
        <w:rPr>
          <w:rFonts w:ascii="Aptos" w:eastAsia="Calibri" w:hAnsi="Aptos" w:cs="Aptos"/>
          <w:color w:val="000000"/>
          <w:kern w:val="0"/>
          <w14:ligatures w14:val="none"/>
        </w:rPr>
        <w:t>0%) and not central to the role, though occasional assistance may be required to support maintenance needs or ensure safety, access, and continuity of operations.</w:t>
      </w:r>
    </w:p>
    <w:p w14:paraId="59B42EBC" w14:textId="77777777" w:rsidR="00203276" w:rsidRPr="00CB4E4E" w:rsidRDefault="00203276" w:rsidP="00203276">
      <w:pPr>
        <w:spacing w:after="0" w:line="240" w:lineRule="auto"/>
        <w:rPr>
          <w:rFonts w:ascii="Aptos" w:eastAsia="Calibri" w:hAnsi="Aptos" w:cs="Aptos"/>
          <w:kern w:val="0"/>
          <w14:ligatures w14:val="none"/>
        </w:rPr>
      </w:pPr>
    </w:p>
    <w:p w14:paraId="7071CC9E" w14:textId="77777777" w:rsidR="00203276" w:rsidRPr="0049667D" w:rsidRDefault="00203276" w:rsidP="00203276">
      <w:pPr>
        <w:spacing w:after="0" w:line="240" w:lineRule="auto"/>
        <w:rPr>
          <w:rFonts w:ascii="Aptos" w:eastAsia="Calibri" w:hAnsi="Aptos" w:cs="Aptos"/>
          <w:b/>
          <w:bCs/>
          <w:color w:val="000000"/>
          <w:kern w:val="0"/>
          <w:u w:val="single"/>
          <w14:ligatures w14:val="none"/>
        </w:rPr>
      </w:pPr>
      <w:r w:rsidRPr="0049667D">
        <w:rPr>
          <w:rFonts w:ascii="Aptos" w:eastAsia="Calibri" w:hAnsi="Aptos" w:cs="Aptos"/>
          <w:b/>
          <w:bCs/>
          <w:color w:val="000000"/>
          <w:kern w:val="0"/>
          <w:u w:val="single"/>
          <w14:ligatures w14:val="none"/>
        </w:rPr>
        <w:t>Key Responsibilities</w:t>
      </w:r>
    </w:p>
    <w:p w14:paraId="58C3BFEF" w14:textId="77777777" w:rsidR="00203276" w:rsidRPr="00CB4E4E" w:rsidRDefault="00203276" w:rsidP="00203276">
      <w:pPr>
        <w:spacing w:after="0" w:line="240" w:lineRule="auto"/>
        <w:rPr>
          <w:rFonts w:ascii="Aptos" w:eastAsia="Calibri" w:hAnsi="Aptos" w:cs="Aptos"/>
          <w:kern w:val="0"/>
          <w14:ligatures w14:val="none"/>
        </w:rPr>
      </w:pPr>
    </w:p>
    <w:p w14:paraId="68A71B73"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 xml:space="preserve">Facilities </w:t>
      </w:r>
      <w:r>
        <w:rPr>
          <w:rFonts w:ascii="Aptos" w:eastAsia="Calibri" w:hAnsi="Aptos" w:cs="Aptos"/>
          <w:b/>
          <w:bCs/>
          <w:color w:val="000000"/>
          <w:kern w:val="0"/>
          <w14:ligatures w14:val="none"/>
        </w:rPr>
        <w:t xml:space="preserve">Maintenance &amp; </w:t>
      </w:r>
      <w:r w:rsidRPr="00CB4E4E">
        <w:rPr>
          <w:rFonts w:ascii="Aptos" w:eastAsia="Calibri" w:hAnsi="Aptos" w:cs="Aptos"/>
          <w:b/>
          <w:bCs/>
          <w:color w:val="000000"/>
          <w:kern w:val="0"/>
          <w14:ligatures w14:val="none"/>
        </w:rPr>
        <w:t>Coordination</w:t>
      </w:r>
    </w:p>
    <w:p w14:paraId="6DD4ECA2" w14:textId="77777777" w:rsidR="00203276" w:rsidRPr="00CB4E4E" w:rsidRDefault="00203276" w:rsidP="00203276">
      <w:pPr>
        <w:numPr>
          <w:ilvl w:val="0"/>
          <w:numId w:val="1"/>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 xml:space="preserve">Coordinate </w:t>
      </w:r>
      <w:r>
        <w:rPr>
          <w:rFonts w:ascii="Aptos" w:eastAsia="Times New Roman" w:hAnsi="Aptos" w:cs="Aptos"/>
          <w:color w:val="000000"/>
          <w:kern w:val="0"/>
          <w14:ligatures w14:val="none"/>
        </w:rPr>
        <w:t xml:space="preserve">and maintain </w:t>
      </w:r>
      <w:r w:rsidRPr="00CB4E4E">
        <w:rPr>
          <w:rFonts w:ascii="Aptos" w:eastAsia="Times New Roman" w:hAnsi="Aptos" w:cs="Aptos"/>
          <w:color w:val="000000"/>
          <w:kern w:val="0"/>
          <w14:ligatures w14:val="none"/>
        </w:rPr>
        <w:t>daily operations of County buildings</w:t>
      </w:r>
      <w:r>
        <w:rPr>
          <w:rFonts w:ascii="Aptos" w:eastAsia="Times New Roman" w:hAnsi="Aptos" w:cs="Aptos"/>
          <w:color w:val="000000"/>
          <w:kern w:val="0"/>
          <w14:ligatures w14:val="none"/>
        </w:rPr>
        <w:t>,</w:t>
      </w:r>
      <w:r w:rsidRPr="00CB4E4E">
        <w:rPr>
          <w:rFonts w:ascii="Aptos" w:eastAsia="Times New Roman" w:hAnsi="Aptos" w:cs="Aptos"/>
          <w:color w:val="000000"/>
          <w:kern w:val="0"/>
          <w14:ligatures w14:val="none"/>
        </w:rPr>
        <w:t xml:space="preserve"> facilities</w:t>
      </w:r>
      <w:r>
        <w:rPr>
          <w:rFonts w:ascii="Aptos" w:eastAsia="Times New Roman" w:hAnsi="Aptos" w:cs="Aptos"/>
          <w:color w:val="000000"/>
          <w:kern w:val="0"/>
          <w14:ligatures w14:val="none"/>
        </w:rPr>
        <w:t xml:space="preserve"> &amp; systems</w:t>
      </w:r>
    </w:p>
    <w:p w14:paraId="1C86E53C" w14:textId="77777777" w:rsidR="00203276" w:rsidRPr="00CB4E4E" w:rsidRDefault="00203276" w:rsidP="00203276">
      <w:pPr>
        <w:numPr>
          <w:ilvl w:val="0"/>
          <w:numId w:val="1"/>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Ensure buildings are opened, secured, and operational according to schedules</w:t>
      </w:r>
    </w:p>
    <w:p w14:paraId="7E14F54D" w14:textId="77777777" w:rsidR="00203276" w:rsidRPr="00CB4E4E" w:rsidRDefault="00203276" w:rsidP="00203276">
      <w:pPr>
        <w:numPr>
          <w:ilvl w:val="0"/>
          <w:numId w:val="1"/>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 xml:space="preserve">Monitor general facility conditions and coordinate vendor response </w:t>
      </w:r>
      <w:r>
        <w:rPr>
          <w:rFonts w:ascii="Aptos" w:eastAsia="Times New Roman" w:hAnsi="Aptos" w:cs="Aptos"/>
          <w:color w:val="000000"/>
          <w:kern w:val="0"/>
          <w14:ligatures w14:val="none"/>
        </w:rPr>
        <w:t xml:space="preserve">as necessary </w:t>
      </w:r>
      <w:r w:rsidRPr="00CB4E4E">
        <w:rPr>
          <w:rFonts w:ascii="Aptos" w:eastAsia="Times New Roman" w:hAnsi="Aptos" w:cs="Aptos"/>
          <w:color w:val="000000"/>
          <w:kern w:val="0"/>
          <w14:ligatures w14:val="none"/>
        </w:rPr>
        <w:t>to issues</w:t>
      </w:r>
    </w:p>
    <w:p w14:paraId="05138842" w14:textId="77777777" w:rsidR="00203276" w:rsidRPr="001030E8" w:rsidRDefault="00203276" w:rsidP="00203276">
      <w:pPr>
        <w:numPr>
          <w:ilvl w:val="0"/>
          <w:numId w:val="1"/>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Support building readiness for staff, public use, and scheduled events</w:t>
      </w:r>
    </w:p>
    <w:p w14:paraId="595EF410" w14:textId="77777777" w:rsidR="00203276" w:rsidRPr="001030E8" w:rsidRDefault="00203276" w:rsidP="00203276">
      <w:pPr>
        <w:numPr>
          <w:ilvl w:val="0"/>
          <w:numId w:val="1"/>
        </w:numPr>
        <w:spacing w:after="0" w:line="240" w:lineRule="auto"/>
        <w:rPr>
          <w:rFonts w:ascii="Aptos" w:eastAsia="Calibri" w:hAnsi="Aptos" w:cs="Aptos"/>
          <w:color w:val="000000"/>
          <w:kern w:val="0"/>
          <w14:ligatures w14:val="none"/>
        </w:rPr>
      </w:pPr>
      <w:r w:rsidRPr="001030E8">
        <w:rPr>
          <w:rFonts w:ascii="Aptos" w:eastAsia="Calibri" w:hAnsi="Aptos" w:cs="Aptos"/>
          <w:color w:val="000000"/>
          <w:kern w:val="0"/>
          <w14:ligatures w14:val="none"/>
        </w:rPr>
        <w:t>Participate in vendor selection, contract negotiation support, and service level evaluation</w:t>
      </w:r>
    </w:p>
    <w:p w14:paraId="2AC5EA79" w14:textId="77777777" w:rsidR="00203276" w:rsidRDefault="00203276" w:rsidP="00203276">
      <w:pPr>
        <w:numPr>
          <w:ilvl w:val="0"/>
          <w:numId w:val="1"/>
        </w:numPr>
        <w:spacing w:after="0" w:line="240" w:lineRule="auto"/>
        <w:rPr>
          <w:rFonts w:ascii="Aptos" w:eastAsia="Calibri" w:hAnsi="Aptos" w:cs="Aptos"/>
          <w:color w:val="000000"/>
          <w:kern w:val="0"/>
          <w14:ligatures w14:val="none"/>
        </w:rPr>
      </w:pPr>
      <w:r w:rsidRPr="001030E8">
        <w:rPr>
          <w:rFonts w:ascii="Aptos" w:eastAsia="Calibri" w:hAnsi="Aptos" w:cs="Aptos"/>
          <w:color w:val="000000"/>
          <w:kern w:val="0"/>
          <w14:ligatures w14:val="none"/>
        </w:rPr>
        <w:t>Develop scopes of work and recommend procurement decisions</w:t>
      </w:r>
    </w:p>
    <w:p w14:paraId="05C0E393" w14:textId="77777777" w:rsidR="00203276" w:rsidRPr="001030E8" w:rsidRDefault="00203276" w:rsidP="00203276">
      <w:pPr>
        <w:spacing w:after="0" w:line="240" w:lineRule="auto"/>
        <w:ind w:left="720"/>
        <w:rPr>
          <w:rFonts w:ascii="Aptos" w:eastAsia="Calibri" w:hAnsi="Aptos" w:cs="Aptos"/>
          <w:color w:val="000000"/>
          <w:kern w:val="0"/>
          <w14:ligatures w14:val="none"/>
        </w:rPr>
      </w:pPr>
    </w:p>
    <w:p w14:paraId="53E73A0B" w14:textId="77777777" w:rsidR="00203276" w:rsidRPr="00CB4E4E" w:rsidRDefault="00203276" w:rsidP="00203276">
      <w:pPr>
        <w:spacing w:after="0" w:line="240" w:lineRule="auto"/>
        <w:rPr>
          <w:rFonts w:ascii="Aptos" w:eastAsia="Calibri" w:hAnsi="Aptos" w:cs="Aptos"/>
          <w:kern w:val="0"/>
          <w14:ligatures w14:val="none"/>
        </w:rPr>
      </w:pPr>
    </w:p>
    <w:p w14:paraId="68AAA850"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 xml:space="preserve">Building Systems </w:t>
      </w:r>
      <w:r>
        <w:rPr>
          <w:rFonts w:ascii="Aptos" w:eastAsia="Calibri" w:hAnsi="Aptos" w:cs="Aptos"/>
          <w:b/>
          <w:bCs/>
          <w:color w:val="000000"/>
          <w:kern w:val="0"/>
          <w14:ligatures w14:val="none"/>
        </w:rPr>
        <w:t xml:space="preserve">Maintenance &amp; </w:t>
      </w:r>
      <w:r w:rsidRPr="00CB4E4E">
        <w:rPr>
          <w:rFonts w:ascii="Aptos" w:eastAsia="Calibri" w:hAnsi="Aptos" w:cs="Aptos"/>
          <w:b/>
          <w:bCs/>
          <w:color w:val="000000"/>
          <w:kern w:val="0"/>
          <w14:ligatures w14:val="none"/>
        </w:rPr>
        <w:t>Coordination</w:t>
      </w:r>
    </w:p>
    <w:p w14:paraId="7607E99D" w14:textId="77777777" w:rsidR="00203276" w:rsidRPr="00A25328" w:rsidRDefault="00203276" w:rsidP="00203276">
      <w:pPr>
        <w:numPr>
          <w:ilvl w:val="0"/>
          <w:numId w:val="2"/>
        </w:numPr>
        <w:spacing w:after="0" w:line="240" w:lineRule="auto"/>
        <w:rPr>
          <w:rFonts w:ascii="Aptos" w:eastAsia="Calibri" w:hAnsi="Aptos" w:cs="Aptos"/>
          <w:color w:val="000000"/>
          <w:kern w:val="0"/>
          <w14:ligatures w14:val="none"/>
        </w:rPr>
      </w:pPr>
      <w:r w:rsidRPr="00A25328">
        <w:rPr>
          <w:rFonts w:ascii="Aptos" w:eastAsia="Times New Roman" w:hAnsi="Aptos" w:cs="Aptos"/>
          <w:color w:val="000000"/>
          <w:kern w:val="0"/>
          <w14:ligatures w14:val="none"/>
        </w:rPr>
        <w:t>Coordinate, monitor, and document prevent</w:t>
      </w:r>
      <w:r>
        <w:rPr>
          <w:rFonts w:ascii="Aptos" w:eastAsia="Times New Roman" w:hAnsi="Aptos" w:cs="Aptos"/>
          <w:color w:val="000000"/>
          <w:kern w:val="0"/>
          <w14:ligatures w14:val="none"/>
        </w:rPr>
        <w:t>ive</w:t>
      </w:r>
      <w:r w:rsidRPr="00A25328">
        <w:rPr>
          <w:rFonts w:ascii="Aptos" w:eastAsia="Times New Roman" w:hAnsi="Aptos" w:cs="Aptos"/>
          <w:color w:val="000000"/>
          <w:kern w:val="0"/>
          <w14:ligatures w14:val="none"/>
        </w:rPr>
        <w:t xml:space="preserve"> maintenance and repair of HVAC, plumbing, electrical, boiler, and life safety systems through contracted vendors or qualified service providers. Perform hands-on work only on an incidental, temporary, or emergency basis when necessary to protect safety, access, or continuity of operations</w:t>
      </w:r>
    </w:p>
    <w:p w14:paraId="289A2319" w14:textId="77777777" w:rsidR="00203276" w:rsidRPr="00CB4E4E" w:rsidRDefault="00203276" w:rsidP="00203276">
      <w:pPr>
        <w:numPr>
          <w:ilvl w:val="0"/>
          <w:numId w:val="2"/>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Monitor system issues and schedule vendor response</w:t>
      </w:r>
    </w:p>
    <w:p w14:paraId="3C4141AF" w14:textId="77777777" w:rsidR="00203276" w:rsidRPr="00CB4E4E" w:rsidRDefault="00203276" w:rsidP="00203276">
      <w:pPr>
        <w:numPr>
          <w:ilvl w:val="0"/>
          <w:numId w:val="2"/>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Ensure preventive maintenance is completed by contracted providers</w:t>
      </w:r>
    </w:p>
    <w:p w14:paraId="2E81BAFB" w14:textId="77777777" w:rsidR="00203276" w:rsidRPr="00E52741" w:rsidRDefault="00203276" w:rsidP="00203276">
      <w:pPr>
        <w:numPr>
          <w:ilvl w:val="0"/>
          <w:numId w:val="2"/>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Track service completion and system-related work orders</w:t>
      </w:r>
    </w:p>
    <w:p w14:paraId="41EEF1F2" w14:textId="77777777" w:rsidR="00203276" w:rsidRPr="00CB4E4E" w:rsidRDefault="00203276" w:rsidP="00203276">
      <w:pPr>
        <w:numPr>
          <w:ilvl w:val="0"/>
          <w:numId w:val="2"/>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Oversee access control system/policies (keys, access codes, access cards, etc.)</w:t>
      </w:r>
    </w:p>
    <w:p w14:paraId="06C4A4B0" w14:textId="77777777" w:rsidR="00203276" w:rsidRPr="00CB4E4E" w:rsidRDefault="00203276" w:rsidP="00203276">
      <w:pPr>
        <w:spacing w:after="0" w:line="240" w:lineRule="auto"/>
        <w:rPr>
          <w:rFonts w:ascii="Aptos" w:eastAsia="Calibri" w:hAnsi="Aptos" w:cs="Aptos"/>
          <w:kern w:val="0"/>
          <w14:ligatures w14:val="none"/>
        </w:rPr>
      </w:pPr>
    </w:p>
    <w:p w14:paraId="40EEAA43"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Vendor Oversight</w:t>
      </w:r>
    </w:p>
    <w:p w14:paraId="1F069A45" w14:textId="77777777" w:rsidR="00203276" w:rsidRPr="00CB4E4E" w:rsidRDefault="00203276" w:rsidP="00203276">
      <w:pPr>
        <w:numPr>
          <w:ilvl w:val="0"/>
          <w:numId w:val="3"/>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Serve as primary liaison for custodial, maintenance, and grounds vendors</w:t>
      </w:r>
    </w:p>
    <w:p w14:paraId="5B58F8F2" w14:textId="77777777" w:rsidR="00203276" w:rsidRPr="00CB4E4E" w:rsidRDefault="00203276" w:rsidP="00203276">
      <w:pPr>
        <w:numPr>
          <w:ilvl w:val="0"/>
          <w:numId w:val="3"/>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Receive, evaluate, and route facility work requests</w:t>
      </w:r>
    </w:p>
    <w:p w14:paraId="7F53385F" w14:textId="77777777" w:rsidR="00203276" w:rsidRPr="00CB4E4E" w:rsidRDefault="00203276" w:rsidP="00203276">
      <w:pPr>
        <w:numPr>
          <w:ilvl w:val="0"/>
          <w:numId w:val="3"/>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Monitor vendor performance</w:t>
      </w:r>
      <w:r>
        <w:rPr>
          <w:rFonts w:ascii="Aptos" w:eastAsia="Times New Roman" w:hAnsi="Aptos" w:cs="Aptos"/>
          <w:color w:val="000000"/>
          <w:kern w:val="0"/>
          <w14:ligatures w14:val="none"/>
        </w:rPr>
        <w:t xml:space="preserve">, </w:t>
      </w:r>
      <w:r w:rsidRPr="00CB4E4E">
        <w:rPr>
          <w:rFonts w:ascii="Aptos" w:eastAsia="Times New Roman" w:hAnsi="Aptos" w:cs="Aptos"/>
          <w:color w:val="000000"/>
          <w:kern w:val="0"/>
          <w14:ligatures w14:val="none"/>
        </w:rPr>
        <w:t>service completion</w:t>
      </w:r>
      <w:r>
        <w:rPr>
          <w:rFonts w:ascii="Aptos" w:eastAsia="Times New Roman" w:hAnsi="Aptos" w:cs="Aptos"/>
          <w:color w:val="000000"/>
          <w:kern w:val="0"/>
          <w14:ligatures w14:val="none"/>
        </w:rPr>
        <w:t xml:space="preserve"> and contract compliance</w:t>
      </w:r>
    </w:p>
    <w:p w14:paraId="36A69A42" w14:textId="77777777" w:rsidR="00203276" w:rsidRPr="001054CD" w:rsidRDefault="00203276" w:rsidP="00203276">
      <w:pPr>
        <w:numPr>
          <w:ilvl w:val="0"/>
          <w:numId w:val="3"/>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O</w:t>
      </w:r>
      <w:r w:rsidRPr="00CB4E4E">
        <w:rPr>
          <w:rFonts w:ascii="Aptos" w:eastAsia="Times New Roman" w:hAnsi="Aptos" w:cs="Aptos"/>
          <w:color w:val="000000"/>
          <w:kern w:val="0"/>
          <w14:ligatures w14:val="none"/>
        </w:rPr>
        <w:t>btain</w:t>
      </w:r>
      <w:r>
        <w:rPr>
          <w:rFonts w:ascii="Aptos" w:eastAsia="Times New Roman" w:hAnsi="Aptos" w:cs="Aptos"/>
          <w:color w:val="000000"/>
          <w:kern w:val="0"/>
          <w14:ligatures w14:val="none"/>
        </w:rPr>
        <w:t xml:space="preserve"> </w:t>
      </w:r>
      <w:r w:rsidRPr="00CB4E4E">
        <w:rPr>
          <w:rFonts w:ascii="Aptos" w:eastAsia="Times New Roman" w:hAnsi="Aptos" w:cs="Aptos"/>
          <w:color w:val="000000"/>
          <w:kern w:val="0"/>
          <w14:ligatures w14:val="none"/>
        </w:rPr>
        <w:t xml:space="preserve">quotes </w:t>
      </w:r>
      <w:r>
        <w:rPr>
          <w:rFonts w:ascii="Aptos" w:eastAsia="Times New Roman" w:hAnsi="Aptos" w:cs="Aptos"/>
          <w:color w:val="000000"/>
          <w:kern w:val="0"/>
          <w14:ligatures w14:val="none"/>
        </w:rPr>
        <w:t>&amp; insurance information</w:t>
      </w:r>
    </w:p>
    <w:p w14:paraId="3078B8A9" w14:textId="77777777" w:rsidR="00203276" w:rsidRPr="00CB4E4E" w:rsidRDefault="00203276" w:rsidP="00203276">
      <w:pPr>
        <w:spacing w:after="0" w:line="240" w:lineRule="auto"/>
        <w:rPr>
          <w:rFonts w:ascii="Aptos" w:eastAsia="Calibri" w:hAnsi="Aptos" w:cs="Aptos"/>
          <w:kern w:val="0"/>
          <w14:ligatures w14:val="none"/>
        </w:rPr>
      </w:pPr>
    </w:p>
    <w:p w14:paraId="2250E757"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Asset Management (Digital System)</w:t>
      </w:r>
    </w:p>
    <w:p w14:paraId="14C7B413" w14:textId="77777777" w:rsidR="00203276" w:rsidRPr="00135DC5" w:rsidRDefault="00203276" w:rsidP="00203276">
      <w:pPr>
        <w:numPr>
          <w:ilvl w:val="0"/>
          <w:numId w:val="4"/>
        </w:numPr>
        <w:spacing w:after="0" w:line="240" w:lineRule="auto"/>
        <w:rPr>
          <w:rFonts w:ascii="Aptos" w:eastAsia="Calibri" w:hAnsi="Aptos" w:cs="Aptos"/>
          <w:color w:val="000000"/>
          <w:kern w:val="0"/>
          <w14:ligatures w14:val="none"/>
        </w:rPr>
      </w:pPr>
      <w:r w:rsidRPr="00135DC5">
        <w:rPr>
          <w:rFonts w:ascii="Aptos" w:eastAsia="Times New Roman" w:hAnsi="Aptos" w:cs="Aptos"/>
          <w:color w:val="000000"/>
          <w:kern w:val="0"/>
          <w14:ligatures w14:val="none"/>
        </w:rPr>
        <w:t>Maintain a centralized digital asset inventory system (paperless)</w:t>
      </w:r>
    </w:p>
    <w:p w14:paraId="4C53EA9C" w14:textId="77777777" w:rsidR="00203276" w:rsidRPr="00CB4E4E" w:rsidRDefault="00203276" w:rsidP="00203276">
      <w:pPr>
        <w:numPr>
          <w:ilvl w:val="0"/>
          <w:numId w:val="4"/>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 xml:space="preserve">Track County </w:t>
      </w:r>
      <w:r>
        <w:rPr>
          <w:rFonts w:ascii="Aptos" w:eastAsia="Times New Roman" w:hAnsi="Aptos" w:cs="Aptos"/>
          <w:color w:val="000000"/>
          <w:kern w:val="0"/>
          <w14:ligatures w14:val="none"/>
        </w:rPr>
        <w:t xml:space="preserve">systems, </w:t>
      </w:r>
      <w:r w:rsidRPr="00CB4E4E">
        <w:rPr>
          <w:rFonts w:ascii="Aptos" w:eastAsia="Times New Roman" w:hAnsi="Aptos" w:cs="Aptos"/>
          <w:color w:val="000000"/>
          <w:kern w:val="0"/>
          <w14:ligatures w14:val="none"/>
        </w:rPr>
        <w:t xml:space="preserve">equipment, furniture, and </w:t>
      </w:r>
      <w:r>
        <w:rPr>
          <w:rFonts w:ascii="Aptos" w:eastAsia="Times New Roman" w:hAnsi="Aptos" w:cs="Aptos"/>
          <w:color w:val="000000"/>
          <w:kern w:val="0"/>
          <w14:ligatures w14:val="none"/>
        </w:rPr>
        <w:t xml:space="preserve">any other </w:t>
      </w:r>
      <w:r w:rsidRPr="00CB4E4E">
        <w:rPr>
          <w:rFonts w:ascii="Aptos" w:eastAsia="Times New Roman" w:hAnsi="Aptos" w:cs="Aptos"/>
          <w:color w:val="000000"/>
          <w:kern w:val="0"/>
          <w14:ligatures w14:val="none"/>
        </w:rPr>
        <w:t>assigned assets</w:t>
      </w:r>
    </w:p>
    <w:p w14:paraId="4A5C34DE" w14:textId="77777777" w:rsidR="00203276" w:rsidRPr="00CB4E4E" w:rsidRDefault="00203276" w:rsidP="00203276">
      <w:pPr>
        <w:numPr>
          <w:ilvl w:val="0"/>
          <w:numId w:val="4"/>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Maintain accurate records for audit, insurance, and budgeting support</w:t>
      </w:r>
    </w:p>
    <w:p w14:paraId="4E650C74" w14:textId="77777777" w:rsidR="00203276" w:rsidRPr="00F62056" w:rsidRDefault="00203276" w:rsidP="00203276">
      <w:pPr>
        <w:numPr>
          <w:ilvl w:val="0"/>
          <w:numId w:val="4"/>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Coordinate asset issuance, transfer, and retirement</w:t>
      </w:r>
    </w:p>
    <w:p w14:paraId="159B95E2" w14:textId="77777777" w:rsidR="00203276" w:rsidRPr="00CB4E4E" w:rsidRDefault="00203276" w:rsidP="00203276">
      <w:pPr>
        <w:numPr>
          <w:ilvl w:val="0"/>
          <w:numId w:val="4"/>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Maintain, manage &amp; provide materials as needed for the Master Gardners</w:t>
      </w:r>
    </w:p>
    <w:p w14:paraId="0CD1CD7B" w14:textId="77777777" w:rsidR="00203276" w:rsidRPr="00CB4E4E" w:rsidRDefault="00203276" w:rsidP="00203276">
      <w:pPr>
        <w:spacing w:after="0" w:line="240" w:lineRule="auto"/>
        <w:rPr>
          <w:rFonts w:ascii="Aptos" w:eastAsia="Calibri" w:hAnsi="Aptos" w:cs="Aptos"/>
          <w:kern w:val="0"/>
          <w14:ligatures w14:val="none"/>
        </w:rPr>
      </w:pPr>
    </w:p>
    <w:p w14:paraId="67C49B02"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Work Order Coordination</w:t>
      </w:r>
      <w:r>
        <w:rPr>
          <w:rFonts w:ascii="Aptos" w:eastAsia="Calibri" w:hAnsi="Aptos" w:cs="Aptos"/>
          <w:b/>
          <w:bCs/>
          <w:color w:val="000000"/>
          <w:kern w:val="0"/>
          <w14:ligatures w14:val="none"/>
        </w:rPr>
        <w:t xml:space="preserve"> &amp; Employee support</w:t>
      </w:r>
    </w:p>
    <w:p w14:paraId="7C7B85D2" w14:textId="77777777" w:rsidR="00203276" w:rsidRPr="00CB4E4E" w:rsidRDefault="00203276" w:rsidP="00203276">
      <w:pPr>
        <w:numPr>
          <w:ilvl w:val="0"/>
          <w:numId w:val="5"/>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Serve as central intake for facility-related service requests</w:t>
      </w:r>
    </w:p>
    <w:p w14:paraId="29C9D149" w14:textId="77777777" w:rsidR="00203276" w:rsidRPr="00CB4E4E" w:rsidRDefault="00203276" w:rsidP="00203276">
      <w:pPr>
        <w:numPr>
          <w:ilvl w:val="0"/>
          <w:numId w:val="5"/>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 xml:space="preserve">Prioritize and route work to </w:t>
      </w:r>
      <w:r>
        <w:rPr>
          <w:rFonts w:ascii="Aptos" w:eastAsia="Times New Roman" w:hAnsi="Aptos" w:cs="Aptos"/>
          <w:color w:val="000000"/>
          <w:kern w:val="0"/>
          <w14:ligatures w14:val="none"/>
        </w:rPr>
        <w:t xml:space="preserve">either self or to </w:t>
      </w:r>
      <w:r w:rsidRPr="00CB4E4E">
        <w:rPr>
          <w:rFonts w:ascii="Aptos" w:eastAsia="Times New Roman" w:hAnsi="Aptos" w:cs="Aptos"/>
          <w:color w:val="000000"/>
          <w:kern w:val="0"/>
          <w14:ligatures w14:val="none"/>
        </w:rPr>
        <w:t xml:space="preserve">vendors </w:t>
      </w:r>
      <w:r>
        <w:rPr>
          <w:rFonts w:ascii="Aptos" w:eastAsia="Times New Roman" w:hAnsi="Aptos" w:cs="Aptos"/>
          <w:color w:val="000000"/>
          <w:kern w:val="0"/>
          <w14:ligatures w14:val="none"/>
        </w:rPr>
        <w:t xml:space="preserve">and </w:t>
      </w:r>
      <w:r w:rsidRPr="00CB4E4E">
        <w:rPr>
          <w:rFonts w:ascii="Aptos" w:eastAsia="Times New Roman" w:hAnsi="Aptos" w:cs="Aptos"/>
          <w:color w:val="000000"/>
          <w:kern w:val="0"/>
          <w14:ligatures w14:val="none"/>
        </w:rPr>
        <w:t>appropriate service providers</w:t>
      </w:r>
    </w:p>
    <w:p w14:paraId="3E6EAB12" w14:textId="77777777" w:rsidR="00203276" w:rsidRPr="00910B36" w:rsidRDefault="00203276" w:rsidP="00203276">
      <w:pPr>
        <w:numPr>
          <w:ilvl w:val="0"/>
          <w:numId w:val="5"/>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Track completion and follow up on outstanding issues</w:t>
      </w:r>
    </w:p>
    <w:p w14:paraId="36A5AB4E" w14:textId="77777777" w:rsidR="00203276" w:rsidRPr="00CB4E4E" w:rsidRDefault="00203276" w:rsidP="00203276">
      <w:pPr>
        <w:numPr>
          <w:ilvl w:val="0"/>
          <w:numId w:val="5"/>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Mail/shipping/deliveries</w:t>
      </w:r>
    </w:p>
    <w:p w14:paraId="0CA99A0B" w14:textId="77777777" w:rsidR="00203276" w:rsidRPr="00CB4E4E" w:rsidRDefault="00203276" w:rsidP="00203276">
      <w:pPr>
        <w:spacing w:after="0" w:line="240" w:lineRule="auto"/>
        <w:rPr>
          <w:rFonts w:ascii="Aptos" w:eastAsia="Calibri" w:hAnsi="Aptos" w:cs="Aptos"/>
          <w:kern w:val="0"/>
          <w14:ligatures w14:val="none"/>
        </w:rPr>
      </w:pPr>
    </w:p>
    <w:p w14:paraId="61874F24"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Equipment Coordination (Basic IT Hardware Handling)</w:t>
      </w:r>
    </w:p>
    <w:p w14:paraId="1EF40C4B" w14:textId="77777777" w:rsidR="00203276" w:rsidRPr="00CB4E4E" w:rsidRDefault="00203276" w:rsidP="00203276">
      <w:pPr>
        <w:numPr>
          <w:ilvl w:val="0"/>
          <w:numId w:val="6"/>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Maintain inventory of basic County-issued equipment (computers, monitors, peripherals)</w:t>
      </w:r>
    </w:p>
    <w:p w14:paraId="13886886" w14:textId="77777777" w:rsidR="00203276" w:rsidRPr="00CB4E4E" w:rsidRDefault="00203276" w:rsidP="00203276">
      <w:pPr>
        <w:numPr>
          <w:ilvl w:val="0"/>
          <w:numId w:val="6"/>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Physically distribute and track equipment between departments</w:t>
      </w:r>
    </w:p>
    <w:p w14:paraId="731E96E5" w14:textId="77777777" w:rsidR="00203276" w:rsidRPr="00CB4E4E" w:rsidRDefault="00203276" w:rsidP="00203276">
      <w:pPr>
        <w:numPr>
          <w:ilvl w:val="0"/>
          <w:numId w:val="6"/>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 xml:space="preserve">Coordinate with IT </w:t>
      </w:r>
      <w:proofErr w:type="gramStart"/>
      <w:r w:rsidRPr="00CB4E4E">
        <w:rPr>
          <w:rFonts w:ascii="Aptos" w:eastAsia="Times New Roman" w:hAnsi="Aptos" w:cs="Aptos"/>
          <w:color w:val="000000"/>
          <w:kern w:val="0"/>
          <w14:ligatures w14:val="none"/>
        </w:rPr>
        <w:t>vendor</w:t>
      </w:r>
      <w:proofErr w:type="gramEnd"/>
      <w:r w:rsidRPr="00CB4E4E">
        <w:rPr>
          <w:rFonts w:ascii="Aptos" w:eastAsia="Times New Roman" w:hAnsi="Aptos" w:cs="Aptos"/>
          <w:color w:val="000000"/>
          <w:kern w:val="0"/>
          <w14:ligatures w14:val="none"/>
        </w:rPr>
        <w:t xml:space="preserve"> for setup and activation</w:t>
      </w:r>
    </w:p>
    <w:p w14:paraId="778FD490" w14:textId="77777777" w:rsidR="00203276" w:rsidRPr="00CB4E4E" w:rsidRDefault="00203276" w:rsidP="00203276">
      <w:pPr>
        <w:numPr>
          <w:ilvl w:val="0"/>
          <w:numId w:val="6"/>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Maintain accurate asset assignment records</w:t>
      </w:r>
    </w:p>
    <w:p w14:paraId="63DA7E70" w14:textId="77777777" w:rsidR="00203276" w:rsidRPr="00CB4E4E" w:rsidRDefault="00203276" w:rsidP="00203276">
      <w:pPr>
        <w:spacing w:after="0" w:line="240" w:lineRule="auto"/>
        <w:rPr>
          <w:rFonts w:ascii="Aptos" w:eastAsia="Calibri" w:hAnsi="Aptos" w:cs="Aptos"/>
          <w:kern w:val="0"/>
          <w14:ligatures w14:val="none"/>
        </w:rPr>
      </w:pPr>
    </w:p>
    <w:p w14:paraId="50317EB4"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Budget &amp; Operational Support</w:t>
      </w:r>
    </w:p>
    <w:p w14:paraId="15D6AE70" w14:textId="77777777" w:rsidR="00203276" w:rsidRPr="00CB4E4E" w:rsidRDefault="00203276" w:rsidP="00203276">
      <w:pPr>
        <w:numPr>
          <w:ilvl w:val="0"/>
          <w:numId w:val="7"/>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 xml:space="preserve">Assist with tracking </w:t>
      </w:r>
      <w:r w:rsidRPr="00CB4E4E">
        <w:rPr>
          <w:rFonts w:ascii="Aptos" w:eastAsia="Times New Roman" w:hAnsi="Aptos" w:cs="Aptos"/>
          <w:color w:val="000000"/>
          <w:kern w:val="0"/>
          <w14:ligatures w14:val="none"/>
        </w:rPr>
        <w:t xml:space="preserve">facilities-related </w:t>
      </w:r>
      <w:r>
        <w:rPr>
          <w:rFonts w:ascii="Aptos" w:eastAsia="Times New Roman" w:hAnsi="Aptos" w:cs="Aptos"/>
          <w:color w:val="000000"/>
          <w:kern w:val="0"/>
          <w14:ligatures w14:val="none"/>
        </w:rPr>
        <w:t xml:space="preserve">capital and operational </w:t>
      </w:r>
      <w:r w:rsidRPr="00CB4E4E">
        <w:rPr>
          <w:rFonts w:ascii="Aptos" w:eastAsia="Times New Roman" w:hAnsi="Aptos" w:cs="Aptos"/>
          <w:color w:val="000000"/>
          <w:kern w:val="0"/>
          <w14:ligatures w14:val="none"/>
        </w:rPr>
        <w:t>expenditures</w:t>
      </w:r>
    </w:p>
    <w:p w14:paraId="67EEB981" w14:textId="77777777" w:rsidR="00203276" w:rsidRPr="00CB4E4E" w:rsidRDefault="00203276" w:rsidP="00203276">
      <w:pPr>
        <w:numPr>
          <w:ilvl w:val="0"/>
          <w:numId w:val="7"/>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Support invoice review for accuracy and service confirmation</w:t>
      </w:r>
    </w:p>
    <w:p w14:paraId="4C4F7A41" w14:textId="77777777" w:rsidR="00203276" w:rsidRPr="00CB4E4E" w:rsidRDefault="00203276" w:rsidP="00203276">
      <w:pPr>
        <w:numPr>
          <w:ilvl w:val="0"/>
          <w:numId w:val="7"/>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Pr</w:t>
      </w:r>
      <w:r>
        <w:rPr>
          <w:rFonts w:ascii="Aptos" w:eastAsia="Times New Roman" w:hAnsi="Aptos" w:cs="Aptos"/>
          <w:color w:val="000000"/>
          <w:kern w:val="0"/>
          <w14:ligatures w14:val="none"/>
        </w:rPr>
        <w:t xml:space="preserve">epare </w:t>
      </w:r>
      <w:r w:rsidRPr="00CB4E4E">
        <w:rPr>
          <w:rFonts w:ascii="Aptos" w:eastAsia="Times New Roman" w:hAnsi="Aptos" w:cs="Aptos"/>
          <w:color w:val="000000"/>
          <w:kern w:val="0"/>
          <w14:ligatures w14:val="none"/>
        </w:rPr>
        <w:t>annual budget preparation</w:t>
      </w:r>
      <w:r>
        <w:rPr>
          <w:rFonts w:ascii="Aptos" w:eastAsia="Times New Roman" w:hAnsi="Aptos" w:cs="Aptos"/>
          <w:color w:val="000000"/>
          <w:kern w:val="0"/>
          <w14:ligatures w14:val="none"/>
        </w:rPr>
        <w:t xml:space="preserve"> for the department</w:t>
      </w:r>
    </w:p>
    <w:p w14:paraId="2011FB23" w14:textId="77777777" w:rsidR="00203276" w:rsidRPr="00CB4E4E" w:rsidRDefault="00203276" w:rsidP="00203276">
      <w:pPr>
        <w:numPr>
          <w:ilvl w:val="0"/>
          <w:numId w:val="7"/>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Monitor general cost and usage trends</w:t>
      </w:r>
    </w:p>
    <w:p w14:paraId="6CDC3A4A" w14:textId="77777777" w:rsidR="00203276" w:rsidRPr="00CB4E4E" w:rsidRDefault="00203276" w:rsidP="00203276">
      <w:pPr>
        <w:spacing w:after="0" w:line="240" w:lineRule="auto"/>
        <w:rPr>
          <w:rFonts w:ascii="Aptos" w:eastAsia="Calibri" w:hAnsi="Aptos" w:cs="Aptos"/>
          <w:kern w:val="0"/>
          <w14:ligatures w14:val="none"/>
        </w:rPr>
      </w:pPr>
    </w:p>
    <w:p w14:paraId="57B51B26"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Emergency &amp; Safety Response</w:t>
      </w:r>
    </w:p>
    <w:p w14:paraId="59DF5ACB" w14:textId="77777777" w:rsidR="00203276" w:rsidRPr="00CB4E4E" w:rsidRDefault="00203276" w:rsidP="00203276">
      <w:pPr>
        <w:numPr>
          <w:ilvl w:val="0"/>
          <w:numId w:val="8"/>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Respond to urgent facility issues including HVAC failure, flooding, electrical issues, and life safety alarms</w:t>
      </w:r>
    </w:p>
    <w:p w14:paraId="68AAFD5A" w14:textId="77777777" w:rsidR="00203276" w:rsidRPr="00CB4E4E" w:rsidRDefault="00203276" w:rsidP="00203276">
      <w:pPr>
        <w:numPr>
          <w:ilvl w:val="0"/>
          <w:numId w:val="8"/>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Coordinate vendor response during emergencies</w:t>
      </w:r>
      <w:r>
        <w:rPr>
          <w:rFonts w:ascii="Aptos" w:eastAsia="Times New Roman" w:hAnsi="Aptos" w:cs="Aptos"/>
          <w:color w:val="000000"/>
          <w:kern w:val="0"/>
          <w14:ligatures w14:val="none"/>
        </w:rPr>
        <w:t xml:space="preserve"> as necessary</w:t>
      </w:r>
    </w:p>
    <w:p w14:paraId="02C65D36" w14:textId="77777777" w:rsidR="00203276" w:rsidRPr="00CB4E4E" w:rsidRDefault="00203276" w:rsidP="00203276">
      <w:pPr>
        <w:numPr>
          <w:ilvl w:val="0"/>
          <w:numId w:val="8"/>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Provide after-hours response when required</w:t>
      </w:r>
    </w:p>
    <w:p w14:paraId="0EF2893B" w14:textId="77777777" w:rsidR="00203276" w:rsidRPr="00CB4E4E" w:rsidRDefault="00203276" w:rsidP="00203276">
      <w:pPr>
        <w:numPr>
          <w:ilvl w:val="0"/>
          <w:numId w:val="8"/>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Perform limited interim actions only for safety or continuity until vendors respond</w:t>
      </w:r>
      <w:r>
        <w:rPr>
          <w:rFonts w:ascii="Aptos" w:eastAsia="Times New Roman" w:hAnsi="Aptos" w:cs="Aptos"/>
          <w:color w:val="000000"/>
          <w:kern w:val="0"/>
          <w14:ligatures w14:val="none"/>
        </w:rPr>
        <w:t>, if applicable</w:t>
      </w:r>
    </w:p>
    <w:p w14:paraId="09876126" w14:textId="77777777" w:rsidR="00203276" w:rsidRPr="00CB4E4E" w:rsidRDefault="00203276" w:rsidP="00203276">
      <w:pPr>
        <w:spacing w:after="0" w:line="240" w:lineRule="auto"/>
        <w:rPr>
          <w:rFonts w:ascii="Aptos" w:eastAsia="Calibri" w:hAnsi="Aptos" w:cs="Aptos"/>
          <w:kern w:val="0"/>
          <w14:ligatures w14:val="none"/>
        </w:rPr>
      </w:pPr>
    </w:p>
    <w:p w14:paraId="29A6A893" w14:textId="77777777" w:rsidR="00203276" w:rsidRDefault="00203276" w:rsidP="00203276">
      <w:pPr>
        <w:spacing w:after="0" w:line="240" w:lineRule="auto"/>
        <w:rPr>
          <w:rFonts w:ascii="Aptos" w:eastAsia="Calibri" w:hAnsi="Aptos" w:cs="Aptos"/>
          <w:b/>
          <w:bCs/>
          <w:color w:val="000000"/>
          <w:kern w:val="0"/>
          <w14:ligatures w14:val="none"/>
        </w:rPr>
      </w:pPr>
      <w:r w:rsidRPr="00CB4E4E">
        <w:rPr>
          <w:rFonts w:ascii="Aptos" w:eastAsia="Calibri" w:hAnsi="Aptos" w:cs="Aptos"/>
          <w:b/>
          <w:bCs/>
          <w:color w:val="000000"/>
          <w:kern w:val="0"/>
          <w14:ligatures w14:val="none"/>
        </w:rPr>
        <w:t xml:space="preserve">Grounds &amp; Exterior Safety </w:t>
      </w:r>
    </w:p>
    <w:p w14:paraId="799DEAF6" w14:textId="77777777" w:rsidR="00203276" w:rsidRPr="006771C4" w:rsidRDefault="00203276" w:rsidP="00203276">
      <w:pPr>
        <w:pStyle w:val="ListParagraph"/>
        <w:numPr>
          <w:ilvl w:val="0"/>
          <w:numId w:val="15"/>
        </w:numPr>
        <w:spacing w:after="0" w:line="240" w:lineRule="auto"/>
        <w:rPr>
          <w:rFonts w:ascii="Aptos" w:eastAsia="Times New Roman" w:hAnsi="Aptos" w:cs="Aptos"/>
          <w:color w:val="000000"/>
          <w:kern w:val="0"/>
          <w14:ligatures w14:val="none"/>
        </w:rPr>
      </w:pPr>
      <w:r w:rsidRPr="006771C4">
        <w:rPr>
          <w:rFonts w:ascii="Aptos" w:eastAsia="Times New Roman" w:hAnsi="Aptos" w:cs="Aptos"/>
          <w:color w:val="000000"/>
          <w:kern w:val="0"/>
          <w14:ligatures w14:val="none"/>
        </w:rPr>
        <w:t>Oversee contracted grounds maintenance and snow removal services</w:t>
      </w:r>
    </w:p>
    <w:p w14:paraId="3A4BDE39" w14:textId="77777777" w:rsidR="00203276" w:rsidRPr="006771C4" w:rsidRDefault="00203276" w:rsidP="00203276">
      <w:pPr>
        <w:pStyle w:val="ListParagraph"/>
        <w:numPr>
          <w:ilvl w:val="0"/>
          <w:numId w:val="15"/>
        </w:numPr>
        <w:spacing w:after="0" w:line="240" w:lineRule="auto"/>
        <w:rPr>
          <w:rFonts w:ascii="Aptos" w:eastAsia="Times New Roman" w:hAnsi="Aptos" w:cs="Aptos"/>
          <w:color w:val="000000"/>
          <w:kern w:val="0"/>
          <w14:ligatures w14:val="none"/>
        </w:rPr>
      </w:pPr>
      <w:r w:rsidRPr="006771C4">
        <w:rPr>
          <w:rFonts w:ascii="Aptos" w:eastAsia="Times New Roman" w:hAnsi="Aptos" w:cs="Aptos"/>
          <w:color w:val="000000"/>
          <w:kern w:val="0"/>
          <w14:ligatures w14:val="none"/>
        </w:rPr>
        <w:t>Inspect exterior conditions and determine appropriate corrective actions</w:t>
      </w:r>
    </w:p>
    <w:p w14:paraId="0B98F81E" w14:textId="77777777" w:rsidR="00203276" w:rsidRPr="006771C4" w:rsidRDefault="00203276" w:rsidP="00203276">
      <w:pPr>
        <w:pStyle w:val="ListParagraph"/>
        <w:numPr>
          <w:ilvl w:val="0"/>
          <w:numId w:val="15"/>
        </w:numPr>
        <w:spacing w:after="0" w:line="240" w:lineRule="auto"/>
        <w:rPr>
          <w:rFonts w:ascii="Aptos" w:eastAsia="Times New Roman" w:hAnsi="Aptos" w:cs="Aptos"/>
          <w:color w:val="000000"/>
          <w:kern w:val="0"/>
          <w14:ligatures w14:val="none"/>
        </w:rPr>
      </w:pPr>
      <w:r w:rsidRPr="006771C4">
        <w:rPr>
          <w:rFonts w:ascii="Aptos" w:eastAsia="Times New Roman" w:hAnsi="Aptos" w:cs="Aptos"/>
          <w:color w:val="000000"/>
          <w:kern w:val="0"/>
          <w14:ligatures w14:val="none"/>
        </w:rPr>
        <w:t>Ensure compliance with safety standards and contractual obligations</w:t>
      </w:r>
    </w:p>
    <w:p w14:paraId="06734E59" w14:textId="77777777" w:rsidR="00203276" w:rsidRDefault="00203276" w:rsidP="00203276">
      <w:pPr>
        <w:spacing w:after="0" w:line="240" w:lineRule="auto"/>
        <w:rPr>
          <w:rFonts w:ascii="Aptos" w:eastAsia="Calibri" w:hAnsi="Aptos" w:cs="Aptos"/>
          <w:b/>
          <w:bCs/>
          <w:color w:val="000000"/>
          <w:kern w:val="0"/>
          <w14:ligatures w14:val="none"/>
        </w:rPr>
      </w:pPr>
    </w:p>
    <w:p w14:paraId="10916FB2"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Interim Safety Response (When Vendors Are Not Immediately Available):</w:t>
      </w:r>
    </w:p>
    <w:p w14:paraId="3676BE74" w14:textId="77777777" w:rsidR="00203276" w:rsidRPr="00CB4E4E" w:rsidRDefault="00203276" w:rsidP="00203276">
      <w:pPr>
        <w:numPr>
          <w:ilvl w:val="0"/>
          <w:numId w:val="9"/>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Perform limited temporary safety actions such as:</w:t>
      </w:r>
    </w:p>
    <w:p w14:paraId="04754A3A" w14:textId="77777777" w:rsidR="00203276" w:rsidRPr="00CB4E4E" w:rsidRDefault="00203276" w:rsidP="00203276">
      <w:pPr>
        <w:numPr>
          <w:ilvl w:val="1"/>
          <w:numId w:val="9"/>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Snow and ice removal from entrances and walkways</w:t>
      </w:r>
    </w:p>
    <w:p w14:paraId="22AD3DA2" w14:textId="77777777" w:rsidR="00203276" w:rsidRPr="00CB4E4E" w:rsidRDefault="00203276" w:rsidP="00203276">
      <w:pPr>
        <w:numPr>
          <w:ilvl w:val="1"/>
          <w:numId w:val="9"/>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Application of de-icing materials</w:t>
      </w:r>
    </w:p>
    <w:p w14:paraId="6B2229EB" w14:textId="77777777" w:rsidR="00203276" w:rsidRPr="00CB4E4E" w:rsidRDefault="00203276" w:rsidP="00203276">
      <w:pPr>
        <w:numPr>
          <w:ilvl w:val="1"/>
          <w:numId w:val="9"/>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Clearing immediate access hazards</w:t>
      </w:r>
    </w:p>
    <w:p w14:paraId="18AF13CF" w14:textId="77777777" w:rsidR="00203276" w:rsidRPr="008F6E5D" w:rsidRDefault="00203276" w:rsidP="00203276">
      <w:pPr>
        <w:numPr>
          <w:ilvl w:val="1"/>
          <w:numId w:val="9"/>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Addressing slip or obstruction risks</w:t>
      </w:r>
    </w:p>
    <w:p w14:paraId="0F97B45C" w14:textId="77777777" w:rsidR="00203276" w:rsidRPr="00CB4E4E" w:rsidRDefault="00203276" w:rsidP="00203276">
      <w:pPr>
        <w:spacing w:after="0" w:line="240" w:lineRule="auto"/>
        <w:rPr>
          <w:rFonts w:ascii="Aptos" w:eastAsia="Calibri" w:hAnsi="Aptos" w:cs="Aptos"/>
          <w:kern w:val="0"/>
          <w14:ligatures w14:val="none"/>
        </w:rPr>
      </w:pPr>
    </w:p>
    <w:p w14:paraId="49EEDDD3"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Public Use &amp; Seasonal Support</w:t>
      </w:r>
      <w:r>
        <w:rPr>
          <w:rFonts w:ascii="Aptos" w:eastAsia="Calibri" w:hAnsi="Aptos" w:cs="Aptos"/>
          <w:b/>
          <w:bCs/>
          <w:color w:val="000000"/>
          <w:kern w:val="0"/>
          <w14:ligatures w14:val="none"/>
        </w:rPr>
        <w:t xml:space="preserve"> Tasks</w:t>
      </w:r>
    </w:p>
    <w:p w14:paraId="6BC0CE87" w14:textId="77777777" w:rsidR="00203276" w:rsidRPr="00054D00" w:rsidRDefault="00203276" w:rsidP="00203276">
      <w:pPr>
        <w:numPr>
          <w:ilvl w:val="0"/>
          <w:numId w:val="10"/>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 xml:space="preserve">Assist with facility preparation </w:t>
      </w:r>
      <w:r>
        <w:rPr>
          <w:rFonts w:ascii="Aptos" w:eastAsia="Times New Roman" w:hAnsi="Aptos" w:cs="Aptos"/>
          <w:color w:val="000000"/>
          <w:kern w:val="0"/>
          <w14:ligatures w14:val="none"/>
        </w:rPr>
        <w:t xml:space="preserve">and clean-up </w:t>
      </w:r>
      <w:r w:rsidRPr="00CB4E4E">
        <w:rPr>
          <w:rFonts w:ascii="Aptos" w:eastAsia="Times New Roman" w:hAnsi="Aptos" w:cs="Aptos"/>
          <w:color w:val="000000"/>
          <w:kern w:val="0"/>
          <w14:ligatures w14:val="none"/>
        </w:rPr>
        <w:t xml:space="preserve">for elections, events, and </w:t>
      </w:r>
      <w:r>
        <w:rPr>
          <w:rFonts w:ascii="Aptos" w:eastAsia="Times New Roman" w:hAnsi="Aptos" w:cs="Aptos"/>
          <w:color w:val="000000"/>
          <w:kern w:val="0"/>
          <w14:ligatures w14:val="none"/>
        </w:rPr>
        <w:t xml:space="preserve">other </w:t>
      </w:r>
      <w:r w:rsidRPr="00CB4E4E">
        <w:rPr>
          <w:rFonts w:ascii="Aptos" w:eastAsia="Times New Roman" w:hAnsi="Aptos" w:cs="Aptos"/>
          <w:color w:val="000000"/>
          <w:kern w:val="0"/>
          <w14:ligatures w14:val="none"/>
        </w:rPr>
        <w:t>County operations</w:t>
      </w:r>
    </w:p>
    <w:p w14:paraId="5EBFF9F1" w14:textId="77777777" w:rsidR="00203276" w:rsidRPr="00B10763" w:rsidRDefault="00203276" w:rsidP="00203276">
      <w:pPr>
        <w:numPr>
          <w:ilvl w:val="0"/>
          <w:numId w:val="10"/>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lastRenderedPageBreak/>
        <w:t>Provide</w:t>
      </w:r>
      <w:r w:rsidRPr="00CB4E4E">
        <w:rPr>
          <w:rFonts w:ascii="Aptos" w:eastAsia="Times New Roman" w:hAnsi="Aptos" w:cs="Aptos"/>
          <w:color w:val="000000"/>
          <w:kern w:val="0"/>
          <w14:ligatures w14:val="none"/>
        </w:rPr>
        <w:t xml:space="preserve"> </w:t>
      </w:r>
      <w:r>
        <w:rPr>
          <w:rFonts w:ascii="Aptos" w:eastAsia="Times New Roman" w:hAnsi="Aptos" w:cs="Aptos"/>
          <w:color w:val="000000"/>
          <w:kern w:val="0"/>
          <w14:ligatures w14:val="none"/>
        </w:rPr>
        <w:t xml:space="preserve">routine or </w:t>
      </w:r>
      <w:r w:rsidRPr="00CB4E4E">
        <w:rPr>
          <w:rFonts w:ascii="Aptos" w:eastAsia="Times New Roman" w:hAnsi="Aptos" w:cs="Aptos"/>
          <w:color w:val="000000"/>
          <w:kern w:val="0"/>
          <w14:ligatures w14:val="none"/>
        </w:rPr>
        <w:t xml:space="preserve">seasonal readiness </w:t>
      </w:r>
      <w:r>
        <w:rPr>
          <w:rFonts w:ascii="Aptos" w:eastAsia="Times New Roman" w:hAnsi="Aptos" w:cs="Aptos"/>
          <w:color w:val="000000"/>
          <w:kern w:val="0"/>
          <w14:ligatures w14:val="none"/>
        </w:rPr>
        <w:t>such as lighting maintenance, decorating the courthouse for the holidays, cleaning of globes, removal of bird’s nests and droppings, power washing salt off horizontal surface post-ice season</w:t>
      </w:r>
    </w:p>
    <w:p w14:paraId="05E477C8" w14:textId="77777777" w:rsidR="00203276" w:rsidRPr="00CB4E4E" w:rsidRDefault="00203276" w:rsidP="00203276">
      <w:pPr>
        <w:spacing w:after="0" w:line="240" w:lineRule="auto"/>
        <w:rPr>
          <w:rFonts w:ascii="Aptos" w:eastAsia="Calibri" w:hAnsi="Aptos" w:cs="Aptos"/>
          <w:kern w:val="0"/>
          <w14:ligatures w14:val="none"/>
        </w:rPr>
      </w:pPr>
    </w:p>
    <w:p w14:paraId="28D3F658"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Reporting</w:t>
      </w:r>
    </w:p>
    <w:p w14:paraId="669E5AC5" w14:textId="77777777" w:rsidR="00203276" w:rsidRPr="00CB4E4E" w:rsidRDefault="00203276" w:rsidP="00203276">
      <w:pPr>
        <w:numPr>
          <w:ilvl w:val="0"/>
          <w:numId w:val="11"/>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Maintain records of facility activity, vendor performance, and asset inventory</w:t>
      </w:r>
    </w:p>
    <w:p w14:paraId="640D185F" w14:textId="77777777" w:rsidR="00203276" w:rsidRPr="00B10763" w:rsidRDefault="00203276" w:rsidP="00203276">
      <w:pPr>
        <w:numPr>
          <w:ilvl w:val="0"/>
          <w:numId w:val="11"/>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Provide routine updates to the Board</w:t>
      </w:r>
      <w:r>
        <w:rPr>
          <w:rFonts w:ascii="Aptos" w:eastAsia="Times New Roman" w:hAnsi="Aptos" w:cs="Aptos"/>
          <w:color w:val="000000"/>
          <w:kern w:val="0"/>
          <w14:ligatures w14:val="none"/>
        </w:rPr>
        <w:t xml:space="preserve"> of </w:t>
      </w:r>
      <w:r>
        <w:rPr>
          <w:rFonts w:ascii="Aptos" w:eastAsia="Calibri" w:hAnsi="Aptos" w:cs="Aptos"/>
          <w:color w:val="000000"/>
          <w:kern w:val="0"/>
          <w14:ligatures w14:val="none"/>
        </w:rPr>
        <w:t>Supervisors</w:t>
      </w:r>
    </w:p>
    <w:p w14:paraId="656CE86C" w14:textId="77777777" w:rsidR="00203276" w:rsidRPr="0068584D" w:rsidRDefault="00203276" w:rsidP="00203276">
      <w:pPr>
        <w:numPr>
          <w:ilvl w:val="0"/>
          <w:numId w:val="11"/>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Support documentation for audits and compliance</w:t>
      </w:r>
      <w:r>
        <w:rPr>
          <w:rFonts w:ascii="Aptos" w:eastAsia="Times New Roman" w:hAnsi="Aptos" w:cs="Aptos"/>
          <w:color w:val="000000"/>
          <w:kern w:val="0"/>
          <w14:ligatures w14:val="none"/>
        </w:rPr>
        <w:t xml:space="preserve"> with contracts, scopes of work, and any change orders</w:t>
      </w:r>
    </w:p>
    <w:p w14:paraId="1E1D775D" w14:textId="77777777" w:rsidR="00203276" w:rsidRPr="00CB4E4E" w:rsidRDefault="00203276" w:rsidP="00203276">
      <w:pPr>
        <w:spacing w:after="0" w:line="240" w:lineRule="auto"/>
        <w:rPr>
          <w:rFonts w:ascii="Aptos" w:eastAsia="Calibri" w:hAnsi="Aptos" w:cs="Aptos"/>
          <w:kern w:val="0"/>
          <w14:ligatures w14:val="none"/>
        </w:rPr>
      </w:pPr>
    </w:p>
    <w:p w14:paraId="6B78F57D" w14:textId="77777777" w:rsidR="00203276" w:rsidRDefault="00203276" w:rsidP="00203276">
      <w:pPr>
        <w:spacing w:after="0" w:line="240" w:lineRule="auto"/>
        <w:rPr>
          <w:rFonts w:ascii="Aptos" w:eastAsia="Calibri" w:hAnsi="Aptos" w:cs="Aptos"/>
          <w:b/>
          <w:bCs/>
          <w:color w:val="000000"/>
          <w:kern w:val="0"/>
          <w:u w:val="single"/>
          <w14:ligatures w14:val="none"/>
        </w:rPr>
      </w:pPr>
      <w:r w:rsidRPr="00547735">
        <w:rPr>
          <w:rFonts w:ascii="Aptos" w:eastAsia="Calibri" w:hAnsi="Aptos" w:cs="Aptos"/>
          <w:b/>
          <w:bCs/>
          <w:color w:val="000000"/>
          <w:kern w:val="0"/>
          <w:u w:val="single"/>
          <w14:ligatures w14:val="none"/>
        </w:rPr>
        <w:t>Minimum Qualifications</w:t>
      </w:r>
    </w:p>
    <w:p w14:paraId="1A6E99EC" w14:textId="77777777" w:rsidR="00203276" w:rsidRPr="00547735" w:rsidRDefault="00203276" w:rsidP="00203276">
      <w:pPr>
        <w:spacing w:after="0" w:line="240" w:lineRule="auto"/>
        <w:rPr>
          <w:rFonts w:ascii="Aptos" w:eastAsia="Calibri" w:hAnsi="Aptos" w:cs="Aptos"/>
          <w:kern w:val="0"/>
          <w:u w:val="single"/>
          <w14:ligatures w14:val="none"/>
        </w:rPr>
      </w:pPr>
    </w:p>
    <w:p w14:paraId="2013C096"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Required:</w:t>
      </w:r>
    </w:p>
    <w:p w14:paraId="30D009C4" w14:textId="77777777" w:rsidR="00203276" w:rsidRPr="0031351C" w:rsidRDefault="00203276" w:rsidP="00203276">
      <w:pPr>
        <w:pStyle w:val="ListParagraph"/>
        <w:numPr>
          <w:ilvl w:val="0"/>
          <w:numId w:val="12"/>
        </w:numPr>
        <w:spacing w:after="0" w:line="240" w:lineRule="auto"/>
        <w:rPr>
          <w:rFonts w:ascii="Aptos" w:eastAsia="Calibri" w:hAnsi="Aptos" w:cs="Aptos"/>
          <w:color w:val="000000"/>
          <w:kern w:val="0"/>
          <w14:ligatures w14:val="none"/>
        </w:rPr>
      </w:pPr>
      <w:r w:rsidRPr="0031351C">
        <w:rPr>
          <w:rFonts w:ascii="Aptos" w:eastAsia="Times New Roman" w:hAnsi="Aptos" w:cs="Aptos"/>
          <w:color w:val="000000"/>
          <w:kern w:val="0"/>
          <w14:ligatures w14:val="none"/>
        </w:rPr>
        <w:t>3–5 years of experience in facilities coordination, operations, or maintenance</w:t>
      </w:r>
    </w:p>
    <w:p w14:paraId="381384C9" w14:textId="77777777" w:rsidR="00203276" w:rsidRDefault="00203276" w:rsidP="00203276">
      <w:pPr>
        <w:pStyle w:val="ListParagraph"/>
        <w:numPr>
          <w:ilvl w:val="0"/>
          <w:numId w:val="12"/>
        </w:numPr>
        <w:spacing w:after="0" w:line="240" w:lineRule="auto"/>
        <w:rPr>
          <w:rFonts w:ascii="Aptos" w:eastAsia="Calibri" w:hAnsi="Aptos" w:cs="Aptos"/>
          <w:color w:val="000000"/>
          <w:kern w:val="0"/>
          <w14:ligatures w14:val="none"/>
        </w:rPr>
      </w:pPr>
      <w:r w:rsidRPr="001A10BD">
        <w:rPr>
          <w:rFonts w:ascii="Aptos" w:eastAsia="Calibri" w:hAnsi="Aptos" w:cs="Aptos"/>
          <w:color w:val="000000"/>
          <w:kern w:val="0"/>
          <w14:ligatures w14:val="none"/>
        </w:rPr>
        <w:t>Basic understanding of building systems (HVAC, electrical, plumbing, life safety)</w:t>
      </w:r>
    </w:p>
    <w:p w14:paraId="5FD9F207" w14:textId="77777777" w:rsidR="00203276" w:rsidRPr="001A10BD" w:rsidRDefault="00203276" w:rsidP="00203276">
      <w:pPr>
        <w:pStyle w:val="ListParagraph"/>
        <w:numPr>
          <w:ilvl w:val="0"/>
          <w:numId w:val="12"/>
        </w:numPr>
        <w:spacing w:after="0" w:line="240" w:lineRule="auto"/>
        <w:rPr>
          <w:rFonts w:ascii="Aptos" w:eastAsia="Calibri" w:hAnsi="Aptos" w:cs="Aptos"/>
          <w:color w:val="000000"/>
          <w:kern w:val="0"/>
          <w14:ligatures w14:val="none"/>
        </w:rPr>
      </w:pPr>
      <w:r w:rsidRPr="001A10BD">
        <w:rPr>
          <w:rFonts w:ascii="Aptos" w:eastAsia="Times New Roman" w:hAnsi="Aptos" w:cs="Aptos"/>
          <w:color w:val="000000"/>
          <w:kern w:val="0"/>
          <w14:ligatures w14:val="none"/>
        </w:rPr>
        <w:t>Experience working with vendors or contracted service providers</w:t>
      </w:r>
    </w:p>
    <w:p w14:paraId="4726DCAC" w14:textId="77777777" w:rsidR="00203276" w:rsidRPr="00F11300" w:rsidRDefault="00203276" w:rsidP="00203276">
      <w:pPr>
        <w:numPr>
          <w:ilvl w:val="0"/>
          <w:numId w:val="12"/>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Experience maintaining inventory or asset tracking systems</w:t>
      </w:r>
    </w:p>
    <w:p w14:paraId="38EC7C11" w14:textId="77777777" w:rsidR="00203276" w:rsidRPr="0031351C" w:rsidRDefault="00203276" w:rsidP="00203276">
      <w:pPr>
        <w:numPr>
          <w:ilvl w:val="0"/>
          <w:numId w:val="12"/>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 xml:space="preserve">Experience with computer software including but not limited to </w:t>
      </w:r>
      <w:r w:rsidRPr="001A10BD">
        <w:rPr>
          <w:rFonts w:ascii="Aptos" w:eastAsia="Times New Roman" w:hAnsi="Aptos" w:cs="Aptos"/>
          <w:color w:val="000000"/>
          <w:kern w:val="0"/>
          <w14:ligatures w14:val="none"/>
        </w:rPr>
        <w:t>Microsoft Word, Excel, and Outlook and other software as necessary</w:t>
      </w:r>
    </w:p>
    <w:p w14:paraId="636059E3" w14:textId="77777777" w:rsidR="00203276" w:rsidRPr="00CB4E4E" w:rsidRDefault="00203276" w:rsidP="00203276">
      <w:pPr>
        <w:numPr>
          <w:ilvl w:val="0"/>
          <w:numId w:val="12"/>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Knowledge of applicable local, state and federal ordinances, codes and laws, as well as OSHA and FLSA</w:t>
      </w:r>
    </w:p>
    <w:p w14:paraId="02653EC6" w14:textId="77777777" w:rsidR="00203276" w:rsidRPr="007F2D60" w:rsidRDefault="00203276" w:rsidP="00203276">
      <w:pPr>
        <w:numPr>
          <w:ilvl w:val="0"/>
          <w:numId w:val="12"/>
        </w:numPr>
        <w:spacing w:after="0" w:line="240" w:lineRule="auto"/>
        <w:rPr>
          <w:rFonts w:ascii="Aptos" w:eastAsia="Calibri" w:hAnsi="Aptos" w:cs="Aptos"/>
          <w:color w:val="000000"/>
          <w:kern w:val="0"/>
          <w14:ligatures w14:val="none"/>
        </w:rPr>
      </w:pPr>
      <w:r w:rsidRPr="007F2D60">
        <w:rPr>
          <w:rFonts w:ascii="Aptos" w:eastAsia="Calibri" w:hAnsi="Aptos" w:cs="Aptos"/>
          <w:color w:val="000000"/>
          <w:kern w:val="0"/>
          <w14:ligatures w14:val="none"/>
        </w:rPr>
        <w:t>Demonstrated ability to exercise independent judgment in operational and administrative decision-making</w:t>
      </w:r>
    </w:p>
    <w:p w14:paraId="0125D53A" w14:textId="77777777" w:rsidR="00203276" w:rsidRPr="00CB4E4E" w:rsidRDefault="00203276" w:rsidP="00203276">
      <w:pPr>
        <w:numPr>
          <w:ilvl w:val="0"/>
          <w:numId w:val="12"/>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Strong organizational and communication skills</w:t>
      </w:r>
    </w:p>
    <w:p w14:paraId="2371B464" w14:textId="77777777" w:rsidR="00203276" w:rsidRPr="00F22B89" w:rsidRDefault="00203276" w:rsidP="00203276">
      <w:pPr>
        <w:numPr>
          <w:ilvl w:val="0"/>
          <w:numId w:val="12"/>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 xml:space="preserve">Ability to manage </w:t>
      </w:r>
      <w:r w:rsidRPr="00F22B89">
        <w:rPr>
          <w:rFonts w:ascii="Aptos" w:eastAsia="Times New Roman" w:hAnsi="Aptos" w:cs="Aptos"/>
          <w:color w:val="000000"/>
          <w:kern w:val="0"/>
          <w14:ligatures w14:val="none"/>
        </w:rPr>
        <w:t>multiple priorities independently</w:t>
      </w:r>
    </w:p>
    <w:p w14:paraId="5C223224" w14:textId="77777777" w:rsidR="00203276" w:rsidRPr="00F22B89" w:rsidRDefault="00203276" w:rsidP="00203276">
      <w:pPr>
        <w:numPr>
          <w:ilvl w:val="0"/>
          <w:numId w:val="12"/>
        </w:numPr>
        <w:spacing w:after="0" w:line="240" w:lineRule="auto"/>
        <w:rPr>
          <w:rFonts w:ascii="Aptos" w:eastAsia="Calibri" w:hAnsi="Aptos" w:cs="Aptos"/>
          <w:color w:val="000000"/>
          <w:kern w:val="0"/>
          <w14:ligatures w14:val="none"/>
        </w:rPr>
      </w:pPr>
      <w:r w:rsidRPr="00F22B89">
        <w:rPr>
          <w:rFonts w:ascii="Aptos" w:eastAsia="Times New Roman" w:hAnsi="Aptos" w:cs="Aptos"/>
          <w:color w:val="000000"/>
          <w:kern w:val="0"/>
          <w14:ligatures w14:val="none"/>
        </w:rPr>
        <w:t>Comfort working in fully digital, paperless systems</w:t>
      </w:r>
    </w:p>
    <w:p w14:paraId="26EA89A0" w14:textId="77777777" w:rsidR="00203276" w:rsidRPr="00CC75D6" w:rsidRDefault="00203276" w:rsidP="00203276">
      <w:pPr>
        <w:numPr>
          <w:ilvl w:val="0"/>
          <w:numId w:val="12"/>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Ability to respond to facility issues and occasional after-hours needs</w:t>
      </w:r>
    </w:p>
    <w:p w14:paraId="0EAE888F" w14:textId="77777777" w:rsidR="00203276" w:rsidRPr="00CB4E4E" w:rsidRDefault="00203276" w:rsidP="00203276">
      <w:pPr>
        <w:numPr>
          <w:ilvl w:val="0"/>
          <w:numId w:val="12"/>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A valid unencumbered driver’s license, as use of a county vehicle is required</w:t>
      </w:r>
    </w:p>
    <w:p w14:paraId="58B989B9" w14:textId="77777777" w:rsidR="00203276" w:rsidRDefault="00203276" w:rsidP="00203276">
      <w:pPr>
        <w:spacing w:after="0" w:line="240" w:lineRule="auto"/>
        <w:rPr>
          <w:rFonts w:ascii="Aptos" w:eastAsia="Calibri" w:hAnsi="Aptos" w:cs="Aptos"/>
          <w:b/>
          <w:bCs/>
          <w:color w:val="000000"/>
          <w:kern w:val="0"/>
          <w14:ligatures w14:val="none"/>
        </w:rPr>
      </w:pPr>
    </w:p>
    <w:p w14:paraId="60E56BC0"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Preferred:</w:t>
      </w:r>
    </w:p>
    <w:p w14:paraId="5C639404" w14:textId="77777777" w:rsidR="00203276" w:rsidRPr="00CB4E4E" w:rsidRDefault="00203276" w:rsidP="00203276">
      <w:pPr>
        <w:numPr>
          <w:ilvl w:val="0"/>
          <w:numId w:val="13"/>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 xml:space="preserve">Local government or multi-building </w:t>
      </w:r>
      <w:r>
        <w:rPr>
          <w:rFonts w:ascii="Aptos" w:eastAsia="Times New Roman" w:hAnsi="Aptos" w:cs="Aptos"/>
          <w:color w:val="000000"/>
          <w:kern w:val="0"/>
          <w14:ligatures w14:val="none"/>
        </w:rPr>
        <w:t xml:space="preserve">non-resident </w:t>
      </w:r>
      <w:r w:rsidRPr="00CB4E4E">
        <w:rPr>
          <w:rFonts w:ascii="Aptos" w:eastAsia="Times New Roman" w:hAnsi="Aptos" w:cs="Aptos"/>
          <w:color w:val="000000"/>
          <w:kern w:val="0"/>
          <w14:ligatures w14:val="none"/>
        </w:rPr>
        <w:t xml:space="preserve">facility </w:t>
      </w:r>
      <w:r>
        <w:rPr>
          <w:rFonts w:ascii="Aptos" w:eastAsia="Times New Roman" w:hAnsi="Aptos" w:cs="Aptos"/>
          <w:color w:val="000000"/>
          <w:kern w:val="0"/>
          <w14:ligatures w14:val="none"/>
        </w:rPr>
        <w:t xml:space="preserve">management </w:t>
      </w:r>
      <w:r w:rsidRPr="00CB4E4E">
        <w:rPr>
          <w:rFonts w:ascii="Aptos" w:eastAsia="Times New Roman" w:hAnsi="Aptos" w:cs="Aptos"/>
          <w:color w:val="000000"/>
          <w:kern w:val="0"/>
          <w14:ligatures w14:val="none"/>
        </w:rPr>
        <w:t>experience</w:t>
      </w:r>
    </w:p>
    <w:p w14:paraId="7332538A" w14:textId="77777777" w:rsidR="00203276" w:rsidRPr="00CB4E4E" w:rsidRDefault="00203276" w:rsidP="00203276">
      <w:pPr>
        <w:numPr>
          <w:ilvl w:val="0"/>
          <w:numId w:val="13"/>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Experience with work order or asset management systems</w:t>
      </w:r>
    </w:p>
    <w:p w14:paraId="6CBBB929" w14:textId="77777777" w:rsidR="00203276" w:rsidRPr="006921E7" w:rsidRDefault="00203276" w:rsidP="00203276">
      <w:pPr>
        <w:numPr>
          <w:ilvl w:val="0"/>
          <w:numId w:val="13"/>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Carpentry and painting/staining experience is a plus</w:t>
      </w:r>
    </w:p>
    <w:p w14:paraId="78BB469D" w14:textId="77777777" w:rsidR="00203276" w:rsidRPr="00AF66D7" w:rsidRDefault="00203276" w:rsidP="00203276">
      <w:pPr>
        <w:numPr>
          <w:ilvl w:val="0"/>
          <w:numId w:val="13"/>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Boiler certification, other related building system certification, is a plus</w:t>
      </w:r>
    </w:p>
    <w:p w14:paraId="4390E474" w14:textId="77777777" w:rsidR="00203276" w:rsidRPr="00CB4E4E" w:rsidRDefault="00203276" w:rsidP="00203276">
      <w:pPr>
        <w:spacing w:after="0" w:line="240" w:lineRule="auto"/>
        <w:rPr>
          <w:rFonts w:ascii="Aptos" w:eastAsia="Calibri" w:hAnsi="Aptos" w:cs="Aptos"/>
          <w:kern w:val="0"/>
          <w14:ligatures w14:val="none"/>
        </w:rPr>
      </w:pPr>
    </w:p>
    <w:p w14:paraId="289913E1" w14:textId="77777777" w:rsidR="00203276" w:rsidRPr="00CB4E4E" w:rsidRDefault="00203276" w:rsidP="00203276">
      <w:pPr>
        <w:spacing w:after="0" w:line="240" w:lineRule="auto"/>
        <w:rPr>
          <w:rFonts w:ascii="Aptos" w:eastAsia="Calibri" w:hAnsi="Aptos" w:cs="Aptos"/>
          <w:kern w:val="0"/>
          <w14:ligatures w14:val="none"/>
        </w:rPr>
      </w:pPr>
      <w:r w:rsidRPr="00CB4E4E">
        <w:rPr>
          <w:rFonts w:ascii="Aptos" w:eastAsia="Calibri" w:hAnsi="Aptos" w:cs="Aptos"/>
          <w:b/>
          <w:bCs/>
          <w:color w:val="000000"/>
          <w:kern w:val="0"/>
          <w14:ligatures w14:val="none"/>
        </w:rPr>
        <w:t>Work Environment</w:t>
      </w:r>
    </w:p>
    <w:p w14:paraId="139C5B22" w14:textId="77777777" w:rsidR="00203276" w:rsidRPr="008344C0" w:rsidRDefault="00203276" w:rsidP="00203276">
      <w:pPr>
        <w:numPr>
          <w:ilvl w:val="0"/>
          <w:numId w:val="14"/>
        </w:numPr>
        <w:spacing w:after="0" w:line="240" w:lineRule="auto"/>
        <w:rPr>
          <w:rFonts w:ascii="Aptos" w:eastAsia="Calibri" w:hAnsi="Aptos" w:cs="Aptos"/>
          <w:color w:val="000000"/>
          <w:kern w:val="0"/>
          <w14:ligatures w14:val="none"/>
        </w:rPr>
      </w:pPr>
      <w:r w:rsidRPr="008344C0">
        <w:rPr>
          <w:rFonts w:ascii="Aptos" w:eastAsia="Calibri" w:hAnsi="Aptos" w:cs="Aptos"/>
          <w:color w:val="000000"/>
          <w:kern w:val="0"/>
          <w14:ligatures w14:val="none"/>
        </w:rPr>
        <w:t xml:space="preserve">Reports directly to the </w:t>
      </w:r>
      <w:r>
        <w:rPr>
          <w:rFonts w:ascii="Aptos" w:eastAsia="Calibri" w:hAnsi="Aptos" w:cs="Aptos"/>
          <w:color w:val="000000"/>
          <w:kern w:val="0"/>
          <w14:ligatures w14:val="none"/>
        </w:rPr>
        <w:t>Board of Supervisors</w:t>
      </w:r>
      <w:r w:rsidRPr="008344C0">
        <w:rPr>
          <w:rFonts w:ascii="Aptos" w:eastAsia="Calibri" w:hAnsi="Aptos" w:cs="Aptos"/>
          <w:color w:val="000000"/>
          <w:kern w:val="0"/>
          <w14:ligatures w14:val="none"/>
        </w:rPr>
        <w:t>; however much of th</w:t>
      </w:r>
      <w:r>
        <w:rPr>
          <w:rFonts w:ascii="Aptos" w:eastAsia="Calibri" w:hAnsi="Aptos" w:cs="Aptos"/>
          <w:color w:val="000000"/>
          <w:kern w:val="0"/>
          <w14:ligatures w14:val="none"/>
        </w:rPr>
        <w:t>e</w:t>
      </w:r>
      <w:r w:rsidRPr="008344C0">
        <w:rPr>
          <w:rFonts w:ascii="Aptos" w:eastAsia="Calibri" w:hAnsi="Aptos" w:cs="Aptos"/>
          <w:color w:val="000000"/>
          <w:kern w:val="0"/>
          <w14:ligatures w14:val="none"/>
        </w:rPr>
        <w:t xml:space="preserve"> workload is self-driven based on the needs of the County and establish</w:t>
      </w:r>
      <w:r>
        <w:rPr>
          <w:rFonts w:ascii="Aptos" w:eastAsia="Calibri" w:hAnsi="Aptos" w:cs="Aptos"/>
          <w:color w:val="000000"/>
          <w:kern w:val="0"/>
          <w14:ligatures w14:val="none"/>
        </w:rPr>
        <w:t>ed</w:t>
      </w:r>
      <w:r w:rsidRPr="008344C0">
        <w:rPr>
          <w:rFonts w:ascii="Aptos" w:eastAsia="Calibri" w:hAnsi="Aptos" w:cs="Aptos"/>
          <w:color w:val="000000"/>
          <w:kern w:val="0"/>
          <w14:ligatures w14:val="none"/>
        </w:rPr>
        <w:t xml:space="preserve"> policies and procedures</w:t>
      </w:r>
    </w:p>
    <w:p w14:paraId="7060EA43" w14:textId="77777777" w:rsidR="00203276" w:rsidRPr="00CB4E4E" w:rsidRDefault="00203276" w:rsidP="00203276">
      <w:pPr>
        <w:numPr>
          <w:ilvl w:val="0"/>
          <w:numId w:val="14"/>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R</w:t>
      </w:r>
      <w:r w:rsidRPr="00CB4E4E">
        <w:rPr>
          <w:rFonts w:ascii="Aptos" w:eastAsia="Times New Roman" w:hAnsi="Aptos" w:cs="Aptos"/>
          <w:color w:val="000000"/>
          <w:kern w:val="0"/>
          <w14:ligatures w14:val="none"/>
        </w:rPr>
        <w:t xml:space="preserve">outine facility </w:t>
      </w:r>
      <w:r>
        <w:rPr>
          <w:rFonts w:ascii="Aptos" w:eastAsia="Times New Roman" w:hAnsi="Aptos" w:cs="Aptos"/>
          <w:color w:val="000000"/>
          <w:kern w:val="0"/>
          <w14:ligatures w14:val="none"/>
        </w:rPr>
        <w:t xml:space="preserve">&amp; grounds </w:t>
      </w:r>
      <w:r w:rsidRPr="00CB4E4E">
        <w:rPr>
          <w:rFonts w:ascii="Aptos" w:eastAsia="Times New Roman" w:hAnsi="Aptos" w:cs="Aptos"/>
          <w:color w:val="000000"/>
          <w:kern w:val="0"/>
          <w14:ligatures w14:val="none"/>
        </w:rPr>
        <w:t>walkthroughs</w:t>
      </w:r>
    </w:p>
    <w:p w14:paraId="5107EE0C" w14:textId="77777777" w:rsidR="00203276" w:rsidRPr="00CB4E4E" w:rsidRDefault="00203276" w:rsidP="00203276">
      <w:pPr>
        <w:numPr>
          <w:ilvl w:val="0"/>
          <w:numId w:val="14"/>
        </w:numPr>
        <w:spacing w:after="0" w:line="240" w:lineRule="auto"/>
        <w:rPr>
          <w:rFonts w:ascii="Aptos" w:eastAsia="Calibri" w:hAnsi="Aptos" w:cs="Aptos"/>
          <w:color w:val="000000"/>
          <w:kern w:val="0"/>
          <w14:ligatures w14:val="none"/>
        </w:rPr>
      </w:pPr>
      <w:r>
        <w:rPr>
          <w:rFonts w:ascii="Aptos" w:eastAsia="Times New Roman" w:hAnsi="Aptos" w:cs="Aptos"/>
          <w:color w:val="000000"/>
          <w:kern w:val="0"/>
          <w14:ligatures w14:val="none"/>
        </w:rPr>
        <w:t>Outdoor</w:t>
      </w:r>
      <w:r w:rsidRPr="00CB4E4E">
        <w:rPr>
          <w:rFonts w:ascii="Aptos" w:eastAsia="Times New Roman" w:hAnsi="Aptos" w:cs="Aptos"/>
          <w:color w:val="000000"/>
          <w:kern w:val="0"/>
          <w14:ligatures w14:val="none"/>
        </w:rPr>
        <w:t xml:space="preserve"> exposure during </w:t>
      </w:r>
      <w:r>
        <w:rPr>
          <w:rFonts w:ascii="Aptos" w:eastAsia="Times New Roman" w:hAnsi="Aptos" w:cs="Aptos"/>
          <w:color w:val="000000"/>
          <w:kern w:val="0"/>
          <w14:ligatures w14:val="none"/>
        </w:rPr>
        <w:t xml:space="preserve">exterior </w:t>
      </w:r>
      <w:r w:rsidRPr="00CB4E4E">
        <w:rPr>
          <w:rFonts w:ascii="Aptos" w:eastAsia="Times New Roman" w:hAnsi="Aptos" w:cs="Aptos"/>
          <w:color w:val="000000"/>
          <w:kern w:val="0"/>
          <w14:ligatures w14:val="none"/>
        </w:rPr>
        <w:t>inspections</w:t>
      </w:r>
      <w:r>
        <w:rPr>
          <w:rFonts w:ascii="Aptos" w:eastAsia="Times New Roman" w:hAnsi="Aptos" w:cs="Aptos"/>
          <w:color w:val="000000"/>
          <w:kern w:val="0"/>
          <w14:ligatures w14:val="none"/>
        </w:rPr>
        <w:t>, operational needs</w:t>
      </w:r>
      <w:r w:rsidRPr="00CB4E4E">
        <w:rPr>
          <w:rFonts w:ascii="Aptos" w:eastAsia="Times New Roman" w:hAnsi="Aptos" w:cs="Aptos"/>
          <w:color w:val="000000"/>
          <w:kern w:val="0"/>
          <w14:ligatures w14:val="none"/>
        </w:rPr>
        <w:t xml:space="preserve"> and seasonal conditions</w:t>
      </w:r>
    </w:p>
    <w:p w14:paraId="384416CE" w14:textId="77777777" w:rsidR="00203276" w:rsidRPr="00CB4E4E" w:rsidRDefault="00203276" w:rsidP="00203276">
      <w:pPr>
        <w:numPr>
          <w:ilvl w:val="0"/>
          <w:numId w:val="14"/>
        </w:numPr>
        <w:spacing w:after="0" w:line="240" w:lineRule="auto"/>
        <w:rPr>
          <w:rFonts w:ascii="Aptos" w:eastAsia="Calibri" w:hAnsi="Aptos" w:cs="Aptos"/>
          <w:color w:val="000000"/>
          <w:kern w:val="0"/>
          <w14:ligatures w14:val="none"/>
        </w:rPr>
      </w:pPr>
      <w:r w:rsidRPr="00CB4E4E">
        <w:rPr>
          <w:rFonts w:ascii="Aptos" w:eastAsia="Times New Roman" w:hAnsi="Aptos" w:cs="Aptos"/>
          <w:color w:val="000000"/>
          <w:kern w:val="0"/>
          <w14:ligatures w14:val="none"/>
        </w:rPr>
        <w:t>After-hours availability required for emergencies</w:t>
      </w:r>
    </w:p>
    <w:p w14:paraId="272BAB83" w14:textId="77777777" w:rsidR="00203276" w:rsidRPr="003125E2" w:rsidRDefault="00203276" w:rsidP="00203276">
      <w:pPr>
        <w:numPr>
          <w:ilvl w:val="0"/>
          <w:numId w:val="14"/>
        </w:numPr>
        <w:spacing w:after="0" w:line="240" w:lineRule="auto"/>
      </w:pPr>
      <w:r w:rsidRPr="00751948">
        <w:rPr>
          <w:rFonts w:ascii="Aptos" w:eastAsia="Times New Roman" w:hAnsi="Aptos" w:cs="Aptos"/>
          <w:color w:val="000000"/>
          <w:kern w:val="0"/>
          <w14:ligatures w14:val="none"/>
        </w:rPr>
        <w:t xml:space="preserve">Some physical activity is required, with </w:t>
      </w:r>
      <w:r>
        <w:rPr>
          <w:rFonts w:ascii="Aptos" w:eastAsia="Times New Roman" w:hAnsi="Aptos" w:cs="Aptos"/>
          <w:color w:val="000000"/>
          <w:kern w:val="0"/>
          <w14:ligatures w14:val="none"/>
        </w:rPr>
        <w:t xml:space="preserve">occasional </w:t>
      </w:r>
      <w:r w:rsidRPr="00751948">
        <w:rPr>
          <w:rFonts w:ascii="Aptos" w:eastAsia="Times New Roman" w:hAnsi="Aptos" w:cs="Aptos"/>
          <w:color w:val="000000"/>
          <w:kern w:val="0"/>
          <w14:ligatures w14:val="none"/>
        </w:rPr>
        <w:t>moving of items up to 100 lbs.</w:t>
      </w:r>
    </w:p>
    <w:p w14:paraId="7DCA76E0" w14:textId="77777777" w:rsidR="00625C6C" w:rsidRDefault="00625C6C"/>
    <w:sectPr w:rsidR="0062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F37"/>
    <w:multiLevelType w:val="multilevel"/>
    <w:tmpl w:val="89701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53D0E"/>
    <w:multiLevelType w:val="hybridMultilevel"/>
    <w:tmpl w:val="E820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E05CD"/>
    <w:multiLevelType w:val="multilevel"/>
    <w:tmpl w:val="5836A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70443"/>
    <w:multiLevelType w:val="multilevel"/>
    <w:tmpl w:val="540CA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16F33"/>
    <w:multiLevelType w:val="multilevel"/>
    <w:tmpl w:val="A9B89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0C3D"/>
    <w:multiLevelType w:val="multilevel"/>
    <w:tmpl w:val="3E6E5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15519"/>
    <w:multiLevelType w:val="multilevel"/>
    <w:tmpl w:val="B0962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90066C"/>
    <w:multiLevelType w:val="multilevel"/>
    <w:tmpl w:val="3FE6D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6B520F"/>
    <w:multiLevelType w:val="multilevel"/>
    <w:tmpl w:val="982C7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B62270"/>
    <w:multiLevelType w:val="multilevel"/>
    <w:tmpl w:val="BC1C0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8C2608"/>
    <w:multiLevelType w:val="multilevel"/>
    <w:tmpl w:val="68808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80238F"/>
    <w:multiLevelType w:val="multilevel"/>
    <w:tmpl w:val="99E8F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B51782"/>
    <w:multiLevelType w:val="multilevel"/>
    <w:tmpl w:val="F85C7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F22FED"/>
    <w:multiLevelType w:val="multilevel"/>
    <w:tmpl w:val="B314A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AD4DB3"/>
    <w:multiLevelType w:val="multilevel"/>
    <w:tmpl w:val="21EA8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31253911">
    <w:abstractNumId w:val="4"/>
  </w:num>
  <w:num w:numId="2" w16cid:durableId="1985698039">
    <w:abstractNumId w:val="6"/>
  </w:num>
  <w:num w:numId="3" w16cid:durableId="279847494">
    <w:abstractNumId w:val="3"/>
  </w:num>
  <w:num w:numId="4" w16cid:durableId="849216061">
    <w:abstractNumId w:val="9"/>
  </w:num>
  <w:num w:numId="5" w16cid:durableId="101076886">
    <w:abstractNumId w:val="11"/>
  </w:num>
  <w:num w:numId="6" w16cid:durableId="1141968096">
    <w:abstractNumId w:val="13"/>
  </w:num>
  <w:num w:numId="7" w16cid:durableId="1480540410">
    <w:abstractNumId w:val="12"/>
  </w:num>
  <w:num w:numId="8" w16cid:durableId="1636133568">
    <w:abstractNumId w:val="8"/>
  </w:num>
  <w:num w:numId="9" w16cid:durableId="822625598">
    <w:abstractNumId w:val="7"/>
  </w:num>
  <w:num w:numId="10" w16cid:durableId="2139181529">
    <w:abstractNumId w:val="2"/>
  </w:num>
  <w:num w:numId="11" w16cid:durableId="574359400">
    <w:abstractNumId w:val="10"/>
  </w:num>
  <w:num w:numId="12" w16cid:durableId="2014255362">
    <w:abstractNumId w:val="0"/>
  </w:num>
  <w:num w:numId="13" w16cid:durableId="1408768768">
    <w:abstractNumId w:val="14"/>
  </w:num>
  <w:num w:numId="14" w16cid:durableId="236329559">
    <w:abstractNumId w:val="5"/>
  </w:num>
  <w:num w:numId="15" w16cid:durableId="83522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76"/>
    <w:rsid w:val="00203276"/>
    <w:rsid w:val="002C70D6"/>
    <w:rsid w:val="003D3DA5"/>
    <w:rsid w:val="00511098"/>
    <w:rsid w:val="00625C6C"/>
    <w:rsid w:val="00703D90"/>
    <w:rsid w:val="00A7178E"/>
    <w:rsid w:val="00BA09ED"/>
    <w:rsid w:val="00C97666"/>
    <w:rsid w:val="00D66730"/>
    <w:rsid w:val="00F97C7E"/>
    <w:rsid w:val="00FF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1BDD"/>
  <w15:chartTrackingRefBased/>
  <w15:docId w15:val="{B0011996-BDC5-4DE2-BB7C-C567696D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276"/>
    <w:rPr>
      <w:rFonts w:eastAsiaTheme="majorEastAsia" w:cstheme="majorBidi"/>
      <w:color w:val="272727" w:themeColor="text1" w:themeTint="D8"/>
    </w:rPr>
  </w:style>
  <w:style w:type="paragraph" w:styleId="Title">
    <w:name w:val="Title"/>
    <w:basedOn w:val="Normal"/>
    <w:next w:val="Normal"/>
    <w:link w:val="TitleChar"/>
    <w:uiPriority w:val="10"/>
    <w:qFormat/>
    <w:rsid w:val="00203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276"/>
    <w:pPr>
      <w:spacing w:before="160"/>
      <w:jc w:val="center"/>
    </w:pPr>
    <w:rPr>
      <w:i/>
      <w:iCs/>
      <w:color w:val="404040" w:themeColor="text1" w:themeTint="BF"/>
    </w:rPr>
  </w:style>
  <w:style w:type="character" w:customStyle="1" w:styleId="QuoteChar">
    <w:name w:val="Quote Char"/>
    <w:basedOn w:val="DefaultParagraphFont"/>
    <w:link w:val="Quote"/>
    <w:uiPriority w:val="29"/>
    <w:rsid w:val="00203276"/>
    <w:rPr>
      <w:i/>
      <w:iCs/>
      <w:color w:val="404040" w:themeColor="text1" w:themeTint="BF"/>
    </w:rPr>
  </w:style>
  <w:style w:type="paragraph" w:styleId="ListParagraph">
    <w:name w:val="List Paragraph"/>
    <w:basedOn w:val="Normal"/>
    <w:uiPriority w:val="34"/>
    <w:qFormat/>
    <w:rsid w:val="00203276"/>
    <w:pPr>
      <w:ind w:left="720"/>
      <w:contextualSpacing/>
    </w:pPr>
  </w:style>
  <w:style w:type="character" w:styleId="IntenseEmphasis">
    <w:name w:val="Intense Emphasis"/>
    <w:basedOn w:val="DefaultParagraphFont"/>
    <w:uiPriority w:val="21"/>
    <w:qFormat/>
    <w:rsid w:val="00203276"/>
    <w:rPr>
      <w:i/>
      <w:iCs/>
      <w:color w:val="0F4761" w:themeColor="accent1" w:themeShade="BF"/>
    </w:rPr>
  </w:style>
  <w:style w:type="paragraph" w:styleId="IntenseQuote">
    <w:name w:val="Intense Quote"/>
    <w:basedOn w:val="Normal"/>
    <w:next w:val="Normal"/>
    <w:link w:val="IntenseQuoteChar"/>
    <w:uiPriority w:val="30"/>
    <w:qFormat/>
    <w:rsid w:val="00203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276"/>
    <w:rPr>
      <w:i/>
      <w:iCs/>
      <w:color w:val="0F4761" w:themeColor="accent1" w:themeShade="BF"/>
    </w:rPr>
  </w:style>
  <w:style w:type="character" w:styleId="IntenseReference">
    <w:name w:val="Intense Reference"/>
    <w:basedOn w:val="DefaultParagraphFont"/>
    <w:uiPriority w:val="32"/>
    <w:qFormat/>
    <w:rsid w:val="00203276"/>
    <w:rPr>
      <w:b/>
      <w:bCs/>
      <w:smallCaps/>
      <w:color w:val="0F4761" w:themeColor="accent1" w:themeShade="BF"/>
      <w:spacing w:val="5"/>
    </w:rPr>
  </w:style>
  <w:style w:type="paragraph" w:customStyle="1" w:styleId="moto-text374">
    <w:name w:val="moto-text_374"/>
    <w:basedOn w:val="Normal"/>
    <w:rsid w:val="002032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3276"/>
    <w:rPr>
      <w:b/>
      <w:bCs/>
    </w:rPr>
  </w:style>
  <w:style w:type="character" w:styleId="Hyperlink">
    <w:name w:val="Hyperlink"/>
    <w:basedOn w:val="DefaultParagraphFont"/>
    <w:uiPriority w:val="99"/>
    <w:unhideWhenUsed/>
    <w:rsid w:val="00203276"/>
    <w:rPr>
      <w:color w:val="0000FF"/>
      <w:u w:val="single"/>
    </w:rPr>
  </w:style>
  <w:style w:type="character" w:styleId="UnresolvedMention">
    <w:name w:val="Unresolved Mention"/>
    <w:basedOn w:val="DefaultParagraphFont"/>
    <w:uiPriority w:val="99"/>
    <w:semiHidden/>
    <w:unhideWhenUsed/>
    <w:rsid w:val="00203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kerik@madisoncounty.io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kerik@madisoncounty.iowa.gov" TargetMode="External"/><Relationship Id="rId5" Type="http://schemas.openxmlformats.org/officeDocument/2006/relationships/hyperlink" Target="https://madisoncounty.iowa.gov/offices/human-resour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1121</Words>
  <Characters>7495</Characters>
  <Application>Microsoft Office Word</Application>
  <DocSecurity>0</DocSecurity>
  <Lines>182</Lines>
  <Paragraphs>121</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Stancil</dc:creator>
  <cp:keywords/>
  <dc:description/>
  <cp:lastModifiedBy>Heather Stancil</cp:lastModifiedBy>
  <cp:revision>1</cp:revision>
  <dcterms:created xsi:type="dcterms:W3CDTF">2026-05-19T16:55:00Z</dcterms:created>
  <dcterms:modified xsi:type="dcterms:W3CDTF">2026-05-19T17:03:00Z</dcterms:modified>
</cp:coreProperties>
</file>