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7A863" w14:textId="77777777" w:rsidR="006A0E5C" w:rsidRPr="008979DD" w:rsidRDefault="006A0E5C" w:rsidP="00F756E8">
      <w:pPr>
        <w:jc w:val="both"/>
        <w:rPr>
          <w:rFonts w:ascii="Calibri" w:hAnsi="Calibri" w:cs="Calibri"/>
          <w:b/>
          <w:sz w:val="22"/>
          <w:szCs w:val="22"/>
        </w:rPr>
      </w:pPr>
      <w:r w:rsidRPr="008979DD">
        <w:rPr>
          <w:rFonts w:ascii="Calibri" w:hAnsi="Calibri" w:cs="Calibri"/>
          <w:b/>
          <w:sz w:val="22"/>
          <w:szCs w:val="22"/>
        </w:rPr>
        <w:t>Minutes</w:t>
      </w:r>
    </w:p>
    <w:p w14:paraId="2943B017" w14:textId="77777777" w:rsidR="00F756E8" w:rsidRPr="008979DD" w:rsidRDefault="00F756E8" w:rsidP="00F756E8">
      <w:pPr>
        <w:jc w:val="both"/>
        <w:rPr>
          <w:rFonts w:ascii="Calibri" w:hAnsi="Calibri" w:cs="Calibri"/>
          <w:b/>
          <w:sz w:val="22"/>
          <w:szCs w:val="22"/>
        </w:rPr>
      </w:pPr>
      <w:r w:rsidRPr="008979DD">
        <w:rPr>
          <w:rFonts w:ascii="Calibri" w:hAnsi="Calibri" w:cs="Calibri"/>
          <w:b/>
          <w:sz w:val="22"/>
          <w:szCs w:val="22"/>
        </w:rPr>
        <w:t xml:space="preserve">Iowa State Association of Counties </w:t>
      </w:r>
    </w:p>
    <w:p w14:paraId="24C718D5" w14:textId="5089E34E" w:rsidR="00F756E8" w:rsidRPr="008979DD" w:rsidRDefault="0016515A" w:rsidP="00F756E8">
      <w:pPr>
        <w:jc w:val="both"/>
        <w:rPr>
          <w:rFonts w:ascii="Calibri" w:hAnsi="Calibri" w:cs="Calibri"/>
          <w:b/>
          <w:sz w:val="22"/>
          <w:szCs w:val="22"/>
        </w:rPr>
      </w:pPr>
      <w:r w:rsidRPr="008979DD">
        <w:rPr>
          <w:rFonts w:ascii="Calibri" w:hAnsi="Calibri" w:cs="Calibri"/>
          <w:b/>
          <w:sz w:val="22"/>
          <w:szCs w:val="22"/>
        </w:rPr>
        <w:t>General Session</w:t>
      </w:r>
      <w:r w:rsidR="00F756E8" w:rsidRPr="008979DD">
        <w:rPr>
          <w:rFonts w:ascii="Calibri" w:hAnsi="Calibri" w:cs="Calibri"/>
          <w:b/>
          <w:sz w:val="22"/>
          <w:szCs w:val="22"/>
        </w:rPr>
        <w:t>,</w:t>
      </w:r>
      <w:r w:rsidR="00F05DF6">
        <w:rPr>
          <w:rFonts w:ascii="Calibri" w:hAnsi="Calibri" w:cs="Calibri"/>
          <w:b/>
          <w:sz w:val="22"/>
          <w:szCs w:val="22"/>
        </w:rPr>
        <w:t xml:space="preserve"> 202</w:t>
      </w:r>
      <w:r w:rsidR="00CC2784">
        <w:rPr>
          <w:rFonts w:ascii="Calibri" w:hAnsi="Calibri" w:cs="Calibri"/>
          <w:b/>
          <w:sz w:val="22"/>
          <w:szCs w:val="22"/>
        </w:rPr>
        <w:t>4</w:t>
      </w:r>
      <w:r w:rsidR="00F756E8" w:rsidRPr="008979DD">
        <w:rPr>
          <w:rFonts w:ascii="Calibri" w:hAnsi="Calibri" w:cs="Calibri"/>
          <w:b/>
          <w:sz w:val="22"/>
          <w:szCs w:val="22"/>
        </w:rPr>
        <w:t xml:space="preserve"> </w:t>
      </w:r>
      <w:r w:rsidR="004C13E3" w:rsidRPr="008979DD">
        <w:rPr>
          <w:rFonts w:ascii="Calibri" w:hAnsi="Calibri" w:cs="Calibri"/>
          <w:b/>
          <w:sz w:val="22"/>
          <w:szCs w:val="22"/>
        </w:rPr>
        <w:t xml:space="preserve">ISAC </w:t>
      </w:r>
      <w:r w:rsidR="00063227">
        <w:rPr>
          <w:rFonts w:ascii="Calibri" w:hAnsi="Calibri" w:cs="Calibri"/>
          <w:b/>
          <w:sz w:val="22"/>
          <w:szCs w:val="22"/>
        </w:rPr>
        <w:t>Annual Conference</w:t>
      </w:r>
    </w:p>
    <w:p w14:paraId="051058E2" w14:textId="1DDDD8A7" w:rsidR="00F756E8" w:rsidRDefault="00063227" w:rsidP="00F756E8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Veteran’s Memorial Community Choice Credit Union Convention Center, 833 5</w:t>
      </w:r>
      <w:r w:rsidRPr="00063227">
        <w:rPr>
          <w:rFonts w:ascii="Calibri" w:hAnsi="Calibri" w:cs="Calibri"/>
          <w:b/>
          <w:sz w:val="22"/>
          <w:szCs w:val="22"/>
          <w:vertAlign w:val="superscript"/>
        </w:rPr>
        <w:t>th</w:t>
      </w:r>
      <w:r>
        <w:rPr>
          <w:rFonts w:ascii="Calibri" w:hAnsi="Calibri" w:cs="Calibri"/>
          <w:b/>
          <w:sz w:val="22"/>
          <w:szCs w:val="22"/>
        </w:rPr>
        <w:t xml:space="preserve"> Avenue, Des Moines, IA, 50309</w:t>
      </w:r>
    </w:p>
    <w:p w14:paraId="62CD53A3" w14:textId="04B155B2" w:rsidR="00063227" w:rsidRPr="008979DD" w:rsidRDefault="00063227" w:rsidP="00F756E8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Phone: 515.564.8000</w:t>
      </w:r>
    </w:p>
    <w:p w14:paraId="5F2E7DBD" w14:textId="77777777" w:rsidR="005B2314" w:rsidRPr="008979DD" w:rsidRDefault="005B2314" w:rsidP="00F756E8">
      <w:pPr>
        <w:jc w:val="both"/>
        <w:rPr>
          <w:rFonts w:ascii="Calibri" w:hAnsi="Calibri" w:cs="Calibri"/>
          <w:sz w:val="22"/>
          <w:szCs w:val="22"/>
        </w:rPr>
      </w:pPr>
    </w:p>
    <w:p w14:paraId="159A98E0" w14:textId="77AD6E43" w:rsidR="006075CF" w:rsidRPr="008979DD" w:rsidRDefault="00063227" w:rsidP="00F756E8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August 2</w:t>
      </w:r>
      <w:r w:rsidR="004159DB">
        <w:rPr>
          <w:rFonts w:ascii="Calibri" w:hAnsi="Calibri" w:cs="Calibri"/>
          <w:b/>
          <w:sz w:val="22"/>
          <w:szCs w:val="22"/>
          <w:u w:val="single"/>
        </w:rPr>
        <w:t>1</w:t>
      </w:r>
      <w:r w:rsidR="000620C4" w:rsidRPr="008979DD">
        <w:rPr>
          <w:rFonts w:ascii="Calibri" w:hAnsi="Calibri" w:cs="Calibri"/>
          <w:b/>
          <w:sz w:val="22"/>
          <w:szCs w:val="22"/>
          <w:u w:val="single"/>
        </w:rPr>
        <w:t>, 202</w:t>
      </w:r>
      <w:r w:rsidR="004159DB">
        <w:rPr>
          <w:rFonts w:ascii="Calibri" w:hAnsi="Calibri" w:cs="Calibri"/>
          <w:b/>
          <w:sz w:val="22"/>
          <w:szCs w:val="22"/>
          <w:u w:val="single"/>
        </w:rPr>
        <w:t>4</w:t>
      </w:r>
    </w:p>
    <w:p w14:paraId="66E77B5A" w14:textId="314FC7EF" w:rsidR="006C5C0D" w:rsidRPr="008979DD" w:rsidRDefault="005B2314" w:rsidP="00F756E8">
      <w:pPr>
        <w:jc w:val="both"/>
        <w:rPr>
          <w:rFonts w:ascii="Calibri" w:hAnsi="Calibri" w:cs="Calibri"/>
          <w:sz w:val="22"/>
          <w:szCs w:val="22"/>
        </w:rPr>
      </w:pPr>
      <w:r w:rsidRPr="008979DD">
        <w:rPr>
          <w:rFonts w:ascii="Calibri" w:hAnsi="Calibri" w:cs="Calibri"/>
          <w:sz w:val="22"/>
          <w:szCs w:val="22"/>
        </w:rPr>
        <w:t xml:space="preserve">The </w:t>
      </w:r>
      <w:r w:rsidR="00CB5670" w:rsidRPr="008979DD">
        <w:rPr>
          <w:rFonts w:ascii="Calibri" w:hAnsi="Calibri" w:cs="Calibri"/>
          <w:sz w:val="22"/>
          <w:szCs w:val="22"/>
        </w:rPr>
        <w:t>General Session</w:t>
      </w:r>
      <w:r w:rsidRPr="008979DD">
        <w:rPr>
          <w:rFonts w:ascii="Calibri" w:hAnsi="Calibri" w:cs="Calibri"/>
          <w:sz w:val="22"/>
          <w:szCs w:val="22"/>
        </w:rPr>
        <w:t xml:space="preserve"> was called to order by </w:t>
      </w:r>
      <w:r w:rsidR="002A5A20">
        <w:rPr>
          <w:rFonts w:ascii="Calibri" w:hAnsi="Calibri" w:cs="Calibri"/>
          <w:sz w:val="22"/>
          <w:szCs w:val="22"/>
        </w:rPr>
        <w:t xml:space="preserve">ISAC President </w:t>
      </w:r>
      <w:r w:rsidR="004159DB">
        <w:rPr>
          <w:rFonts w:ascii="Calibri" w:hAnsi="Calibri" w:cs="Calibri"/>
          <w:sz w:val="22"/>
          <w:szCs w:val="22"/>
        </w:rPr>
        <w:t>Barry Anderson</w:t>
      </w:r>
      <w:r w:rsidR="00CF2F60" w:rsidRPr="008979DD">
        <w:rPr>
          <w:rFonts w:ascii="Calibri" w:hAnsi="Calibri" w:cs="Calibri"/>
          <w:sz w:val="22"/>
          <w:szCs w:val="22"/>
        </w:rPr>
        <w:t xml:space="preserve"> at </w:t>
      </w:r>
      <w:r w:rsidR="004159DB">
        <w:rPr>
          <w:rFonts w:ascii="Calibri" w:hAnsi="Calibri" w:cs="Calibri"/>
          <w:sz w:val="22"/>
          <w:szCs w:val="22"/>
        </w:rPr>
        <w:t>9:00 am.</w:t>
      </w:r>
      <w:r w:rsidR="006C5C0D" w:rsidRPr="008979DD">
        <w:rPr>
          <w:rFonts w:ascii="Calibri" w:hAnsi="Calibri" w:cs="Calibri"/>
          <w:sz w:val="22"/>
          <w:szCs w:val="22"/>
        </w:rPr>
        <w:t xml:space="preserve"> </w:t>
      </w:r>
    </w:p>
    <w:p w14:paraId="59740B74" w14:textId="77777777" w:rsidR="006C5C0D" w:rsidRPr="008979DD" w:rsidRDefault="006C5C0D" w:rsidP="00F756E8">
      <w:pPr>
        <w:jc w:val="both"/>
        <w:rPr>
          <w:rFonts w:ascii="Calibri" w:hAnsi="Calibri" w:cs="Calibri"/>
          <w:sz w:val="22"/>
          <w:szCs w:val="22"/>
        </w:rPr>
      </w:pPr>
    </w:p>
    <w:p w14:paraId="53E84039" w14:textId="478CF206" w:rsidR="006C5C0D" w:rsidRPr="008979DD" w:rsidRDefault="005542CA" w:rsidP="00F756E8">
      <w:pPr>
        <w:jc w:val="both"/>
        <w:rPr>
          <w:rFonts w:ascii="Calibri" w:hAnsi="Calibri" w:cs="Calibri"/>
          <w:sz w:val="22"/>
          <w:szCs w:val="22"/>
        </w:rPr>
      </w:pPr>
      <w:r w:rsidRPr="008979DD">
        <w:rPr>
          <w:rFonts w:ascii="Calibri" w:hAnsi="Calibri" w:cs="Calibri"/>
          <w:sz w:val="22"/>
          <w:szCs w:val="22"/>
        </w:rPr>
        <w:t>President</w:t>
      </w:r>
      <w:r w:rsidR="00472B82">
        <w:rPr>
          <w:rFonts w:ascii="Calibri" w:hAnsi="Calibri" w:cs="Calibri"/>
          <w:sz w:val="22"/>
          <w:szCs w:val="22"/>
        </w:rPr>
        <w:t xml:space="preserve"> </w:t>
      </w:r>
      <w:r w:rsidR="004159DB">
        <w:rPr>
          <w:rFonts w:ascii="Calibri" w:hAnsi="Calibri" w:cs="Calibri"/>
          <w:sz w:val="22"/>
          <w:szCs w:val="22"/>
        </w:rPr>
        <w:t>Anderson</w:t>
      </w:r>
      <w:r w:rsidR="0016515A" w:rsidRPr="008979DD">
        <w:rPr>
          <w:rFonts w:ascii="Calibri" w:hAnsi="Calibri" w:cs="Calibri"/>
          <w:sz w:val="22"/>
          <w:szCs w:val="22"/>
        </w:rPr>
        <w:t xml:space="preserve"> </w:t>
      </w:r>
      <w:r w:rsidR="006A0E5C" w:rsidRPr="008979DD">
        <w:rPr>
          <w:rFonts w:ascii="Calibri" w:hAnsi="Calibri" w:cs="Calibri"/>
          <w:sz w:val="22"/>
          <w:szCs w:val="22"/>
        </w:rPr>
        <w:t>led the membership in the Pledge of A</w:t>
      </w:r>
      <w:r w:rsidR="006C5C0D" w:rsidRPr="008979DD">
        <w:rPr>
          <w:rFonts w:ascii="Calibri" w:hAnsi="Calibri" w:cs="Calibri"/>
          <w:sz w:val="22"/>
          <w:szCs w:val="22"/>
        </w:rPr>
        <w:t xml:space="preserve">llegiance. </w:t>
      </w:r>
    </w:p>
    <w:p w14:paraId="0FF4B7CE" w14:textId="77777777" w:rsidR="006C5C0D" w:rsidRPr="008979DD" w:rsidRDefault="006C5C0D" w:rsidP="00F756E8">
      <w:pPr>
        <w:jc w:val="both"/>
        <w:rPr>
          <w:rFonts w:ascii="Calibri" w:hAnsi="Calibri" w:cs="Calibri"/>
          <w:sz w:val="22"/>
          <w:szCs w:val="22"/>
        </w:rPr>
      </w:pPr>
    </w:p>
    <w:p w14:paraId="0F464AD4" w14:textId="583F0F7D" w:rsidR="00A42FE6" w:rsidRPr="008979DD" w:rsidRDefault="005542CA" w:rsidP="00AC194F">
      <w:pPr>
        <w:jc w:val="both"/>
        <w:rPr>
          <w:rFonts w:ascii="Calibri" w:hAnsi="Calibri" w:cs="Calibri"/>
          <w:sz w:val="22"/>
          <w:szCs w:val="22"/>
        </w:rPr>
      </w:pPr>
      <w:r w:rsidRPr="008979DD">
        <w:rPr>
          <w:rFonts w:ascii="Calibri" w:hAnsi="Calibri" w:cs="Calibri"/>
          <w:sz w:val="22"/>
          <w:szCs w:val="22"/>
        </w:rPr>
        <w:t>President</w:t>
      </w:r>
      <w:r w:rsidR="006C5C0D" w:rsidRPr="008979DD">
        <w:rPr>
          <w:rFonts w:ascii="Calibri" w:hAnsi="Calibri" w:cs="Calibri"/>
          <w:sz w:val="22"/>
          <w:szCs w:val="22"/>
        </w:rPr>
        <w:t xml:space="preserve"> </w:t>
      </w:r>
      <w:r w:rsidR="004159DB">
        <w:rPr>
          <w:rFonts w:ascii="Calibri" w:hAnsi="Calibri" w:cs="Calibri"/>
          <w:sz w:val="22"/>
          <w:szCs w:val="22"/>
        </w:rPr>
        <w:t>Anderson</w:t>
      </w:r>
      <w:r w:rsidR="006C6BCD" w:rsidRPr="008979DD">
        <w:rPr>
          <w:rFonts w:ascii="Calibri" w:hAnsi="Calibri" w:cs="Calibri"/>
          <w:sz w:val="22"/>
          <w:szCs w:val="22"/>
        </w:rPr>
        <w:t xml:space="preserve"> </w:t>
      </w:r>
      <w:r w:rsidR="006C5C0D" w:rsidRPr="008979DD">
        <w:rPr>
          <w:rFonts w:ascii="Calibri" w:hAnsi="Calibri" w:cs="Calibri"/>
          <w:sz w:val="22"/>
          <w:szCs w:val="22"/>
        </w:rPr>
        <w:t xml:space="preserve">introduced the </w:t>
      </w:r>
      <w:r w:rsidR="00B82812" w:rsidRPr="008979DD">
        <w:rPr>
          <w:rFonts w:ascii="Calibri" w:hAnsi="Calibri" w:cs="Calibri"/>
          <w:sz w:val="22"/>
          <w:szCs w:val="22"/>
        </w:rPr>
        <w:t>ISAC Executive Committee</w:t>
      </w:r>
      <w:r w:rsidR="006C5C0D" w:rsidRPr="008979DD">
        <w:rPr>
          <w:rFonts w:ascii="Calibri" w:hAnsi="Calibri" w:cs="Calibri"/>
          <w:sz w:val="22"/>
          <w:szCs w:val="22"/>
        </w:rPr>
        <w:t xml:space="preserve"> and the remainder of the ISAC Board of Directors.</w:t>
      </w:r>
      <w:r w:rsidR="00A42FE6">
        <w:rPr>
          <w:rFonts w:ascii="Calibri" w:hAnsi="Calibri" w:cs="Calibri"/>
          <w:sz w:val="22"/>
          <w:szCs w:val="22"/>
        </w:rPr>
        <w:t xml:space="preserve"> </w:t>
      </w:r>
    </w:p>
    <w:p w14:paraId="2F8968B3" w14:textId="77777777" w:rsidR="00AE4283" w:rsidRPr="008979DD" w:rsidRDefault="00AE4283" w:rsidP="00F756E8">
      <w:pPr>
        <w:jc w:val="both"/>
        <w:rPr>
          <w:rFonts w:ascii="Calibri" w:hAnsi="Calibri" w:cs="Calibri"/>
          <w:sz w:val="22"/>
          <w:szCs w:val="22"/>
        </w:rPr>
      </w:pPr>
    </w:p>
    <w:p w14:paraId="45825672" w14:textId="282E665D" w:rsidR="006C5C0D" w:rsidRPr="008979DD" w:rsidRDefault="004159DB" w:rsidP="00F756E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Andrea Woodard gave remarks and conference announcements.</w:t>
      </w:r>
    </w:p>
    <w:p w14:paraId="1DD97332" w14:textId="3A24F8A4" w:rsidR="00A42FE6" w:rsidRDefault="00A42FE6" w:rsidP="00F756E8">
      <w:pPr>
        <w:jc w:val="both"/>
        <w:rPr>
          <w:rFonts w:ascii="Calibri" w:hAnsi="Calibri" w:cs="Calibri"/>
          <w:sz w:val="22"/>
          <w:szCs w:val="22"/>
        </w:rPr>
      </w:pPr>
    </w:p>
    <w:p w14:paraId="37637D40" w14:textId="39AF027B" w:rsidR="00A42FE6" w:rsidRPr="00A42FE6" w:rsidRDefault="00A42FE6" w:rsidP="00F756E8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A42FE6">
        <w:rPr>
          <w:rFonts w:ascii="Calibri" w:hAnsi="Calibri" w:cs="Calibri"/>
          <w:b/>
          <w:bCs/>
          <w:sz w:val="22"/>
          <w:szCs w:val="22"/>
          <w:u w:val="single"/>
        </w:rPr>
        <w:t>Excellence in Action Award</w:t>
      </w:r>
    </w:p>
    <w:p w14:paraId="34857A21" w14:textId="6F467ABF" w:rsidR="00D409FD" w:rsidRDefault="004159DB" w:rsidP="00F756E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Kevin Grieme, Woodbury County Public Health</w:t>
      </w:r>
      <w:r w:rsidR="00A42FE6">
        <w:rPr>
          <w:rFonts w:ascii="Calibri" w:hAnsi="Calibri" w:cs="Calibri"/>
          <w:sz w:val="22"/>
          <w:szCs w:val="22"/>
        </w:rPr>
        <w:t>, awarded the 202</w:t>
      </w:r>
      <w:r>
        <w:rPr>
          <w:rFonts w:ascii="Calibri" w:hAnsi="Calibri" w:cs="Calibri"/>
          <w:sz w:val="22"/>
          <w:szCs w:val="22"/>
        </w:rPr>
        <w:t>4</w:t>
      </w:r>
      <w:r w:rsidR="00A42FE6">
        <w:rPr>
          <w:rFonts w:ascii="Calibri" w:hAnsi="Calibri" w:cs="Calibri"/>
          <w:sz w:val="22"/>
          <w:szCs w:val="22"/>
        </w:rPr>
        <w:t xml:space="preserve"> ISAC Excellence in Action Award</w:t>
      </w:r>
      <w:r w:rsidR="00AC194F">
        <w:rPr>
          <w:rFonts w:ascii="Calibri" w:hAnsi="Calibri" w:cs="Calibri"/>
          <w:sz w:val="22"/>
          <w:szCs w:val="22"/>
        </w:rPr>
        <w:t>s</w:t>
      </w:r>
      <w:r w:rsidR="00A42FE6">
        <w:rPr>
          <w:rFonts w:ascii="Calibri" w:hAnsi="Calibri" w:cs="Calibri"/>
          <w:sz w:val="22"/>
          <w:szCs w:val="22"/>
        </w:rPr>
        <w:t xml:space="preserve"> to</w:t>
      </w:r>
      <w:r>
        <w:rPr>
          <w:rFonts w:ascii="Calibri" w:hAnsi="Calibri" w:cs="Calibri"/>
          <w:sz w:val="22"/>
          <w:szCs w:val="22"/>
        </w:rPr>
        <w:t xml:space="preserve"> Shelby County Unified Law Enforcement, the Linn County GIS Division Community Services Resource Hub, and the Linn County GIS Division Property Tax Collections and Distribution Hub</w:t>
      </w:r>
      <w:r w:rsidR="00A42FE6">
        <w:rPr>
          <w:rFonts w:ascii="Calibri" w:hAnsi="Calibri" w:cs="Calibri"/>
          <w:sz w:val="22"/>
          <w:szCs w:val="22"/>
        </w:rPr>
        <w:t xml:space="preserve">. </w:t>
      </w:r>
      <w:r w:rsidR="00A83C21">
        <w:rPr>
          <w:rFonts w:ascii="Calibri" w:hAnsi="Calibri" w:cs="Calibri"/>
          <w:sz w:val="22"/>
          <w:szCs w:val="22"/>
        </w:rPr>
        <w:t>Representatives accepted the award</w:t>
      </w:r>
      <w:r w:rsidR="00AC194F">
        <w:rPr>
          <w:rFonts w:ascii="Calibri" w:hAnsi="Calibri" w:cs="Calibri"/>
          <w:sz w:val="22"/>
          <w:szCs w:val="22"/>
        </w:rPr>
        <w:t>s</w:t>
      </w:r>
      <w:r w:rsidR="00A83C21">
        <w:rPr>
          <w:rFonts w:ascii="Calibri" w:hAnsi="Calibri" w:cs="Calibri"/>
          <w:sz w:val="22"/>
          <w:szCs w:val="22"/>
        </w:rPr>
        <w:t xml:space="preserve">. </w:t>
      </w:r>
    </w:p>
    <w:p w14:paraId="362D55C0" w14:textId="043F7AD3" w:rsidR="00A42FE6" w:rsidRDefault="00A42FE6" w:rsidP="00F756E8">
      <w:pPr>
        <w:jc w:val="both"/>
        <w:rPr>
          <w:rFonts w:ascii="Calibri" w:hAnsi="Calibri" w:cs="Calibri"/>
          <w:sz w:val="22"/>
          <w:szCs w:val="22"/>
        </w:rPr>
      </w:pPr>
    </w:p>
    <w:p w14:paraId="12579C7D" w14:textId="773734BE" w:rsidR="00A42FE6" w:rsidRDefault="00A42FE6" w:rsidP="00F756E8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Golden Eagle</w:t>
      </w:r>
    </w:p>
    <w:p w14:paraId="1BEF64CC" w14:textId="2DCD5B7F" w:rsidR="00A42FE6" w:rsidRDefault="004159DB" w:rsidP="00F756E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Andrea Woodard</w:t>
      </w:r>
      <w:r w:rsidR="00A42FE6">
        <w:rPr>
          <w:rFonts w:ascii="Calibri" w:hAnsi="Calibri" w:cs="Calibri"/>
          <w:sz w:val="22"/>
          <w:szCs w:val="22"/>
        </w:rPr>
        <w:t xml:space="preserve"> explained the history and qualification of the ISAC Golden Eagle. </w:t>
      </w:r>
      <w:r w:rsidR="00472B82">
        <w:rPr>
          <w:rFonts w:ascii="Calibri" w:hAnsi="Calibri" w:cs="Calibri"/>
          <w:sz w:val="22"/>
          <w:szCs w:val="22"/>
        </w:rPr>
        <w:t xml:space="preserve">President </w:t>
      </w:r>
      <w:r>
        <w:rPr>
          <w:rFonts w:ascii="Calibri" w:hAnsi="Calibri" w:cs="Calibri"/>
          <w:sz w:val="22"/>
          <w:szCs w:val="22"/>
        </w:rPr>
        <w:t>Anderson</w:t>
      </w:r>
      <w:r w:rsidR="00A42FE6">
        <w:rPr>
          <w:rFonts w:ascii="Calibri" w:hAnsi="Calibri" w:cs="Calibri"/>
          <w:sz w:val="22"/>
          <w:szCs w:val="22"/>
        </w:rPr>
        <w:t xml:space="preserve"> recognized the 202</w:t>
      </w:r>
      <w:r>
        <w:rPr>
          <w:rFonts w:ascii="Calibri" w:hAnsi="Calibri" w:cs="Calibri"/>
          <w:sz w:val="22"/>
          <w:szCs w:val="22"/>
        </w:rPr>
        <w:t>4</w:t>
      </w:r>
      <w:r w:rsidR="00A42FE6">
        <w:rPr>
          <w:rFonts w:ascii="Calibri" w:hAnsi="Calibri" w:cs="Calibri"/>
          <w:sz w:val="22"/>
          <w:szCs w:val="22"/>
        </w:rPr>
        <w:t xml:space="preserve"> ISAC Golden Eagle, </w:t>
      </w:r>
      <w:r>
        <w:rPr>
          <w:rFonts w:ascii="Calibri" w:hAnsi="Calibri" w:cs="Calibri"/>
          <w:sz w:val="22"/>
          <w:szCs w:val="22"/>
        </w:rPr>
        <w:t>Burlin Matthews</w:t>
      </w:r>
      <w:r w:rsidR="00A42FE6">
        <w:rPr>
          <w:rFonts w:ascii="Calibri" w:hAnsi="Calibri" w:cs="Calibri"/>
          <w:sz w:val="22"/>
          <w:szCs w:val="22"/>
        </w:rPr>
        <w:t xml:space="preserve">, ISAC Past President and </w:t>
      </w:r>
      <w:r>
        <w:rPr>
          <w:rFonts w:ascii="Calibri" w:hAnsi="Calibri" w:cs="Calibri"/>
          <w:sz w:val="22"/>
          <w:szCs w:val="22"/>
        </w:rPr>
        <w:t>former Clay County Supervisor</w:t>
      </w:r>
      <w:r w:rsidR="00A42FE6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Burlin</w:t>
      </w:r>
      <w:r w:rsidR="00A42FE6">
        <w:rPr>
          <w:rFonts w:ascii="Calibri" w:hAnsi="Calibri" w:cs="Calibri"/>
          <w:sz w:val="22"/>
          <w:szCs w:val="22"/>
        </w:rPr>
        <w:t xml:space="preserve"> gave an acceptance speech</w:t>
      </w:r>
      <w:r w:rsidR="00D729AC">
        <w:rPr>
          <w:rFonts w:ascii="Calibri" w:hAnsi="Calibri" w:cs="Calibri"/>
          <w:sz w:val="22"/>
          <w:szCs w:val="22"/>
        </w:rPr>
        <w:t xml:space="preserve">. </w:t>
      </w:r>
    </w:p>
    <w:p w14:paraId="5F0FDCF5" w14:textId="77777777" w:rsidR="000E76E4" w:rsidRDefault="000E76E4" w:rsidP="00F756E8">
      <w:pPr>
        <w:jc w:val="both"/>
        <w:rPr>
          <w:rFonts w:ascii="Calibri" w:hAnsi="Calibri" w:cs="Calibri"/>
          <w:sz w:val="22"/>
          <w:szCs w:val="22"/>
        </w:rPr>
      </w:pPr>
    </w:p>
    <w:p w14:paraId="55EF6ACF" w14:textId="6F1A1258" w:rsidR="000E76E4" w:rsidRDefault="000E76E4" w:rsidP="00F756E8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Keynote Speaker</w:t>
      </w:r>
    </w:p>
    <w:p w14:paraId="3FACB967" w14:textId="3AA8CEBF" w:rsidR="000E76E4" w:rsidRPr="000E76E4" w:rsidRDefault="000E76E4" w:rsidP="00F756E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President Anderson introduced Keynote Speaker Jim Olson. Olson presented to attendees.</w:t>
      </w:r>
    </w:p>
    <w:p w14:paraId="6216341F" w14:textId="77777777" w:rsidR="00A93BBE" w:rsidRPr="008979DD" w:rsidRDefault="00A93BBE" w:rsidP="00F756E8">
      <w:pPr>
        <w:jc w:val="both"/>
        <w:rPr>
          <w:rFonts w:ascii="Calibri" w:hAnsi="Calibri" w:cs="Calibri"/>
          <w:sz w:val="22"/>
          <w:szCs w:val="22"/>
        </w:rPr>
      </w:pPr>
    </w:p>
    <w:p w14:paraId="08DA80C7" w14:textId="16140867" w:rsidR="00D20C0D" w:rsidRPr="008979DD" w:rsidRDefault="00864E0A" w:rsidP="00F756E8">
      <w:pPr>
        <w:jc w:val="both"/>
        <w:rPr>
          <w:rFonts w:ascii="Calibri" w:hAnsi="Calibri" w:cs="Calibri"/>
          <w:sz w:val="22"/>
          <w:szCs w:val="22"/>
        </w:rPr>
      </w:pPr>
      <w:r w:rsidRPr="008979DD">
        <w:rPr>
          <w:rFonts w:ascii="Calibri" w:hAnsi="Calibri" w:cs="Calibri"/>
          <w:sz w:val="22"/>
          <w:szCs w:val="22"/>
        </w:rPr>
        <w:t xml:space="preserve">President </w:t>
      </w:r>
      <w:r w:rsidR="004159DB">
        <w:rPr>
          <w:rFonts w:ascii="Calibri" w:hAnsi="Calibri" w:cs="Calibri"/>
          <w:sz w:val="22"/>
          <w:szCs w:val="22"/>
        </w:rPr>
        <w:t>Anderson</w:t>
      </w:r>
      <w:r w:rsidRPr="008979DD">
        <w:rPr>
          <w:rFonts w:ascii="Calibri" w:hAnsi="Calibri" w:cs="Calibri"/>
          <w:sz w:val="22"/>
          <w:szCs w:val="22"/>
        </w:rPr>
        <w:t xml:space="preserve"> </w:t>
      </w:r>
      <w:r w:rsidR="00A93BBE" w:rsidRPr="008979DD">
        <w:rPr>
          <w:rFonts w:ascii="Calibri" w:hAnsi="Calibri" w:cs="Calibri"/>
          <w:sz w:val="22"/>
          <w:szCs w:val="22"/>
        </w:rPr>
        <w:t xml:space="preserve">adjourned the </w:t>
      </w:r>
      <w:r w:rsidR="00305C91" w:rsidRPr="008979DD">
        <w:rPr>
          <w:rFonts w:ascii="Calibri" w:hAnsi="Calibri" w:cs="Calibri"/>
          <w:sz w:val="22"/>
          <w:szCs w:val="22"/>
        </w:rPr>
        <w:t>meeting</w:t>
      </w:r>
      <w:r w:rsidR="00D729AC">
        <w:rPr>
          <w:rFonts w:ascii="Calibri" w:hAnsi="Calibri" w:cs="Calibri"/>
          <w:sz w:val="22"/>
          <w:szCs w:val="22"/>
        </w:rPr>
        <w:t xml:space="preserve"> following conference announcements</w:t>
      </w:r>
      <w:r w:rsidR="00C97B12" w:rsidRPr="008979DD">
        <w:rPr>
          <w:rFonts w:ascii="Calibri" w:hAnsi="Calibri" w:cs="Calibri"/>
          <w:sz w:val="22"/>
          <w:szCs w:val="22"/>
        </w:rPr>
        <w:t>.</w:t>
      </w:r>
    </w:p>
    <w:sectPr w:rsidR="00D20C0D" w:rsidRPr="008979DD" w:rsidSect="009F6EEC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14"/>
    <w:rsid w:val="00043F62"/>
    <w:rsid w:val="00043FAC"/>
    <w:rsid w:val="000620C4"/>
    <w:rsid w:val="00063227"/>
    <w:rsid w:val="000A53C1"/>
    <w:rsid w:val="000A6BBA"/>
    <w:rsid w:val="000C2ECC"/>
    <w:rsid w:val="000D429D"/>
    <w:rsid w:val="000E76E4"/>
    <w:rsid w:val="00124711"/>
    <w:rsid w:val="00127768"/>
    <w:rsid w:val="00162A25"/>
    <w:rsid w:val="0016515A"/>
    <w:rsid w:val="00190AF3"/>
    <w:rsid w:val="001C7E3B"/>
    <w:rsid w:val="001D56B2"/>
    <w:rsid w:val="001E171B"/>
    <w:rsid w:val="0024550C"/>
    <w:rsid w:val="002A5A20"/>
    <w:rsid w:val="002A5AF0"/>
    <w:rsid w:val="002A7F51"/>
    <w:rsid w:val="002B394D"/>
    <w:rsid w:val="00305C91"/>
    <w:rsid w:val="00307208"/>
    <w:rsid w:val="003B6AAB"/>
    <w:rsid w:val="004159DB"/>
    <w:rsid w:val="00463864"/>
    <w:rsid w:val="00472B82"/>
    <w:rsid w:val="004A3F31"/>
    <w:rsid w:val="004C13E3"/>
    <w:rsid w:val="00551575"/>
    <w:rsid w:val="005542CA"/>
    <w:rsid w:val="005668B9"/>
    <w:rsid w:val="00590CB7"/>
    <w:rsid w:val="005B2314"/>
    <w:rsid w:val="005C5640"/>
    <w:rsid w:val="006075CF"/>
    <w:rsid w:val="00607ABA"/>
    <w:rsid w:val="00611C4C"/>
    <w:rsid w:val="006471C4"/>
    <w:rsid w:val="00662E3F"/>
    <w:rsid w:val="00672BE9"/>
    <w:rsid w:val="00690996"/>
    <w:rsid w:val="00691CD0"/>
    <w:rsid w:val="006A0E5C"/>
    <w:rsid w:val="006C5C0D"/>
    <w:rsid w:val="006C6BCD"/>
    <w:rsid w:val="00726B6C"/>
    <w:rsid w:val="007515A3"/>
    <w:rsid w:val="007C3466"/>
    <w:rsid w:val="007E44CB"/>
    <w:rsid w:val="008224C7"/>
    <w:rsid w:val="00864E0A"/>
    <w:rsid w:val="008979DD"/>
    <w:rsid w:val="008C3890"/>
    <w:rsid w:val="008E7B5A"/>
    <w:rsid w:val="00903546"/>
    <w:rsid w:val="00950771"/>
    <w:rsid w:val="00970265"/>
    <w:rsid w:val="009F6EEC"/>
    <w:rsid w:val="00A42BAA"/>
    <w:rsid w:val="00A42FE6"/>
    <w:rsid w:val="00A46A4C"/>
    <w:rsid w:val="00A83C21"/>
    <w:rsid w:val="00A93BBE"/>
    <w:rsid w:val="00AA4715"/>
    <w:rsid w:val="00AC194F"/>
    <w:rsid w:val="00AE4283"/>
    <w:rsid w:val="00B61EF3"/>
    <w:rsid w:val="00B700AA"/>
    <w:rsid w:val="00B82812"/>
    <w:rsid w:val="00B864A7"/>
    <w:rsid w:val="00BC3C02"/>
    <w:rsid w:val="00BC6F02"/>
    <w:rsid w:val="00BD31E2"/>
    <w:rsid w:val="00BF0F78"/>
    <w:rsid w:val="00C156F5"/>
    <w:rsid w:val="00C8204A"/>
    <w:rsid w:val="00C97B12"/>
    <w:rsid w:val="00CB4F9C"/>
    <w:rsid w:val="00CB5670"/>
    <w:rsid w:val="00CC2784"/>
    <w:rsid w:val="00CD732F"/>
    <w:rsid w:val="00CF2F60"/>
    <w:rsid w:val="00D20C0D"/>
    <w:rsid w:val="00D409FD"/>
    <w:rsid w:val="00D51C4F"/>
    <w:rsid w:val="00D729AC"/>
    <w:rsid w:val="00E37E12"/>
    <w:rsid w:val="00E97055"/>
    <w:rsid w:val="00ED4ADA"/>
    <w:rsid w:val="00EF10E3"/>
    <w:rsid w:val="00F05DF6"/>
    <w:rsid w:val="00F06B27"/>
    <w:rsid w:val="00F06D39"/>
    <w:rsid w:val="00F203A9"/>
    <w:rsid w:val="00F542AE"/>
    <w:rsid w:val="00F756E8"/>
    <w:rsid w:val="00F77AF7"/>
    <w:rsid w:val="00F84170"/>
    <w:rsid w:val="00FD4D2D"/>
    <w:rsid w:val="00FD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85AFE"/>
  <w15:chartTrackingRefBased/>
  <w15:docId w15:val="{1FBF9E8D-6D36-417F-A393-D8F2CAED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864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86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Meeting Minutes</vt:lpstr>
    </vt:vector>
  </TitlesOfParts>
  <Company>ISAC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Meeting Minutes</dc:title>
  <dc:subject/>
  <dc:creator>Rachel Bennett</dc:creator>
  <cp:keywords/>
  <cp:lastModifiedBy>Rachel Bennett</cp:lastModifiedBy>
  <cp:revision>5</cp:revision>
  <cp:lastPrinted>2021-04-20T11:33:00Z</cp:lastPrinted>
  <dcterms:created xsi:type="dcterms:W3CDTF">2024-09-11T18:03:00Z</dcterms:created>
  <dcterms:modified xsi:type="dcterms:W3CDTF">2024-09-12T14:11:00Z</dcterms:modified>
</cp:coreProperties>
</file>