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CC45" w14:textId="60F7E201" w:rsidR="002C56C0" w:rsidRDefault="002C56C0" w:rsidP="006E4421">
      <w:pPr>
        <w:jc w:val="both"/>
        <w:rPr>
          <w:b/>
          <w:sz w:val="22"/>
          <w:szCs w:val="22"/>
        </w:rPr>
      </w:pPr>
      <w:bookmarkStart w:id="0" w:name="_Hlk149824163"/>
      <w:bookmarkStart w:id="1" w:name="_Hlk118113109"/>
      <w:r>
        <w:rPr>
          <w:b/>
          <w:sz w:val="22"/>
          <w:szCs w:val="22"/>
        </w:rPr>
        <w:t>Minutes</w:t>
      </w:r>
    </w:p>
    <w:p w14:paraId="710A4BF9" w14:textId="37C90879" w:rsidR="006E4421" w:rsidRDefault="006E4421" w:rsidP="006E4421">
      <w:pPr>
        <w:jc w:val="both"/>
        <w:rPr>
          <w:b/>
          <w:sz w:val="22"/>
          <w:szCs w:val="22"/>
        </w:rPr>
      </w:pPr>
      <w:r w:rsidRPr="00F4611A">
        <w:rPr>
          <w:b/>
          <w:sz w:val="22"/>
          <w:szCs w:val="22"/>
        </w:rPr>
        <w:t>Iowa State Association of Counties</w:t>
      </w:r>
    </w:p>
    <w:p w14:paraId="3311932F" w14:textId="77777777" w:rsidR="006E4421" w:rsidRDefault="006E4421" w:rsidP="006E4421">
      <w:pPr>
        <w:jc w:val="both"/>
        <w:rPr>
          <w:b/>
          <w:sz w:val="22"/>
          <w:szCs w:val="22"/>
        </w:rPr>
      </w:pPr>
      <w:r>
        <w:rPr>
          <w:b/>
          <w:sz w:val="22"/>
          <w:szCs w:val="22"/>
        </w:rPr>
        <w:t xml:space="preserve">ISAC </w:t>
      </w:r>
      <w:r w:rsidRPr="00F4611A">
        <w:rPr>
          <w:b/>
          <w:sz w:val="22"/>
          <w:szCs w:val="22"/>
        </w:rPr>
        <w:t>Board of Directors</w:t>
      </w:r>
      <w:r>
        <w:rPr>
          <w:b/>
          <w:sz w:val="22"/>
          <w:szCs w:val="22"/>
        </w:rPr>
        <w:t xml:space="preserve"> Tentative </w:t>
      </w:r>
      <w:r w:rsidRPr="00F4611A">
        <w:rPr>
          <w:b/>
          <w:sz w:val="22"/>
          <w:szCs w:val="22"/>
        </w:rPr>
        <w:t>Agenda</w:t>
      </w:r>
    </w:p>
    <w:p w14:paraId="44483223" w14:textId="77777777" w:rsidR="006E4421" w:rsidRPr="00F4611A" w:rsidRDefault="006E4421" w:rsidP="006E4421">
      <w:pPr>
        <w:jc w:val="both"/>
        <w:rPr>
          <w:b/>
          <w:sz w:val="22"/>
          <w:szCs w:val="22"/>
        </w:rPr>
      </w:pPr>
      <w:r>
        <w:rPr>
          <w:b/>
          <w:sz w:val="22"/>
          <w:szCs w:val="22"/>
        </w:rPr>
        <w:t>Hotel Renovo, 11167 Hickman Road, Urbandale, Iowa</w:t>
      </w:r>
    </w:p>
    <w:p w14:paraId="20B84E2C" w14:textId="77777777" w:rsidR="006E4421" w:rsidRDefault="006E4421" w:rsidP="006E4421">
      <w:pPr>
        <w:jc w:val="both"/>
        <w:rPr>
          <w:b/>
          <w:sz w:val="22"/>
          <w:szCs w:val="22"/>
        </w:rPr>
      </w:pPr>
      <w:r>
        <w:rPr>
          <w:b/>
          <w:sz w:val="22"/>
          <w:szCs w:val="22"/>
        </w:rPr>
        <w:t>Phone 515.276.1126</w:t>
      </w:r>
    </w:p>
    <w:bookmarkEnd w:id="0"/>
    <w:p w14:paraId="599B9F36" w14:textId="77777777" w:rsidR="006E4421" w:rsidRDefault="006E4421" w:rsidP="006E4421">
      <w:pPr>
        <w:jc w:val="both"/>
        <w:rPr>
          <w:b/>
          <w:sz w:val="22"/>
          <w:szCs w:val="22"/>
        </w:rPr>
      </w:pPr>
    </w:p>
    <w:p w14:paraId="4237C16B" w14:textId="7715CEE8" w:rsidR="006E4421" w:rsidRPr="00FE347C" w:rsidRDefault="002C56C0" w:rsidP="006E4421">
      <w:pPr>
        <w:jc w:val="both"/>
        <w:rPr>
          <w:bCs/>
          <w:sz w:val="22"/>
          <w:szCs w:val="22"/>
        </w:rPr>
      </w:pPr>
      <w:r w:rsidRPr="00FE347C">
        <w:rPr>
          <w:b/>
          <w:sz w:val="22"/>
          <w:szCs w:val="22"/>
        </w:rPr>
        <w:t>Present:</w:t>
      </w:r>
      <w:r w:rsidRPr="00FE347C">
        <w:rPr>
          <w:bCs/>
          <w:sz w:val="22"/>
          <w:szCs w:val="22"/>
        </w:rPr>
        <w:t xml:space="preserve"> Brian Gardner, Barry Anderson, Linda Zuercher, Wade Weiss, AJ Mumm, Rhonda Deters, Mike Miner, Mary Ward, Brian McDonough, Dave Muhlbauer, Sandy Bubke, Pat Sweeney, Kevin Gr</w:t>
      </w:r>
      <w:r w:rsidR="0027725A">
        <w:rPr>
          <w:bCs/>
          <w:sz w:val="22"/>
          <w:szCs w:val="22"/>
        </w:rPr>
        <w:t>ie</w:t>
      </w:r>
      <w:r w:rsidRPr="00FE347C">
        <w:rPr>
          <w:bCs/>
          <w:sz w:val="22"/>
          <w:szCs w:val="22"/>
        </w:rPr>
        <w:t xml:space="preserve">me, Rhonda Deters, </w:t>
      </w:r>
      <w:r w:rsidR="001760D9" w:rsidRPr="00FE347C">
        <w:rPr>
          <w:bCs/>
          <w:sz w:val="22"/>
          <w:szCs w:val="22"/>
        </w:rPr>
        <w:t>Richard Crouch, Carissa Sisson, Grant Veeder, Melvyn Houser, Danelle Bruce, John Werden, Mark Campbell</w:t>
      </w:r>
    </w:p>
    <w:p w14:paraId="7A598ED1" w14:textId="77777777" w:rsidR="002C56C0" w:rsidRPr="00FE347C" w:rsidRDefault="002C56C0" w:rsidP="006E4421">
      <w:pPr>
        <w:jc w:val="both"/>
        <w:rPr>
          <w:bCs/>
          <w:sz w:val="22"/>
          <w:szCs w:val="22"/>
        </w:rPr>
      </w:pPr>
    </w:p>
    <w:p w14:paraId="2C5344C5" w14:textId="0ED78C78" w:rsidR="002C56C0" w:rsidRPr="00FE347C" w:rsidRDefault="002C56C0" w:rsidP="006E4421">
      <w:pPr>
        <w:jc w:val="both"/>
        <w:rPr>
          <w:bCs/>
          <w:sz w:val="22"/>
          <w:szCs w:val="22"/>
        </w:rPr>
      </w:pPr>
      <w:r w:rsidRPr="00FE347C">
        <w:rPr>
          <w:b/>
          <w:sz w:val="22"/>
          <w:szCs w:val="22"/>
        </w:rPr>
        <w:t>Absent:</w:t>
      </w:r>
      <w:r w:rsidR="001760D9" w:rsidRPr="00FE347C">
        <w:rPr>
          <w:bCs/>
          <w:sz w:val="22"/>
          <w:szCs w:val="22"/>
        </w:rPr>
        <w:t xml:space="preserve"> Micah Van Maanen</w:t>
      </w:r>
      <w:r w:rsidR="006175C3" w:rsidRPr="00FE347C">
        <w:rPr>
          <w:bCs/>
          <w:sz w:val="22"/>
          <w:szCs w:val="22"/>
        </w:rPr>
        <w:t>, Carla Becker</w:t>
      </w:r>
    </w:p>
    <w:p w14:paraId="1FFB5224" w14:textId="77777777" w:rsidR="002C56C0" w:rsidRPr="00FE347C" w:rsidRDefault="002C56C0" w:rsidP="006E4421">
      <w:pPr>
        <w:jc w:val="both"/>
        <w:rPr>
          <w:bCs/>
          <w:sz w:val="22"/>
          <w:szCs w:val="22"/>
        </w:rPr>
      </w:pPr>
    </w:p>
    <w:p w14:paraId="76C8EBC1" w14:textId="3024E696" w:rsidR="002C56C0" w:rsidRPr="00FE347C" w:rsidRDefault="002C56C0" w:rsidP="006E4421">
      <w:pPr>
        <w:jc w:val="both"/>
        <w:rPr>
          <w:bCs/>
          <w:sz w:val="22"/>
          <w:szCs w:val="22"/>
        </w:rPr>
      </w:pPr>
      <w:r w:rsidRPr="00FE347C">
        <w:rPr>
          <w:b/>
          <w:sz w:val="22"/>
          <w:szCs w:val="22"/>
        </w:rPr>
        <w:t>Guests:</w:t>
      </w:r>
      <w:r w:rsidR="001760D9" w:rsidRPr="00FE347C">
        <w:rPr>
          <w:bCs/>
          <w:sz w:val="22"/>
          <w:szCs w:val="22"/>
        </w:rPr>
        <w:t xml:space="preserve"> Jose Garcia, Ryan Berven</w:t>
      </w:r>
      <w:r w:rsidR="00A45358" w:rsidRPr="00FE347C">
        <w:rPr>
          <w:bCs/>
          <w:sz w:val="22"/>
          <w:szCs w:val="22"/>
        </w:rPr>
        <w:t xml:space="preserve">, </w:t>
      </w:r>
      <w:r w:rsidR="008912AD" w:rsidRPr="00FE347C">
        <w:rPr>
          <w:bCs/>
          <w:sz w:val="22"/>
          <w:szCs w:val="22"/>
        </w:rPr>
        <w:t>C</w:t>
      </w:r>
      <w:r w:rsidR="00A45358" w:rsidRPr="00FE347C">
        <w:rPr>
          <w:bCs/>
          <w:sz w:val="22"/>
          <w:szCs w:val="22"/>
        </w:rPr>
        <w:t>aul</w:t>
      </w:r>
      <w:r w:rsidR="006175C3" w:rsidRPr="00FE347C">
        <w:rPr>
          <w:bCs/>
          <w:sz w:val="22"/>
          <w:szCs w:val="22"/>
        </w:rPr>
        <w:t xml:space="preserve"> </w:t>
      </w:r>
      <w:r w:rsidR="008912AD" w:rsidRPr="00FE347C">
        <w:rPr>
          <w:bCs/>
          <w:sz w:val="22"/>
          <w:szCs w:val="22"/>
        </w:rPr>
        <w:t>Fevold</w:t>
      </w:r>
    </w:p>
    <w:p w14:paraId="001B50A9" w14:textId="77777777" w:rsidR="002C56C0" w:rsidRPr="00FE347C" w:rsidRDefault="002C56C0" w:rsidP="006E4421">
      <w:pPr>
        <w:jc w:val="both"/>
        <w:rPr>
          <w:bCs/>
          <w:sz w:val="22"/>
          <w:szCs w:val="22"/>
        </w:rPr>
      </w:pPr>
    </w:p>
    <w:p w14:paraId="0A89F007" w14:textId="0EF008AE" w:rsidR="002C56C0" w:rsidRPr="00FE347C" w:rsidRDefault="002C56C0" w:rsidP="006E4421">
      <w:pPr>
        <w:jc w:val="both"/>
        <w:rPr>
          <w:bCs/>
          <w:sz w:val="22"/>
          <w:szCs w:val="22"/>
        </w:rPr>
      </w:pPr>
      <w:r w:rsidRPr="00FE347C">
        <w:rPr>
          <w:b/>
          <w:sz w:val="22"/>
          <w:szCs w:val="22"/>
        </w:rPr>
        <w:t>Staff:</w:t>
      </w:r>
      <w:r w:rsidRPr="00FE347C">
        <w:rPr>
          <w:bCs/>
          <w:sz w:val="22"/>
          <w:szCs w:val="22"/>
        </w:rPr>
        <w:t xml:space="preserve"> Bill Peterson, Rachel Bennett, Kristi Harshbarger, Brad Holtan, Katie Cook, Courtney Biere, Kelsey Sebern, Jamie Cashman, Lucas Beenken, Joel Rhone</w:t>
      </w:r>
      <w:r w:rsidR="00CC0C8F" w:rsidRPr="00FE347C">
        <w:rPr>
          <w:bCs/>
          <w:sz w:val="22"/>
          <w:szCs w:val="22"/>
        </w:rPr>
        <w:t>, Beth Manley, Tammy Norman</w:t>
      </w:r>
    </w:p>
    <w:p w14:paraId="700407CD" w14:textId="77777777" w:rsidR="006E4421" w:rsidRDefault="006E4421" w:rsidP="006E4421">
      <w:pPr>
        <w:jc w:val="both"/>
        <w:rPr>
          <w:b/>
          <w:sz w:val="22"/>
          <w:szCs w:val="22"/>
        </w:rPr>
      </w:pPr>
    </w:p>
    <w:p w14:paraId="65AC2CD2" w14:textId="36E5868C" w:rsidR="006E4421" w:rsidRPr="006C2AA4" w:rsidRDefault="006E4421" w:rsidP="006E4421">
      <w:pPr>
        <w:jc w:val="both"/>
        <w:rPr>
          <w:b/>
          <w:bCs/>
          <w:sz w:val="22"/>
          <w:szCs w:val="22"/>
          <w:u w:val="single"/>
        </w:rPr>
      </w:pPr>
      <w:r w:rsidRPr="006C2AA4">
        <w:rPr>
          <w:b/>
          <w:bCs/>
          <w:sz w:val="22"/>
          <w:szCs w:val="22"/>
          <w:u w:val="single"/>
        </w:rPr>
        <w:t>Wednesday, November 15, 2023</w:t>
      </w:r>
    </w:p>
    <w:bookmarkEnd w:id="1"/>
    <w:p w14:paraId="0296CAD9" w14:textId="7A90EFA2" w:rsidR="006E4421" w:rsidRDefault="00202AE7" w:rsidP="006E4421">
      <w:pPr>
        <w:jc w:val="both"/>
        <w:rPr>
          <w:bCs/>
          <w:sz w:val="22"/>
          <w:szCs w:val="22"/>
        </w:rPr>
      </w:pPr>
      <w:r>
        <w:rPr>
          <w:bCs/>
          <w:sz w:val="22"/>
          <w:szCs w:val="22"/>
        </w:rPr>
        <w:t xml:space="preserve">ISAC President Brian Gardner called the meeting to order at 8:30 am and led the Board in the Pledge of Allegiance. </w:t>
      </w:r>
    </w:p>
    <w:p w14:paraId="0566CF2F" w14:textId="77777777" w:rsidR="00FE347C" w:rsidRDefault="00FE347C" w:rsidP="006E4421">
      <w:pPr>
        <w:jc w:val="both"/>
        <w:rPr>
          <w:bCs/>
          <w:sz w:val="22"/>
          <w:szCs w:val="22"/>
        </w:rPr>
      </w:pPr>
    </w:p>
    <w:p w14:paraId="759D396D" w14:textId="1B81847E" w:rsidR="00FE347C" w:rsidRDefault="00FE347C" w:rsidP="006E4421">
      <w:pPr>
        <w:jc w:val="both"/>
        <w:rPr>
          <w:b/>
          <w:sz w:val="22"/>
          <w:szCs w:val="22"/>
          <w:u w:val="single"/>
        </w:rPr>
      </w:pPr>
      <w:r>
        <w:rPr>
          <w:b/>
          <w:sz w:val="22"/>
          <w:szCs w:val="22"/>
          <w:u w:val="single"/>
        </w:rPr>
        <w:t>Approval of Minutes</w:t>
      </w:r>
    </w:p>
    <w:p w14:paraId="5A000057" w14:textId="4A9DC005" w:rsidR="00FE347C" w:rsidRPr="00FE347C" w:rsidRDefault="00FE347C" w:rsidP="006E4421">
      <w:pPr>
        <w:jc w:val="both"/>
        <w:rPr>
          <w:bCs/>
          <w:sz w:val="22"/>
          <w:szCs w:val="22"/>
        </w:rPr>
      </w:pPr>
      <w:r>
        <w:rPr>
          <w:bCs/>
          <w:sz w:val="22"/>
          <w:szCs w:val="22"/>
        </w:rPr>
        <w:t xml:space="preserve">Moved by Grant Veeder, seconded by Rhonda Deters to approve the </w:t>
      </w:r>
      <w:r w:rsidR="00544D87">
        <w:rPr>
          <w:bCs/>
          <w:sz w:val="22"/>
          <w:szCs w:val="22"/>
        </w:rPr>
        <w:t xml:space="preserve">September 21-22, 2023, meeting minutes of the </w:t>
      </w:r>
      <w:r>
        <w:rPr>
          <w:bCs/>
          <w:sz w:val="22"/>
          <w:szCs w:val="22"/>
        </w:rPr>
        <w:t xml:space="preserve">ISAC Board of Directors. The motion passed unanimously. </w:t>
      </w:r>
    </w:p>
    <w:p w14:paraId="0DE696E3" w14:textId="77777777" w:rsidR="00202AE7" w:rsidRPr="00202AE7" w:rsidRDefault="00202AE7" w:rsidP="006E4421">
      <w:pPr>
        <w:jc w:val="both"/>
        <w:rPr>
          <w:bCs/>
          <w:sz w:val="22"/>
          <w:szCs w:val="22"/>
        </w:rPr>
      </w:pPr>
    </w:p>
    <w:p w14:paraId="42745DD2" w14:textId="535F2777" w:rsidR="006E4421" w:rsidRDefault="00FE347C" w:rsidP="006E4421">
      <w:pPr>
        <w:jc w:val="both"/>
        <w:rPr>
          <w:b/>
          <w:bCs/>
          <w:sz w:val="22"/>
          <w:szCs w:val="22"/>
          <w:u w:val="single"/>
        </w:rPr>
      </w:pPr>
      <w:r>
        <w:rPr>
          <w:b/>
          <w:bCs/>
          <w:sz w:val="22"/>
          <w:szCs w:val="22"/>
          <w:u w:val="single"/>
        </w:rPr>
        <w:t>FY 2023 ISAC Audit Presentation</w:t>
      </w:r>
    </w:p>
    <w:p w14:paraId="510BDD95" w14:textId="709FE30B" w:rsidR="00FE347C" w:rsidRPr="00FE347C" w:rsidRDefault="00FE347C" w:rsidP="006E4421">
      <w:pPr>
        <w:jc w:val="both"/>
        <w:rPr>
          <w:sz w:val="22"/>
          <w:szCs w:val="22"/>
        </w:rPr>
      </w:pPr>
      <w:r>
        <w:rPr>
          <w:sz w:val="22"/>
          <w:szCs w:val="22"/>
        </w:rPr>
        <w:t xml:space="preserve">Jose Garcia and Caul Fevold, </w:t>
      </w:r>
      <w:r w:rsidRPr="00A45103">
        <w:rPr>
          <w:sz w:val="22"/>
          <w:szCs w:val="22"/>
        </w:rPr>
        <w:t>McGowen Hurst Clark and Smith, P.C.</w:t>
      </w:r>
      <w:r>
        <w:rPr>
          <w:sz w:val="22"/>
          <w:szCs w:val="22"/>
        </w:rPr>
        <w:t xml:space="preserve">, </w:t>
      </w:r>
      <w:r w:rsidR="00544D87">
        <w:rPr>
          <w:sz w:val="22"/>
          <w:szCs w:val="22"/>
        </w:rPr>
        <w:t xml:space="preserve">gave an overview of </w:t>
      </w:r>
      <w:r>
        <w:rPr>
          <w:sz w:val="22"/>
          <w:szCs w:val="22"/>
        </w:rPr>
        <w:t>the FY 2023 ISAC audit</w:t>
      </w:r>
      <w:r w:rsidR="00544D87">
        <w:rPr>
          <w:sz w:val="22"/>
          <w:szCs w:val="22"/>
        </w:rPr>
        <w:t xml:space="preserve"> report</w:t>
      </w:r>
      <w:r>
        <w:rPr>
          <w:sz w:val="22"/>
          <w:szCs w:val="22"/>
        </w:rPr>
        <w:t xml:space="preserve">. A draft report was presented to the Board. There will be no changes in the finalized version of the report. </w:t>
      </w:r>
      <w:r w:rsidR="00544D87">
        <w:rPr>
          <w:sz w:val="22"/>
          <w:szCs w:val="22"/>
        </w:rPr>
        <w:t xml:space="preserve">A clean opinion was offered for the entire engagement. The governance letter to the Board was included in the report. There were no significant risks, disclosures, or issues with management. Staff </w:t>
      </w:r>
      <w:proofErr w:type="gramStart"/>
      <w:r w:rsidR="00544D87">
        <w:rPr>
          <w:sz w:val="22"/>
          <w:szCs w:val="22"/>
        </w:rPr>
        <w:t>was</w:t>
      </w:r>
      <w:proofErr w:type="gramEnd"/>
      <w:r w:rsidR="00544D87">
        <w:rPr>
          <w:sz w:val="22"/>
          <w:szCs w:val="22"/>
        </w:rPr>
        <w:t xml:space="preserve"> </w:t>
      </w:r>
      <w:r w:rsidR="0027725A">
        <w:rPr>
          <w:sz w:val="22"/>
          <w:szCs w:val="22"/>
        </w:rPr>
        <w:t>dismissed,</w:t>
      </w:r>
      <w:r w:rsidR="00544D87">
        <w:rPr>
          <w:sz w:val="22"/>
          <w:szCs w:val="22"/>
        </w:rPr>
        <w:t xml:space="preserve"> giving board members the opportunity to discuss any concerns with the auditors. Following </w:t>
      </w:r>
      <w:r w:rsidR="0027725A">
        <w:rPr>
          <w:sz w:val="22"/>
          <w:szCs w:val="22"/>
        </w:rPr>
        <w:t>the return</w:t>
      </w:r>
      <w:r w:rsidR="00544D87">
        <w:rPr>
          <w:sz w:val="22"/>
          <w:szCs w:val="22"/>
        </w:rPr>
        <w:t xml:space="preserve"> of staff, ISAC’s investment policies were discussed. </w:t>
      </w:r>
    </w:p>
    <w:p w14:paraId="31F20DA4" w14:textId="77777777" w:rsidR="00FE347C" w:rsidRDefault="00FE347C" w:rsidP="006E4421">
      <w:pPr>
        <w:jc w:val="both"/>
        <w:rPr>
          <w:sz w:val="22"/>
          <w:szCs w:val="22"/>
        </w:rPr>
      </w:pPr>
    </w:p>
    <w:p w14:paraId="099998EE" w14:textId="57D148EB" w:rsidR="006E4421" w:rsidRDefault="00544D87" w:rsidP="006E4421">
      <w:pPr>
        <w:jc w:val="both"/>
        <w:rPr>
          <w:sz w:val="22"/>
          <w:szCs w:val="22"/>
        </w:rPr>
      </w:pPr>
      <w:r>
        <w:rPr>
          <w:sz w:val="22"/>
          <w:szCs w:val="22"/>
        </w:rPr>
        <w:t xml:space="preserve">Moved by Rhonda Deters, seconded by Richard Crouch to accept the FY 2023 ISAC </w:t>
      </w:r>
      <w:r w:rsidR="00BB5E8A">
        <w:rPr>
          <w:sz w:val="22"/>
          <w:szCs w:val="22"/>
        </w:rPr>
        <w:t>A</w:t>
      </w:r>
      <w:r>
        <w:rPr>
          <w:sz w:val="22"/>
          <w:szCs w:val="22"/>
        </w:rPr>
        <w:t xml:space="preserve">udit </w:t>
      </w:r>
      <w:r w:rsidR="00BB5E8A">
        <w:rPr>
          <w:sz w:val="22"/>
          <w:szCs w:val="22"/>
        </w:rPr>
        <w:t>R</w:t>
      </w:r>
      <w:r>
        <w:rPr>
          <w:sz w:val="22"/>
          <w:szCs w:val="22"/>
        </w:rPr>
        <w:t xml:space="preserve">eport as presented. </w:t>
      </w:r>
    </w:p>
    <w:p w14:paraId="7775C800" w14:textId="77777777" w:rsidR="00544D87" w:rsidRDefault="00544D87" w:rsidP="006E4421">
      <w:pPr>
        <w:jc w:val="both"/>
        <w:rPr>
          <w:sz w:val="22"/>
          <w:szCs w:val="22"/>
        </w:rPr>
      </w:pPr>
    </w:p>
    <w:p w14:paraId="527A20E2" w14:textId="54C09800" w:rsidR="00544D87" w:rsidRDefault="00544D87" w:rsidP="006E4421">
      <w:pPr>
        <w:jc w:val="both"/>
        <w:rPr>
          <w:sz w:val="22"/>
          <w:szCs w:val="22"/>
        </w:rPr>
      </w:pPr>
      <w:r>
        <w:rPr>
          <w:sz w:val="22"/>
          <w:szCs w:val="22"/>
        </w:rPr>
        <w:t>President Gardner recessed the ISAC Board of Directors.</w:t>
      </w:r>
    </w:p>
    <w:p w14:paraId="7C014551" w14:textId="77777777" w:rsidR="00544D87" w:rsidRDefault="00544D87" w:rsidP="006E4421">
      <w:pPr>
        <w:jc w:val="both"/>
        <w:rPr>
          <w:sz w:val="22"/>
          <w:szCs w:val="22"/>
        </w:rPr>
      </w:pPr>
    </w:p>
    <w:p w14:paraId="7377B81E" w14:textId="62CBE885" w:rsidR="00544D87" w:rsidRDefault="00544D87" w:rsidP="006E4421">
      <w:pPr>
        <w:jc w:val="both"/>
        <w:rPr>
          <w:sz w:val="22"/>
          <w:szCs w:val="22"/>
        </w:rPr>
      </w:pPr>
      <w:r>
        <w:rPr>
          <w:sz w:val="22"/>
          <w:szCs w:val="22"/>
        </w:rPr>
        <w:t>The ICTS Board of Directors convened and recessed.</w:t>
      </w:r>
    </w:p>
    <w:p w14:paraId="09C46C6B" w14:textId="77777777" w:rsidR="00544D87" w:rsidRDefault="00544D87" w:rsidP="006E4421">
      <w:pPr>
        <w:jc w:val="both"/>
        <w:rPr>
          <w:sz w:val="22"/>
          <w:szCs w:val="22"/>
        </w:rPr>
      </w:pPr>
    </w:p>
    <w:p w14:paraId="7E94BB67" w14:textId="03307066" w:rsidR="00544D87" w:rsidRDefault="00544D87" w:rsidP="006E4421">
      <w:pPr>
        <w:jc w:val="both"/>
        <w:rPr>
          <w:sz w:val="22"/>
          <w:szCs w:val="22"/>
        </w:rPr>
      </w:pPr>
      <w:r>
        <w:rPr>
          <w:sz w:val="22"/>
          <w:szCs w:val="22"/>
        </w:rPr>
        <w:t xml:space="preserve">The IGBP Board of Directors convened and recessed. </w:t>
      </w:r>
    </w:p>
    <w:p w14:paraId="6CF90B45" w14:textId="77777777" w:rsidR="00544D87" w:rsidRDefault="00544D87" w:rsidP="006E4421">
      <w:pPr>
        <w:jc w:val="both"/>
        <w:rPr>
          <w:sz w:val="22"/>
          <w:szCs w:val="22"/>
        </w:rPr>
      </w:pPr>
    </w:p>
    <w:p w14:paraId="59B8DD96" w14:textId="04A04C69" w:rsidR="00544D87" w:rsidRDefault="00544D87" w:rsidP="006E4421">
      <w:pPr>
        <w:jc w:val="both"/>
        <w:rPr>
          <w:sz w:val="22"/>
          <w:szCs w:val="22"/>
        </w:rPr>
      </w:pPr>
      <w:r>
        <w:rPr>
          <w:sz w:val="22"/>
          <w:szCs w:val="22"/>
        </w:rPr>
        <w:t xml:space="preserve">The ICTS Board </w:t>
      </w:r>
      <w:r w:rsidR="00BB5E8A">
        <w:rPr>
          <w:sz w:val="22"/>
          <w:szCs w:val="22"/>
        </w:rPr>
        <w:t xml:space="preserve">of Directors </w:t>
      </w:r>
      <w:r>
        <w:rPr>
          <w:sz w:val="22"/>
          <w:szCs w:val="22"/>
        </w:rPr>
        <w:t>reconvened and adjourned.</w:t>
      </w:r>
    </w:p>
    <w:p w14:paraId="05793A45" w14:textId="77777777" w:rsidR="00544D87" w:rsidRDefault="00544D87" w:rsidP="006E4421">
      <w:pPr>
        <w:jc w:val="both"/>
        <w:rPr>
          <w:sz w:val="22"/>
          <w:szCs w:val="22"/>
        </w:rPr>
      </w:pPr>
    </w:p>
    <w:p w14:paraId="0B2FE64D" w14:textId="56BE272E" w:rsidR="00544D87" w:rsidRPr="00A45103" w:rsidRDefault="00544D87" w:rsidP="006E4421">
      <w:pPr>
        <w:jc w:val="both"/>
        <w:rPr>
          <w:sz w:val="22"/>
          <w:szCs w:val="22"/>
        </w:rPr>
      </w:pPr>
      <w:r>
        <w:rPr>
          <w:sz w:val="22"/>
          <w:szCs w:val="22"/>
        </w:rPr>
        <w:t xml:space="preserve">The IGBP Board </w:t>
      </w:r>
      <w:r w:rsidR="00BB5E8A">
        <w:rPr>
          <w:sz w:val="22"/>
          <w:szCs w:val="22"/>
        </w:rPr>
        <w:t xml:space="preserve">Directors </w:t>
      </w:r>
      <w:r>
        <w:rPr>
          <w:sz w:val="22"/>
          <w:szCs w:val="22"/>
        </w:rPr>
        <w:t xml:space="preserve">reconvened and adjourned.  </w:t>
      </w:r>
    </w:p>
    <w:p w14:paraId="7E24E397" w14:textId="77777777" w:rsidR="006E4421" w:rsidRPr="00620693" w:rsidRDefault="006E4421" w:rsidP="006E4421">
      <w:pPr>
        <w:ind w:left="2160" w:firstLine="720"/>
        <w:jc w:val="both"/>
        <w:rPr>
          <w:b/>
          <w:sz w:val="22"/>
          <w:szCs w:val="22"/>
          <w:u w:val="single"/>
        </w:rPr>
      </w:pPr>
      <w:bookmarkStart w:id="2" w:name="_Hlk149825573"/>
      <w:bookmarkStart w:id="3" w:name="_Hlk118113663"/>
    </w:p>
    <w:p w14:paraId="3A9B6F54" w14:textId="38816024" w:rsidR="006E4421" w:rsidRPr="00544D87" w:rsidRDefault="00544D87" w:rsidP="006E4421">
      <w:pPr>
        <w:jc w:val="both"/>
        <w:rPr>
          <w:sz w:val="22"/>
          <w:szCs w:val="22"/>
        </w:rPr>
      </w:pPr>
      <w:bookmarkStart w:id="4" w:name="_Hlk149825883"/>
      <w:bookmarkEnd w:id="2"/>
      <w:bookmarkEnd w:id="3"/>
      <w:r>
        <w:rPr>
          <w:sz w:val="22"/>
          <w:szCs w:val="22"/>
        </w:rPr>
        <w:t>The ISAC Board of Directors reconvened.</w:t>
      </w:r>
    </w:p>
    <w:p w14:paraId="780AB0C5" w14:textId="77777777" w:rsidR="006E4421" w:rsidRDefault="006E4421" w:rsidP="006E4421">
      <w:pPr>
        <w:jc w:val="both"/>
        <w:rPr>
          <w:sz w:val="22"/>
          <w:szCs w:val="22"/>
        </w:rPr>
      </w:pPr>
    </w:p>
    <w:bookmarkEnd w:id="4"/>
    <w:p w14:paraId="77089490" w14:textId="32E75FEB" w:rsidR="006E4421" w:rsidRDefault="00EF1ECB" w:rsidP="006E4421">
      <w:pPr>
        <w:jc w:val="both"/>
        <w:rPr>
          <w:b/>
          <w:bCs/>
          <w:sz w:val="22"/>
          <w:szCs w:val="22"/>
          <w:u w:val="single"/>
        </w:rPr>
      </w:pPr>
      <w:r>
        <w:rPr>
          <w:b/>
          <w:bCs/>
          <w:sz w:val="22"/>
          <w:szCs w:val="22"/>
          <w:u w:val="single"/>
        </w:rPr>
        <w:t>ISAC Management Report</w:t>
      </w:r>
    </w:p>
    <w:p w14:paraId="484528A2" w14:textId="291393DE" w:rsidR="00EF1ECB" w:rsidRDefault="00EF1ECB" w:rsidP="006E4421">
      <w:pPr>
        <w:jc w:val="both"/>
        <w:rPr>
          <w:sz w:val="22"/>
          <w:szCs w:val="22"/>
        </w:rPr>
      </w:pPr>
      <w:r>
        <w:rPr>
          <w:sz w:val="22"/>
          <w:szCs w:val="22"/>
        </w:rPr>
        <w:t>Brad Holtan reviewed highlights of the September 30, 2023, financial statement. The quarterly investment report of the same date was included for the Board’s review.</w:t>
      </w:r>
    </w:p>
    <w:p w14:paraId="346E5D6F" w14:textId="77777777" w:rsidR="00EF1ECB" w:rsidRDefault="00EF1ECB" w:rsidP="006E4421">
      <w:pPr>
        <w:jc w:val="both"/>
        <w:rPr>
          <w:sz w:val="22"/>
          <w:szCs w:val="22"/>
        </w:rPr>
      </w:pPr>
    </w:p>
    <w:p w14:paraId="59D81817" w14:textId="616EE0E5" w:rsidR="00EF1ECB" w:rsidRDefault="00EF1ECB" w:rsidP="006E4421">
      <w:pPr>
        <w:jc w:val="both"/>
        <w:rPr>
          <w:sz w:val="22"/>
          <w:szCs w:val="22"/>
        </w:rPr>
      </w:pPr>
      <w:r>
        <w:rPr>
          <w:sz w:val="22"/>
          <w:szCs w:val="22"/>
        </w:rPr>
        <w:lastRenderedPageBreak/>
        <w:t>Moved by Sandy Bubke, seconded by Grant Veeder to approve the September 30, 2023, financial statement as presented. The motion passed unanimously.</w:t>
      </w:r>
    </w:p>
    <w:p w14:paraId="22F2FF02" w14:textId="7FB100EF" w:rsidR="00EF1ECB" w:rsidRDefault="00EF1ECB" w:rsidP="006E4421">
      <w:pPr>
        <w:jc w:val="both"/>
        <w:rPr>
          <w:sz w:val="22"/>
          <w:szCs w:val="22"/>
        </w:rPr>
      </w:pPr>
    </w:p>
    <w:p w14:paraId="27A6A3DD" w14:textId="791D7AEC" w:rsidR="00EF1ECB" w:rsidRDefault="00EF1ECB" w:rsidP="006E4421">
      <w:pPr>
        <w:jc w:val="both"/>
        <w:rPr>
          <w:sz w:val="22"/>
          <w:szCs w:val="22"/>
        </w:rPr>
      </w:pPr>
      <w:r>
        <w:rPr>
          <w:sz w:val="22"/>
          <w:szCs w:val="22"/>
        </w:rPr>
        <w:t xml:space="preserve">Kristi Harshbarger reported that the letter to the IRS </w:t>
      </w:r>
      <w:r w:rsidR="00BB5E8A">
        <w:rPr>
          <w:sz w:val="22"/>
          <w:szCs w:val="22"/>
        </w:rPr>
        <w:t>requesting</w:t>
      </w:r>
      <w:r>
        <w:rPr>
          <w:sz w:val="22"/>
          <w:szCs w:val="22"/>
        </w:rPr>
        <w:t xml:space="preserve"> a Private Letter Ruling on ISAC’s Section 115 tax status has been sent. There is no timeline for a response. </w:t>
      </w:r>
    </w:p>
    <w:p w14:paraId="1C94190E" w14:textId="77777777" w:rsidR="00EF1ECB" w:rsidRDefault="00EF1ECB" w:rsidP="006E4421">
      <w:pPr>
        <w:jc w:val="both"/>
        <w:rPr>
          <w:sz w:val="22"/>
          <w:szCs w:val="22"/>
        </w:rPr>
      </w:pPr>
    </w:p>
    <w:p w14:paraId="103F1AB6" w14:textId="5B172AF9" w:rsidR="00EF1ECB" w:rsidRPr="00EF1ECB" w:rsidRDefault="00EF1ECB" w:rsidP="006E4421">
      <w:pPr>
        <w:jc w:val="both"/>
        <w:rPr>
          <w:b/>
          <w:bCs/>
          <w:sz w:val="22"/>
          <w:szCs w:val="22"/>
          <w:u w:val="single"/>
        </w:rPr>
      </w:pPr>
      <w:r>
        <w:rPr>
          <w:sz w:val="22"/>
          <w:szCs w:val="22"/>
        </w:rPr>
        <w:t>Kristi reminded board members that the opioid funds reports are due to the state on December 1. There is a webinar on the ISAC website that could be helpful</w:t>
      </w:r>
      <w:r w:rsidR="00BB5E8A">
        <w:rPr>
          <w:sz w:val="22"/>
          <w:szCs w:val="22"/>
        </w:rPr>
        <w:t xml:space="preserve"> when filing the reports</w:t>
      </w:r>
      <w:r>
        <w:rPr>
          <w:sz w:val="22"/>
          <w:szCs w:val="22"/>
        </w:rPr>
        <w:t>.</w:t>
      </w:r>
    </w:p>
    <w:p w14:paraId="50DAEF50" w14:textId="77777777" w:rsidR="00BD20D7" w:rsidRDefault="00BD20D7" w:rsidP="00BD20D7">
      <w:pPr>
        <w:jc w:val="both"/>
        <w:rPr>
          <w:sz w:val="22"/>
          <w:szCs w:val="22"/>
        </w:rPr>
      </w:pPr>
    </w:p>
    <w:p w14:paraId="5E060913" w14:textId="77777777" w:rsidR="00EF1ECB" w:rsidRDefault="00EF1ECB" w:rsidP="00AF7468">
      <w:pPr>
        <w:jc w:val="both"/>
        <w:rPr>
          <w:sz w:val="22"/>
          <w:szCs w:val="22"/>
        </w:rPr>
      </w:pPr>
      <w:r>
        <w:rPr>
          <w:sz w:val="22"/>
          <w:szCs w:val="22"/>
        </w:rPr>
        <w:t xml:space="preserve">Katie Cook reported that construction is underway on the ISAC office renovation. She shared an updated plan with phase 2 of the project beginning soon. She requested approval of a proposal for new conference room chairs from all makes. </w:t>
      </w:r>
    </w:p>
    <w:p w14:paraId="43E45799" w14:textId="77777777" w:rsidR="00EF1ECB" w:rsidRDefault="00EF1ECB" w:rsidP="00AF7468">
      <w:pPr>
        <w:jc w:val="both"/>
        <w:rPr>
          <w:sz w:val="22"/>
          <w:szCs w:val="22"/>
        </w:rPr>
      </w:pPr>
    </w:p>
    <w:p w14:paraId="16D92ADC" w14:textId="682DF826" w:rsidR="00AF7468" w:rsidRDefault="00EF1ECB" w:rsidP="00AF7468">
      <w:pPr>
        <w:jc w:val="both"/>
        <w:rPr>
          <w:sz w:val="22"/>
          <w:szCs w:val="22"/>
        </w:rPr>
      </w:pPr>
      <w:r>
        <w:rPr>
          <w:sz w:val="22"/>
          <w:szCs w:val="22"/>
        </w:rPr>
        <w:t xml:space="preserve">Moved by Mary Ward, seconded by Rhonda Deters to approve the expenditure of $25,574.75 on new chairs for the office. The motion passed unanimously.  </w:t>
      </w:r>
    </w:p>
    <w:p w14:paraId="6462701D" w14:textId="77777777" w:rsidR="00AF7468" w:rsidRDefault="00AF7468" w:rsidP="00AF7468">
      <w:pPr>
        <w:jc w:val="both"/>
        <w:rPr>
          <w:sz w:val="22"/>
          <w:szCs w:val="22"/>
        </w:rPr>
      </w:pPr>
    </w:p>
    <w:p w14:paraId="6DB3097B" w14:textId="65414B3A" w:rsidR="00787FAB" w:rsidRDefault="00787FAB" w:rsidP="00787FAB">
      <w:pPr>
        <w:rPr>
          <w:sz w:val="22"/>
          <w:szCs w:val="22"/>
        </w:rPr>
      </w:pPr>
      <w:r w:rsidRPr="00787FAB">
        <w:rPr>
          <w:sz w:val="22"/>
          <w:szCs w:val="22"/>
        </w:rPr>
        <w:t xml:space="preserve">Bill Peterson described that NACo is setting up a National Center for Public Lands. Sixty Iowa counties received Local Assistance and Tribal Consistency (LATCF) Funds in Federal FY 2022 and FY 2023. NACo and the NACo Western Interstate Region are asking for a voluntary contribution of 1% of the LATCF PILT funds that Iowa counties received to fund the Center. Bill </w:t>
      </w:r>
      <w:r>
        <w:rPr>
          <w:sz w:val="22"/>
          <w:szCs w:val="22"/>
        </w:rPr>
        <w:t>requested approval of sending a letter to counties.</w:t>
      </w:r>
    </w:p>
    <w:p w14:paraId="256CE57E" w14:textId="77777777" w:rsidR="00787FAB" w:rsidRDefault="00787FAB" w:rsidP="00787FAB">
      <w:pPr>
        <w:rPr>
          <w:sz w:val="22"/>
          <w:szCs w:val="22"/>
        </w:rPr>
      </w:pPr>
    </w:p>
    <w:p w14:paraId="2D86CEBF" w14:textId="641261E9" w:rsidR="00787FAB" w:rsidRPr="00787FAB" w:rsidRDefault="00787FAB" w:rsidP="00787FAB">
      <w:pPr>
        <w:rPr>
          <w:sz w:val="22"/>
          <w:szCs w:val="22"/>
        </w:rPr>
      </w:pPr>
      <w:r>
        <w:rPr>
          <w:sz w:val="22"/>
          <w:szCs w:val="22"/>
        </w:rPr>
        <w:t xml:space="preserve">Moved by Barry Anderson, seconded by Brian McDonough to approve sending letters to counties. The motion passed unanimously. </w:t>
      </w:r>
      <w:r w:rsidRPr="00787FAB">
        <w:rPr>
          <w:sz w:val="22"/>
          <w:szCs w:val="22"/>
        </w:rPr>
        <w:t xml:space="preserve"> </w:t>
      </w:r>
    </w:p>
    <w:p w14:paraId="772F318A" w14:textId="77777777" w:rsidR="00EF1ECB" w:rsidRDefault="00EF1ECB" w:rsidP="00AF7468">
      <w:pPr>
        <w:jc w:val="both"/>
        <w:rPr>
          <w:sz w:val="22"/>
          <w:szCs w:val="22"/>
        </w:rPr>
      </w:pPr>
    </w:p>
    <w:p w14:paraId="6844932D" w14:textId="2120B0EC" w:rsidR="006E4421" w:rsidRDefault="00787FAB" w:rsidP="006E4421">
      <w:pPr>
        <w:jc w:val="both"/>
        <w:rPr>
          <w:b/>
          <w:bCs/>
          <w:sz w:val="22"/>
          <w:szCs w:val="22"/>
          <w:u w:val="single"/>
        </w:rPr>
      </w:pPr>
      <w:r>
        <w:rPr>
          <w:b/>
          <w:bCs/>
          <w:sz w:val="22"/>
          <w:szCs w:val="22"/>
          <w:u w:val="single"/>
        </w:rPr>
        <w:t>Conferences and Event Report</w:t>
      </w:r>
    </w:p>
    <w:p w14:paraId="14D8ED34" w14:textId="40174FB2" w:rsidR="00787FAB" w:rsidRDefault="00787FAB" w:rsidP="006E4421">
      <w:pPr>
        <w:jc w:val="both"/>
        <w:rPr>
          <w:sz w:val="22"/>
          <w:szCs w:val="22"/>
        </w:rPr>
      </w:pPr>
      <w:r>
        <w:rPr>
          <w:sz w:val="22"/>
          <w:szCs w:val="22"/>
        </w:rPr>
        <w:t xml:space="preserve">Kelsey Sebern included the 2024 ISAC Board of Directors meeting schedule in the packet. </w:t>
      </w:r>
    </w:p>
    <w:p w14:paraId="4CF1D334" w14:textId="77777777" w:rsidR="00787FAB" w:rsidRDefault="00787FAB" w:rsidP="006E4421">
      <w:pPr>
        <w:jc w:val="both"/>
        <w:rPr>
          <w:sz w:val="22"/>
          <w:szCs w:val="22"/>
        </w:rPr>
      </w:pPr>
    </w:p>
    <w:p w14:paraId="5F9DCE03" w14:textId="7564ED3C" w:rsidR="00787FAB" w:rsidRDefault="00787FAB" w:rsidP="006E4421">
      <w:pPr>
        <w:jc w:val="both"/>
        <w:rPr>
          <w:sz w:val="22"/>
          <w:szCs w:val="22"/>
        </w:rPr>
      </w:pPr>
      <w:r>
        <w:rPr>
          <w:sz w:val="22"/>
          <w:szCs w:val="22"/>
        </w:rPr>
        <w:t xml:space="preserve">Kelsey reviewed the 2024 ISAC University agenda. The event is being held at The Meadows Events and Conference center in Altoona on January 17-18, 2024. Registration is open on the ISAC website. </w:t>
      </w:r>
    </w:p>
    <w:p w14:paraId="349113CE" w14:textId="77777777" w:rsidR="00787FAB" w:rsidRDefault="00787FAB" w:rsidP="006E4421">
      <w:pPr>
        <w:jc w:val="both"/>
        <w:rPr>
          <w:sz w:val="22"/>
          <w:szCs w:val="22"/>
        </w:rPr>
      </w:pPr>
    </w:p>
    <w:p w14:paraId="030B7B42" w14:textId="52FB708E" w:rsidR="00787FAB" w:rsidRDefault="00787FAB" w:rsidP="006E4421">
      <w:pPr>
        <w:jc w:val="both"/>
        <w:rPr>
          <w:sz w:val="22"/>
          <w:szCs w:val="22"/>
        </w:rPr>
      </w:pPr>
      <w:r>
        <w:rPr>
          <w:sz w:val="22"/>
          <w:szCs w:val="22"/>
        </w:rPr>
        <w:t xml:space="preserve">Kelsey recommended the 2024 ISAC Spring Conference agenda for approval. </w:t>
      </w:r>
    </w:p>
    <w:p w14:paraId="63D40E1E" w14:textId="77777777" w:rsidR="00787FAB" w:rsidRDefault="00787FAB" w:rsidP="006E4421">
      <w:pPr>
        <w:jc w:val="both"/>
        <w:rPr>
          <w:sz w:val="22"/>
          <w:szCs w:val="22"/>
        </w:rPr>
      </w:pPr>
    </w:p>
    <w:p w14:paraId="6712E68B" w14:textId="3F2D3610" w:rsidR="00787FAB" w:rsidRPr="00787FAB" w:rsidRDefault="00787FAB" w:rsidP="006E4421">
      <w:pPr>
        <w:jc w:val="both"/>
        <w:rPr>
          <w:sz w:val="22"/>
          <w:szCs w:val="22"/>
        </w:rPr>
      </w:pPr>
      <w:r>
        <w:rPr>
          <w:sz w:val="22"/>
          <w:szCs w:val="22"/>
        </w:rPr>
        <w:t xml:space="preserve">Moved by Mark Campbell, seconded by Linda Zuercher to approve the agenda as recommended. The motion passed unanimously. </w:t>
      </w:r>
    </w:p>
    <w:p w14:paraId="70AE0C3B" w14:textId="77777777" w:rsidR="00622C54" w:rsidRDefault="00622C54" w:rsidP="00622C54">
      <w:pPr>
        <w:jc w:val="both"/>
        <w:rPr>
          <w:sz w:val="22"/>
          <w:szCs w:val="22"/>
        </w:rPr>
      </w:pPr>
    </w:p>
    <w:p w14:paraId="7A80A927" w14:textId="69A27350" w:rsidR="00787FAB" w:rsidRDefault="00787FAB" w:rsidP="00622C54">
      <w:pPr>
        <w:jc w:val="both"/>
        <w:rPr>
          <w:sz w:val="22"/>
          <w:szCs w:val="22"/>
        </w:rPr>
      </w:pPr>
      <w:r>
        <w:rPr>
          <w:sz w:val="22"/>
          <w:szCs w:val="22"/>
        </w:rPr>
        <w:t xml:space="preserve">Rachel Bennett presented a tentative listing of events and meetings for Iowa attendees of the 2024 NACo Legislative Conference which is being held at the Washington Hilton from February 9-14, 2024. Registration and hotel rooms are currently open. </w:t>
      </w:r>
    </w:p>
    <w:p w14:paraId="10A4721C" w14:textId="77777777" w:rsidR="00787FAB" w:rsidRPr="008230F6" w:rsidRDefault="00787FAB" w:rsidP="00622C54">
      <w:pPr>
        <w:jc w:val="both"/>
        <w:rPr>
          <w:sz w:val="22"/>
          <w:szCs w:val="22"/>
        </w:rPr>
      </w:pPr>
    </w:p>
    <w:p w14:paraId="50FEC9E2" w14:textId="012D1E35" w:rsidR="006E4421" w:rsidRDefault="00787FAB" w:rsidP="006E4421">
      <w:pPr>
        <w:jc w:val="both"/>
        <w:rPr>
          <w:b/>
          <w:bCs/>
          <w:sz w:val="22"/>
          <w:szCs w:val="22"/>
          <w:u w:val="single"/>
        </w:rPr>
      </w:pPr>
      <w:r>
        <w:rPr>
          <w:b/>
          <w:bCs/>
          <w:sz w:val="22"/>
          <w:szCs w:val="22"/>
          <w:u w:val="single"/>
        </w:rPr>
        <w:t>2024 ISAC Legislative Priorities Presentation</w:t>
      </w:r>
    </w:p>
    <w:p w14:paraId="1EF7C098" w14:textId="7C056F78" w:rsidR="00787FAB" w:rsidRDefault="00787FAB" w:rsidP="006E4421">
      <w:pPr>
        <w:jc w:val="both"/>
        <w:rPr>
          <w:sz w:val="22"/>
          <w:szCs w:val="22"/>
        </w:rPr>
      </w:pPr>
      <w:r>
        <w:rPr>
          <w:sz w:val="22"/>
          <w:szCs w:val="22"/>
        </w:rPr>
        <w:t xml:space="preserve">Rachel Bennett presented the online voting report including a breakdown </w:t>
      </w:r>
      <w:r w:rsidR="00BB5E8A">
        <w:rPr>
          <w:sz w:val="22"/>
          <w:szCs w:val="22"/>
        </w:rPr>
        <w:t xml:space="preserve">of votes </w:t>
      </w:r>
      <w:r>
        <w:rPr>
          <w:sz w:val="22"/>
          <w:szCs w:val="22"/>
        </w:rPr>
        <w:t xml:space="preserve">by affiliates, each legislative objective, policy statements as a package, and recommendations for ISAC Top Priorities. </w:t>
      </w:r>
    </w:p>
    <w:p w14:paraId="60E50FC8" w14:textId="77777777" w:rsidR="00787FAB" w:rsidRDefault="00787FAB" w:rsidP="006E4421">
      <w:pPr>
        <w:jc w:val="both"/>
        <w:rPr>
          <w:sz w:val="22"/>
          <w:szCs w:val="22"/>
        </w:rPr>
      </w:pPr>
    </w:p>
    <w:p w14:paraId="38526D74" w14:textId="0186C2CF" w:rsidR="00787FAB" w:rsidRDefault="00787FAB" w:rsidP="006E4421">
      <w:pPr>
        <w:jc w:val="both"/>
        <w:rPr>
          <w:sz w:val="22"/>
          <w:szCs w:val="22"/>
        </w:rPr>
      </w:pPr>
      <w:r>
        <w:rPr>
          <w:sz w:val="22"/>
          <w:szCs w:val="22"/>
        </w:rPr>
        <w:t xml:space="preserve">Jamie Cashman and Lucas Beenken reviewed the legislative objectives that were recommended by the ISAC Legislative Policy Committee, all of which were approved by voting members. </w:t>
      </w:r>
    </w:p>
    <w:p w14:paraId="4AB150BD" w14:textId="77777777" w:rsidR="00B348F4" w:rsidRDefault="00B348F4" w:rsidP="006E4421">
      <w:pPr>
        <w:jc w:val="both"/>
        <w:rPr>
          <w:sz w:val="22"/>
          <w:szCs w:val="22"/>
        </w:rPr>
      </w:pPr>
    </w:p>
    <w:p w14:paraId="55CA6ACE" w14:textId="52BFD01A" w:rsidR="00B348F4" w:rsidRDefault="00B348F4" w:rsidP="006E4421">
      <w:pPr>
        <w:jc w:val="both"/>
        <w:rPr>
          <w:sz w:val="22"/>
          <w:szCs w:val="22"/>
        </w:rPr>
      </w:pPr>
      <w:r>
        <w:rPr>
          <w:sz w:val="22"/>
          <w:szCs w:val="22"/>
        </w:rPr>
        <w:t xml:space="preserve">Moved by Mark Campbell, seconded by Sandy Bubke to ratify the member vote of the policy statements as a package. The motion passed unanimously. </w:t>
      </w:r>
    </w:p>
    <w:p w14:paraId="34915416" w14:textId="77777777" w:rsidR="00B348F4" w:rsidRDefault="00B348F4" w:rsidP="006E4421">
      <w:pPr>
        <w:jc w:val="both"/>
        <w:rPr>
          <w:sz w:val="22"/>
          <w:szCs w:val="22"/>
        </w:rPr>
      </w:pPr>
    </w:p>
    <w:p w14:paraId="5FDC6683" w14:textId="77777777" w:rsidR="00B348F4" w:rsidRDefault="00B348F4" w:rsidP="00622C54">
      <w:pPr>
        <w:jc w:val="both"/>
        <w:rPr>
          <w:sz w:val="22"/>
          <w:szCs w:val="22"/>
        </w:rPr>
      </w:pPr>
      <w:r>
        <w:rPr>
          <w:sz w:val="22"/>
          <w:szCs w:val="22"/>
        </w:rPr>
        <w:t xml:space="preserve">Moved by Grant Veeder, seconded by Barry Anderson to ratify the member vote of the legislative objectives. The motion passed unanimously. </w:t>
      </w:r>
    </w:p>
    <w:p w14:paraId="61ADA2C8" w14:textId="77777777" w:rsidR="00B348F4" w:rsidRDefault="00B348F4" w:rsidP="00622C54">
      <w:pPr>
        <w:jc w:val="both"/>
        <w:rPr>
          <w:sz w:val="22"/>
          <w:szCs w:val="22"/>
        </w:rPr>
      </w:pPr>
    </w:p>
    <w:p w14:paraId="162CC5C6" w14:textId="38C1FF9C" w:rsidR="00B348F4" w:rsidRDefault="00B348F4" w:rsidP="00622C54">
      <w:pPr>
        <w:jc w:val="both"/>
        <w:rPr>
          <w:sz w:val="22"/>
          <w:szCs w:val="22"/>
        </w:rPr>
      </w:pPr>
      <w:r>
        <w:rPr>
          <w:sz w:val="22"/>
          <w:szCs w:val="22"/>
        </w:rPr>
        <w:lastRenderedPageBreak/>
        <w:t xml:space="preserve">Moved by Grant Veeder, seconded by Mike Miner to set the ISAC </w:t>
      </w:r>
      <w:r w:rsidR="00BB5E8A">
        <w:rPr>
          <w:sz w:val="22"/>
          <w:szCs w:val="22"/>
        </w:rPr>
        <w:t>T</w:t>
      </w:r>
      <w:r>
        <w:rPr>
          <w:sz w:val="22"/>
          <w:szCs w:val="22"/>
        </w:rPr>
        <w:t xml:space="preserve">op </w:t>
      </w:r>
      <w:r w:rsidR="00BB5E8A">
        <w:rPr>
          <w:sz w:val="22"/>
          <w:szCs w:val="22"/>
        </w:rPr>
        <w:t>P</w:t>
      </w:r>
      <w:r>
        <w:rPr>
          <w:sz w:val="22"/>
          <w:szCs w:val="22"/>
        </w:rPr>
        <w:t>riorities as follows:</w:t>
      </w:r>
    </w:p>
    <w:p w14:paraId="405F36FF" w14:textId="0E02D96D" w:rsidR="00B348F4" w:rsidRPr="00B348F4" w:rsidRDefault="00B348F4" w:rsidP="00B348F4">
      <w:pPr>
        <w:pStyle w:val="ListParagraph"/>
        <w:numPr>
          <w:ilvl w:val="0"/>
          <w:numId w:val="17"/>
        </w:numPr>
        <w:jc w:val="both"/>
        <w:rPr>
          <w:sz w:val="22"/>
          <w:szCs w:val="22"/>
        </w:rPr>
      </w:pPr>
      <w:r w:rsidRPr="00B348F4">
        <w:rPr>
          <w:sz w:val="22"/>
          <w:szCs w:val="22"/>
        </w:rPr>
        <w:t>Funding of State Mandates</w:t>
      </w:r>
    </w:p>
    <w:p w14:paraId="4903C6CD" w14:textId="3FB84279" w:rsidR="00B348F4" w:rsidRPr="00B348F4" w:rsidRDefault="00B348F4" w:rsidP="00B348F4">
      <w:pPr>
        <w:pStyle w:val="ListParagraph"/>
        <w:numPr>
          <w:ilvl w:val="0"/>
          <w:numId w:val="17"/>
        </w:numPr>
        <w:jc w:val="both"/>
        <w:rPr>
          <w:sz w:val="22"/>
          <w:szCs w:val="22"/>
        </w:rPr>
      </w:pPr>
      <w:r w:rsidRPr="00B348F4">
        <w:rPr>
          <w:sz w:val="22"/>
          <w:szCs w:val="22"/>
        </w:rPr>
        <w:t>Medicaid Funding</w:t>
      </w:r>
    </w:p>
    <w:p w14:paraId="5C930A99" w14:textId="01AE3F12" w:rsidR="00B348F4" w:rsidRPr="00B348F4" w:rsidRDefault="00B348F4" w:rsidP="00B348F4">
      <w:pPr>
        <w:pStyle w:val="ListParagraph"/>
        <w:numPr>
          <w:ilvl w:val="0"/>
          <w:numId w:val="17"/>
        </w:numPr>
        <w:jc w:val="both"/>
        <w:rPr>
          <w:sz w:val="22"/>
          <w:szCs w:val="22"/>
        </w:rPr>
      </w:pPr>
      <w:r w:rsidRPr="00B348F4">
        <w:rPr>
          <w:sz w:val="22"/>
          <w:szCs w:val="22"/>
        </w:rPr>
        <w:t>Outdoor Recreation and Water Quality and Quantity</w:t>
      </w:r>
    </w:p>
    <w:p w14:paraId="3909AB39" w14:textId="77777777" w:rsidR="00B348F4" w:rsidRDefault="00B348F4" w:rsidP="00622C54">
      <w:pPr>
        <w:jc w:val="both"/>
        <w:rPr>
          <w:sz w:val="22"/>
          <w:szCs w:val="22"/>
        </w:rPr>
      </w:pPr>
    </w:p>
    <w:p w14:paraId="0A389E82" w14:textId="4E57231C" w:rsidR="00A5608B" w:rsidRDefault="00B348F4" w:rsidP="00622C54">
      <w:pPr>
        <w:jc w:val="both"/>
        <w:rPr>
          <w:sz w:val="22"/>
          <w:szCs w:val="22"/>
        </w:rPr>
      </w:pPr>
      <w:r>
        <w:rPr>
          <w:sz w:val="22"/>
          <w:szCs w:val="22"/>
        </w:rPr>
        <w:t xml:space="preserve">Moved by Carissa Sisson, seconded by Grant Veeder </w:t>
      </w:r>
      <w:r w:rsidR="00BB5E8A">
        <w:rPr>
          <w:sz w:val="22"/>
          <w:szCs w:val="22"/>
        </w:rPr>
        <w:t xml:space="preserve">for discussion purposes </w:t>
      </w:r>
      <w:r>
        <w:rPr>
          <w:sz w:val="22"/>
          <w:szCs w:val="22"/>
        </w:rPr>
        <w:t xml:space="preserve">to add Eminent Domain and Conduct of Elections as top priorities. </w:t>
      </w:r>
    </w:p>
    <w:p w14:paraId="0D1B8048" w14:textId="77777777" w:rsidR="00B348F4" w:rsidRDefault="00B348F4" w:rsidP="00622C54">
      <w:pPr>
        <w:jc w:val="both"/>
        <w:rPr>
          <w:sz w:val="22"/>
          <w:szCs w:val="22"/>
        </w:rPr>
      </w:pPr>
    </w:p>
    <w:p w14:paraId="09108D7B" w14:textId="1C564CE4" w:rsidR="00B348F4" w:rsidRDefault="00B348F4" w:rsidP="00622C54">
      <w:pPr>
        <w:jc w:val="both"/>
        <w:rPr>
          <w:sz w:val="22"/>
          <w:szCs w:val="22"/>
        </w:rPr>
      </w:pPr>
      <w:r>
        <w:rPr>
          <w:sz w:val="22"/>
          <w:szCs w:val="22"/>
        </w:rPr>
        <w:t xml:space="preserve">Grant Veeder, Wade Weiss, and Brian McDonough all expressed opposition to the amended motion. </w:t>
      </w:r>
    </w:p>
    <w:p w14:paraId="357A8FE2" w14:textId="77777777" w:rsidR="00B348F4" w:rsidRDefault="00B348F4" w:rsidP="00622C54">
      <w:pPr>
        <w:jc w:val="both"/>
        <w:rPr>
          <w:sz w:val="22"/>
          <w:szCs w:val="22"/>
        </w:rPr>
      </w:pPr>
    </w:p>
    <w:p w14:paraId="400198FE" w14:textId="2D6519F2" w:rsidR="00011A9D" w:rsidRDefault="00B348F4" w:rsidP="00622C54">
      <w:pPr>
        <w:jc w:val="both"/>
        <w:rPr>
          <w:sz w:val="22"/>
          <w:szCs w:val="22"/>
        </w:rPr>
      </w:pPr>
      <w:r>
        <w:rPr>
          <w:sz w:val="22"/>
          <w:szCs w:val="22"/>
        </w:rPr>
        <w:t xml:space="preserve">The amended motion failed unanimously. </w:t>
      </w:r>
    </w:p>
    <w:p w14:paraId="32A6C47F" w14:textId="77777777" w:rsidR="00B348F4" w:rsidRDefault="00B348F4" w:rsidP="00622C54">
      <w:pPr>
        <w:jc w:val="both"/>
        <w:rPr>
          <w:sz w:val="22"/>
          <w:szCs w:val="22"/>
        </w:rPr>
      </w:pPr>
    </w:p>
    <w:p w14:paraId="4FDF745B" w14:textId="62608D2A" w:rsidR="00B348F4" w:rsidRDefault="00B348F4" w:rsidP="00622C54">
      <w:pPr>
        <w:jc w:val="both"/>
        <w:rPr>
          <w:sz w:val="22"/>
          <w:szCs w:val="22"/>
        </w:rPr>
      </w:pPr>
      <w:r>
        <w:rPr>
          <w:sz w:val="22"/>
          <w:szCs w:val="22"/>
        </w:rPr>
        <w:t xml:space="preserve">The original motion passed unanimously. </w:t>
      </w:r>
    </w:p>
    <w:p w14:paraId="5ACA2D65" w14:textId="77777777" w:rsidR="00011A9D" w:rsidRDefault="00011A9D" w:rsidP="00622C54">
      <w:pPr>
        <w:jc w:val="both"/>
        <w:rPr>
          <w:sz w:val="22"/>
          <w:szCs w:val="22"/>
        </w:rPr>
      </w:pPr>
    </w:p>
    <w:p w14:paraId="5241A8B9" w14:textId="7FEB6423" w:rsidR="00B348F4" w:rsidRDefault="00B348F4" w:rsidP="00622C54">
      <w:pPr>
        <w:jc w:val="both"/>
        <w:rPr>
          <w:sz w:val="22"/>
          <w:szCs w:val="22"/>
        </w:rPr>
      </w:pPr>
      <w:r>
        <w:rPr>
          <w:sz w:val="22"/>
          <w:szCs w:val="22"/>
        </w:rPr>
        <w:t xml:space="preserve">Moved by Linda Zuercher, seconded by Mark Campbell to approve the 2024 ISAC Legislative Priorities package. The motion passed unanimously. </w:t>
      </w:r>
    </w:p>
    <w:p w14:paraId="5C78786F" w14:textId="77777777" w:rsidR="006E4421" w:rsidRDefault="006E4421" w:rsidP="00A42747">
      <w:pPr>
        <w:jc w:val="both"/>
        <w:rPr>
          <w:sz w:val="22"/>
          <w:szCs w:val="22"/>
        </w:rPr>
      </w:pPr>
    </w:p>
    <w:p w14:paraId="7E48F8F7" w14:textId="2F62C508" w:rsidR="00A42747" w:rsidRDefault="00A42747" w:rsidP="00A42747">
      <w:pPr>
        <w:jc w:val="both"/>
        <w:rPr>
          <w:b/>
          <w:bCs/>
          <w:sz w:val="22"/>
          <w:szCs w:val="22"/>
          <w:u w:val="single"/>
        </w:rPr>
      </w:pPr>
      <w:r>
        <w:rPr>
          <w:b/>
          <w:bCs/>
          <w:sz w:val="22"/>
          <w:szCs w:val="22"/>
          <w:u w:val="single"/>
        </w:rPr>
        <w:t>ISAC Scholarship Planning Committee Report</w:t>
      </w:r>
    </w:p>
    <w:p w14:paraId="202BF882" w14:textId="0FD68312" w:rsidR="00A42747" w:rsidRDefault="00A42747" w:rsidP="00A42747">
      <w:pPr>
        <w:jc w:val="both"/>
        <w:rPr>
          <w:sz w:val="22"/>
          <w:szCs w:val="22"/>
        </w:rPr>
      </w:pPr>
      <w:r>
        <w:rPr>
          <w:sz w:val="22"/>
          <w:szCs w:val="22"/>
        </w:rPr>
        <w:t>The Scholarship Planning Committee recommend</w:t>
      </w:r>
      <w:r w:rsidR="00BB5E8A">
        <w:rPr>
          <w:sz w:val="22"/>
          <w:szCs w:val="22"/>
        </w:rPr>
        <w:t>ed</w:t>
      </w:r>
      <w:r>
        <w:rPr>
          <w:sz w:val="22"/>
          <w:szCs w:val="22"/>
        </w:rPr>
        <w:t xml:space="preserve"> six district scholarships in the amount of $2,000 each, six district runner-up scholarships in the amount of $1,000 each, and one past president scholarship in the amount of $3,000. </w:t>
      </w:r>
    </w:p>
    <w:p w14:paraId="39D18240" w14:textId="77777777" w:rsidR="00A42747" w:rsidRDefault="00A42747" w:rsidP="00A42747">
      <w:pPr>
        <w:jc w:val="both"/>
        <w:rPr>
          <w:sz w:val="22"/>
          <w:szCs w:val="22"/>
        </w:rPr>
      </w:pPr>
    </w:p>
    <w:p w14:paraId="576803AC" w14:textId="450147B6" w:rsidR="00A42747" w:rsidRPr="00A42747" w:rsidRDefault="00A42747" w:rsidP="00A42747">
      <w:pPr>
        <w:jc w:val="both"/>
        <w:rPr>
          <w:sz w:val="22"/>
          <w:szCs w:val="22"/>
        </w:rPr>
      </w:pPr>
      <w:r>
        <w:rPr>
          <w:sz w:val="22"/>
          <w:szCs w:val="22"/>
        </w:rPr>
        <w:t>Moved by Wade Weiss, seconded by Grant Veeder to approve the recommended scholarship</w:t>
      </w:r>
      <w:r w:rsidR="00BB5E8A">
        <w:rPr>
          <w:sz w:val="22"/>
          <w:szCs w:val="22"/>
        </w:rPr>
        <w:t>s</w:t>
      </w:r>
      <w:r>
        <w:rPr>
          <w:sz w:val="22"/>
          <w:szCs w:val="22"/>
        </w:rPr>
        <w:t xml:space="preserve">. The motion passed unanimously. </w:t>
      </w:r>
    </w:p>
    <w:p w14:paraId="6155CC43" w14:textId="77777777" w:rsidR="00011A9D" w:rsidRDefault="00011A9D" w:rsidP="00011A9D">
      <w:pPr>
        <w:jc w:val="both"/>
        <w:rPr>
          <w:sz w:val="22"/>
          <w:szCs w:val="22"/>
        </w:rPr>
      </w:pPr>
    </w:p>
    <w:p w14:paraId="605BB4F4" w14:textId="2A22ED45" w:rsidR="00A42747" w:rsidRDefault="00A42747" w:rsidP="00011A9D">
      <w:pPr>
        <w:jc w:val="both"/>
        <w:rPr>
          <w:b/>
          <w:bCs/>
          <w:sz w:val="22"/>
          <w:szCs w:val="22"/>
          <w:u w:val="single"/>
        </w:rPr>
      </w:pPr>
      <w:r>
        <w:rPr>
          <w:b/>
          <w:bCs/>
          <w:sz w:val="22"/>
          <w:szCs w:val="22"/>
          <w:u w:val="single"/>
        </w:rPr>
        <w:t xml:space="preserve">Approval of Nomination to Iowa Public Agency Investment Trust </w:t>
      </w:r>
      <w:r w:rsidR="00BB5E8A">
        <w:rPr>
          <w:b/>
          <w:bCs/>
          <w:sz w:val="22"/>
          <w:szCs w:val="22"/>
          <w:u w:val="single"/>
        </w:rPr>
        <w:t xml:space="preserve">(IPAIT) </w:t>
      </w:r>
      <w:r>
        <w:rPr>
          <w:b/>
          <w:bCs/>
          <w:sz w:val="22"/>
          <w:szCs w:val="22"/>
          <w:u w:val="single"/>
        </w:rPr>
        <w:t>Board of Trustees</w:t>
      </w:r>
    </w:p>
    <w:p w14:paraId="34407617" w14:textId="08BB98C0" w:rsidR="00A42747" w:rsidRDefault="00A42747" w:rsidP="00011A9D">
      <w:pPr>
        <w:jc w:val="both"/>
        <w:rPr>
          <w:sz w:val="22"/>
          <w:szCs w:val="22"/>
        </w:rPr>
      </w:pPr>
      <w:r>
        <w:rPr>
          <w:sz w:val="22"/>
          <w:szCs w:val="22"/>
        </w:rPr>
        <w:t xml:space="preserve">Bill Peterson reported that the treasurers affiliate has recommended Sandy Ross, Poweshiek County Treasurer, to fill a vacancy on the </w:t>
      </w:r>
      <w:r w:rsidR="00BB5E8A">
        <w:rPr>
          <w:sz w:val="22"/>
          <w:szCs w:val="22"/>
        </w:rPr>
        <w:t>IPAIT</w:t>
      </w:r>
      <w:r>
        <w:rPr>
          <w:sz w:val="22"/>
          <w:szCs w:val="22"/>
        </w:rPr>
        <w:t xml:space="preserve"> Board of Trustees. </w:t>
      </w:r>
    </w:p>
    <w:p w14:paraId="24A5E121" w14:textId="77777777" w:rsidR="00A42747" w:rsidRDefault="00A42747" w:rsidP="00011A9D">
      <w:pPr>
        <w:jc w:val="both"/>
        <w:rPr>
          <w:sz w:val="22"/>
          <w:szCs w:val="22"/>
        </w:rPr>
      </w:pPr>
    </w:p>
    <w:p w14:paraId="2DF2834A" w14:textId="01672558" w:rsidR="00A42747" w:rsidRPr="00A42747" w:rsidRDefault="00A42747" w:rsidP="00011A9D">
      <w:pPr>
        <w:jc w:val="both"/>
        <w:rPr>
          <w:sz w:val="22"/>
          <w:szCs w:val="22"/>
        </w:rPr>
      </w:pPr>
      <w:r>
        <w:rPr>
          <w:sz w:val="22"/>
          <w:szCs w:val="22"/>
        </w:rPr>
        <w:t xml:space="preserve">Moved by Linda Zuercher, seconded by Richard Crouch to approve the recommended nomination. The Motion passed unanimously. </w:t>
      </w:r>
    </w:p>
    <w:p w14:paraId="7C9E74BA" w14:textId="77777777" w:rsidR="00A42747" w:rsidRDefault="00A42747" w:rsidP="00011A9D">
      <w:pPr>
        <w:jc w:val="both"/>
        <w:rPr>
          <w:sz w:val="22"/>
          <w:szCs w:val="22"/>
        </w:rPr>
      </w:pPr>
    </w:p>
    <w:p w14:paraId="57A32AB4" w14:textId="71FFBCAF" w:rsidR="00011A9D" w:rsidRDefault="00A42747" w:rsidP="006E4421">
      <w:pPr>
        <w:jc w:val="both"/>
        <w:rPr>
          <w:b/>
          <w:bCs/>
          <w:sz w:val="22"/>
          <w:szCs w:val="22"/>
          <w:u w:val="single"/>
        </w:rPr>
      </w:pPr>
      <w:r>
        <w:rPr>
          <w:b/>
          <w:bCs/>
          <w:sz w:val="22"/>
          <w:szCs w:val="22"/>
          <w:u w:val="single"/>
        </w:rPr>
        <w:t>ISAC Nominating Committee Report</w:t>
      </w:r>
    </w:p>
    <w:p w14:paraId="5F1DAD8A" w14:textId="582ABE20" w:rsidR="00A42747" w:rsidRDefault="00A42747" w:rsidP="006E4421">
      <w:pPr>
        <w:jc w:val="both"/>
        <w:rPr>
          <w:sz w:val="22"/>
          <w:szCs w:val="22"/>
        </w:rPr>
      </w:pPr>
      <w:r>
        <w:rPr>
          <w:sz w:val="22"/>
          <w:szCs w:val="22"/>
        </w:rPr>
        <w:t>President Gardner reported that the ISAC Nominating Committee recommended the following slate of officers for 2024:</w:t>
      </w:r>
    </w:p>
    <w:p w14:paraId="17E670E6" w14:textId="6B37CE3F" w:rsidR="00A42747" w:rsidRDefault="00A42747" w:rsidP="006E4421">
      <w:pPr>
        <w:jc w:val="both"/>
        <w:rPr>
          <w:sz w:val="22"/>
          <w:szCs w:val="22"/>
        </w:rPr>
      </w:pPr>
      <w:r>
        <w:rPr>
          <w:sz w:val="22"/>
          <w:szCs w:val="22"/>
        </w:rPr>
        <w:t>President – Barry Anderson, Clay County Supervisor</w:t>
      </w:r>
    </w:p>
    <w:p w14:paraId="5B068D8D" w14:textId="4A9BB44A" w:rsidR="00A42747" w:rsidRDefault="00A42747" w:rsidP="006E4421">
      <w:pPr>
        <w:jc w:val="both"/>
        <w:rPr>
          <w:sz w:val="22"/>
          <w:szCs w:val="22"/>
        </w:rPr>
      </w:pPr>
      <w:r>
        <w:rPr>
          <w:sz w:val="22"/>
          <w:szCs w:val="22"/>
        </w:rPr>
        <w:t>1</w:t>
      </w:r>
      <w:r w:rsidRPr="00A42747">
        <w:rPr>
          <w:sz w:val="22"/>
          <w:szCs w:val="22"/>
          <w:vertAlign w:val="superscript"/>
        </w:rPr>
        <w:t>st</w:t>
      </w:r>
      <w:r>
        <w:rPr>
          <w:sz w:val="22"/>
          <w:szCs w:val="22"/>
        </w:rPr>
        <w:t xml:space="preserve"> Vice President – John Werden, Carroll County Attorney</w:t>
      </w:r>
    </w:p>
    <w:p w14:paraId="56C6F60C" w14:textId="7803E039" w:rsidR="00A42747" w:rsidRDefault="00A42747" w:rsidP="006E4421">
      <w:pPr>
        <w:jc w:val="both"/>
        <w:rPr>
          <w:sz w:val="22"/>
          <w:szCs w:val="22"/>
        </w:rPr>
      </w:pPr>
      <w:r>
        <w:rPr>
          <w:sz w:val="22"/>
          <w:szCs w:val="22"/>
        </w:rPr>
        <w:t>2</w:t>
      </w:r>
      <w:r w:rsidRPr="00A42747">
        <w:rPr>
          <w:sz w:val="22"/>
          <w:szCs w:val="22"/>
          <w:vertAlign w:val="superscript"/>
        </w:rPr>
        <w:t>nd</w:t>
      </w:r>
      <w:r>
        <w:rPr>
          <w:sz w:val="22"/>
          <w:szCs w:val="22"/>
        </w:rPr>
        <w:t xml:space="preserve"> Vice President – Linda Zuercher, </w:t>
      </w:r>
      <w:r w:rsidR="00300029">
        <w:rPr>
          <w:sz w:val="22"/>
          <w:szCs w:val="22"/>
        </w:rPr>
        <w:t>Clayton County Treasurer</w:t>
      </w:r>
    </w:p>
    <w:p w14:paraId="59A51884" w14:textId="73151DB2" w:rsidR="00300029" w:rsidRDefault="00300029" w:rsidP="006E4421">
      <w:pPr>
        <w:jc w:val="both"/>
        <w:rPr>
          <w:sz w:val="22"/>
          <w:szCs w:val="22"/>
        </w:rPr>
      </w:pPr>
      <w:r>
        <w:rPr>
          <w:sz w:val="22"/>
          <w:szCs w:val="22"/>
        </w:rPr>
        <w:t>3</w:t>
      </w:r>
      <w:r w:rsidRPr="00300029">
        <w:rPr>
          <w:sz w:val="22"/>
          <w:szCs w:val="22"/>
          <w:vertAlign w:val="superscript"/>
        </w:rPr>
        <w:t>rd</w:t>
      </w:r>
      <w:r>
        <w:rPr>
          <w:sz w:val="22"/>
          <w:szCs w:val="22"/>
        </w:rPr>
        <w:t xml:space="preserve"> Vice President – Mark Campbell, Webster County Supervisor</w:t>
      </w:r>
    </w:p>
    <w:p w14:paraId="7058E030" w14:textId="77777777" w:rsidR="00300029" w:rsidRDefault="00300029" w:rsidP="006E4421">
      <w:pPr>
        <w:jc w:val="both"/>
        <w:rPr>
          <w:sz w:val="22"/>
          <w:szCs w:val="22"/>
        </w:rPr>
      </w:pPr>
    </w:p>
    <w:p w14:paraId="60E3D530" w14:textId="36CC3EF4" w:rsidR="00300029" w:rsidRPr="00A42747" w:rsidRDefault="00300029" w:rsidP="006E4421">
      <w:pPr>
        <w:jc w:val="both"/>
        <w:rPr>
          <w:sz w:val="22"/>
          <w:szCs w:val="22"/>
        </w:rPr>
      </w:pPr>
      <w:r>
        <w:rPr>
          <w:sz w:val="22"/>
          <w:szCs w:val="22"/>
        </w:rPr>
        <w:t xml:space="preserve">Moved by Brian McDonough, seconded by Kevin Grieme to approve the recommended 2024 slate of officers. The motion passed unanimously. </w:t>
      </w:r>
    </w:p>
    <w:p w14:paraId="5D13EC46" w14:textId="77777777" w:rsidR="00011A9D" w:rsidRDefault="00011A9D" w:rsidP="006E4421">
      <w:pPr>
        <w:jc w:val="both"/>
        <w:rPr>
          <w:sz w:val="22"/>
          <w:szCs w:val="22"/>
        </w:rPr>
      </w:pPr>
    </w:p>
    <w:p w14:paraId="63FCEFD6" w14:textId="0A791A43" w:rsidR="00300029" w:rsidRDefault="00300029" w:rsidP="006E4421">
      <w:pPr>
        <w:jc w:val="both"/>
        <w:rPr>
          <w:sz w:val="22"/>
          <w:szCs w:val="22"/>
        </w:rPr>
      </w:pPr>
      <w:r>
        <w:rPr>
          <w:sz w:val="22"/>
          <w:szCs w:val="22"/>
        </w:rPr>
        <w:t xml:space="preserve">The meeting was adjourned at 2:30 pm. </w:t>
      </w:r>
    </w:p>
    <w:p w14:paraId="7C0D8727" w14:textId="77777777" w:rsidR="006E4421" w:rsidRDefault="006E4421" w:rsidP="006E4421">
      <w:pPr>
        <w:jc w:val="both"/>
        <w:rPr>
          <w:sz w:val="22"/>
          <w:szCs w:val="22"/>
        </w:rPr>
      </w:pPr>
    </w:p>
    <w:p w14:paraId="2E06CC12" w14:textId="77777777" w:rsidR="006E4421" w:rsidRDefault="006E4421" w:rsidP="006E4421">
      <w:pPr>
        <w:jc w:val="both"/>
        <w:rPr>
          <w:sz w:val="22"/>
          <w:szCs w:val="22"/>
        </w:rPr>
      </w:pPr>
    </w:p>
    <w:p w14:paraId="3C57F43F" w14:textId="77777777" w:rsidR="00781AEF" w:rsidRDefault="00781AEF"/>
    <w:sectPr w:rsidR="00781AEF" w:rsidSect="006C2AA4">
      <w:footerReference w:type="even"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9F35" w14:textId="77777777" w:rsidR="00A50E7C" w:rsidRDefault="00A50E7C">
      <w:r>
        <w:separator/>
      </w:r>
    </w:p>
  </w:endnote>
  <w:endnote w:type="continuationSeparator" w:id="0">
    <w:p w14:paraId="46DF45C4" w14:textId="77777777" w:rsidR="00A50E7C" w:rsidRDefault="00A5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2085" w14:textId="77777777" w:rsidR="00CB0070" w:rsidRDefault="00BB5E8A"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A96FDF" w14:textId="77777777" w:rsidR="00CB0070" w:rsidRDefault="00CB0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7704" w14:textId="77777777" w:rsidR="00CB0070" w:rsidRDefault="00BB5E8A"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87C944" w14:textId="77777777" w:rsidR="00CB0070" w:rsidRDefault="00CB0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ED74" w14:textId="77777777" w:rsidR="00A50E7C" w:rsidRDefault="00A50E7C">
      <w:r>
        <w:separator/>
      </w:r>
    </w:p>
  </w:footnote>
  <w:footnote w:type="continuationSeparator" w:id="0">
    <w:p w14:paraId="6C5EFA49" w14:textId="77777777" w:rsidR="00A50E7C" w:rsidRDefault="00A50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D2B"/>
    <w:multiLevelType w:val="hybridMultilevel"/>
    <w:tmpl w:val="6818E814"/>
    <w:lvl w:ilvl="0" w:tplc="FFFFFFFF">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 w15:restartNumberingAfterBreak="0">
    <w:nsid w:val="045849B7"/>
    <w:multiLevelType w:val="hybridMultilevel"/>
    <w:tmpl w:val="1D2445EA"/>
    <w:lvl w:ilvl="0" w:tplc="FFFFFFFF">
      <w:start w:val="1"/>
      <w:numFmt w:val="decimal"/>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 w15:restartNumberingAfterBreak="0">
    <w:nsid w:val="0C996D8D"/>
    <w:multiLevelType w:val="hybridMultilevel"/>
    <w:tmpl w:val="D12869F6"/>
    <w:lvl w:ilvl="0" w:tplc="FFFFFFFF">
      <w:start w:val="1"/>
      <w:numFmt w:val="lowerLetter"/>
      <w:lvlText w:val="%1."/>
      <w:lvlJc w:val="left"/>
      <w:pPr>
        <w:ind w:left="3600" w:hanging="360"/>
      </w:pPr>
      <w:rPr>
        <w:b w:val="0"/>
        <w:bCs/>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 w15:restartNumberingAfterBreak="0">
    <w:nsid w:val="0FE16117"/>
    <w:multiLevelType w:val="hybridMultilevel"/>
    <w:tmpl w:val="1D2445EA"/>
    <w:lvl w:ilvl="0" w:tplc="FFFFFFFF">
      <w:start w:val="1"/>
      <w:numFmt w:val="decimal"/>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A933E5B"/>
    <w:multiLevelType w:val="hybridMultilevel"/>
    <w:tmpl w:val="CC4A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B0FF5"/>
    <w:multiLevelType w:val="hybridMultilevel"/>
    <w:tmpl w:val="993E87A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D055780"/>
    <w:multiLevelType w:val="hybridMultilevel"/>
    <w:tmpl w:val="6818E814"/>
    <w:lvl w:ilvl="0" w:tplc="F674764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FAC2646"/>
    <w:multiLevelType w:val="hybridMultilevel"/>
    <w:tmpl w:val="1D2445EA"/>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2CE3A81"/>
    <w:multiLevelType w:val="hybridMultilevel"/>
    <w:tmpl w:val="37C85176"/>
    <w:lvl w:ilvl="0" w:tplc="FFFFFFFF">
      <w:start w:val="1"/>
      <w:numFmt w:val="decimal"/>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8402257"/>
    <w:multiLevelType w:val="hybridMultilevel"/>
    <w:tmpl w:val="F28EC51A"/>
    <w:lvl w:ilvl="0" w:tplc="FACE5A1C">
      <w:start w:val="1"/>
      <w:numFmt w:val="lowerLetter"/>
      <w:lvlText w:val="%1."/>
      <w:lvlJc w:val="left"/>
      <w:pPr>
        <w:ind w:left="3240" w:hanging="360"/>
      </w:pPr>
      <w:rPr>
        <w:rFonts w:hint="default"/>
        <w:b w:val="0"/>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1EC4371"/>
    <w:multiLevelType w:val="hybridMultilevel"/>
    <w:tmpl w:val="3EC6C31E"/>
    <w:lvl w:ilvl="0" w:tplc="04090019">
      <w:start w:val="1"/>
      <w:numFmt w:val="lowerLetter"/>
      <w:lvlText w:val="%1."/>
      <w:lvlJc w:val="left"/>
      <w:pPr>
        <w:ind w:left="351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578A06BD"/>
    <w:multiLevelType w:val="hybridMultilevel"/>
    <w:tmpl w:val="D12869F6"/>
    <w:lvl w:ilvl="0" w:tplc="86C25D26">
      <w:start w:val="1"/>
      <w:numFmt w:val="lowerLetter"/>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95E36CB"/>
    <w:multiLevelType w:val="hybridMultilevel"/>
    <w:tmpl w:val="37C85176"/>
    <w:lvl w:ilvl="0" w:tplc="C696EBF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5CAD17D3"/>
    <w:multiLevelType w:val="hybridMultilevel"/>
    <w:tmpl w:val="FB409460"/>
    <w:lvl w:ilvl="0" w:tplc="70C0E74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6107225E"/>
    <w:multiLevelType w:val="hybridMultilevel"/>
    <w:tmpl w:val="5F14E7E4"/>
    <w:lvl w:ilvl="0" w:tplc="33CCA77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631D24E8"/>
    <w:multiLevelType w:val="hybridMultilevel"/>
    <w:tmpl w:val="1D2445EA"/>
    <w:lvl w:ilvl="0" w:tplc="FFFFFFFF">
      <w:start w:val="1"/>
      <w:numFmt w:val="decimal"/>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6" w15:restartNumberingAfterBreak="0">
    <w:nsid w:val="682D555C"/>
    <w:multiLevelType w:val="hybridMultilevel"/>
    <w:tmpl w:val="D5DE4B3A"/>
    <w:lvl w:ilvl="0" w:tplc="CCA8C26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775394069">
    <w:abstractNumId w:val="11"/>
  </w:num>
  <w:num w:numId="2" w16cid:durableId="297076256">
    <w:abstractNumId w:val="5"/>
  </w:num>
  <w:num w:numId="3" w16cid:durableId="710542486">
    <w:abstractNumId w:val="10"/>
  </w:num>
  <w:num w:numId="4" w16cid:durableId="1679695076">
    <w:abstractNumId w:val="16"/>
  </w:num>
  <w:num w:numId="5" w16cid:durableId="2129814767">
    <w:abstractNumId w:val="6"/>
  </w:num>
  <w:num w:numId="6" w16cid:durableId="520358465">
    <w:abstractNumId w:val="7"/>
  </w:num>
  <w:num w:numId="7" w16cid:durableId="475948995">
    <w:abstractNumId w:val="12"/>
  </w:num>
  <w:num w:numId="8" w16cid:durableId="505022054">
    <w:abstractNumId w:val="8"/>
  </w:num>
  <w:num w:numId="9" w16cid:durableId="1007948873">
    <w:abstractNumId w:val="1"/>
  </w:num>
  <w:num w:numId="10" w16cid:durableId="73211239">
    <w:abstractNumId w:val="2"/>
  </w:num>
  <w:num w:numId="11" w16cid:durableId="1129668125">
    <w:abstractNumId w:val="0"/>
  </w:num>
  <w:num w:numId="12" w16cid:durableId="2063554134">
    <w:abstractNumId w:val="3"/>
  </w:num>
  <w:num w:numId="13" w16cid:durableId="2120491188">
    <w:abstractNumId w:val="15"/>
  </w:num>
  <w:num w:numId="14" w16cid:durableId="694043762">
    <w:abstractNumId w:val="14"/>
  </w:num>
  <w:num w:numId="15" w16cid:durableId="1862468589">
    <w:abstractNumId w:val="13"/>
  </w:num>
  <w:num w:numId="16" w16cid:durableId="2086996342">
    <w:abstractNumId w:val="9"/>
  </w:num>
  <w:num w:numId="17" w16cid:durableId="1299650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21"/>
    <w:rsid w:val="00011A9D"/>
    <w:rsid w:val="000252AD"/>
    <w:rsid w:val="00065836"/>
    <w:rsid w:val="000777E6"/>
    <w:rsid w:val="00092801"/>
    <w:rsid w:val="001760D9"/>
    <w:rsid w:val="00181337"/>
    <w:rsid w:val="0018448C"/>
    <w:rsid w:val="001D187A"/>
    <w:rsid w:val="00202AE7"/>
    <w:rsid w:val="00206B64"/>
    <w:rsid w:val="0027725A"/>
    <w:rsid w:val="002C56C0"/>
    <w:rsid w:val="00300029"/>
    <w:rsid w:val="003C6D4E"/>
    <w:rsid w:val="003C7BD3"/>
    <w:rsid w:val="003D6FBE"/>
    <w:rsid w:val="00400672"/>
    <w:rsid w:val="00404447"/>
    <w:rsid w:val="00404EA2"/>
    <w:rsid w:val="00453C4A"/>
    <w:rsid w:val="00544D87"/>
    <w:rsid w:val="005A0405"/>
    <w:rsid w:val="005D2062"/>
    <w:rsid w:val="006175C3"/>
    <w:rsid w:val="0062045C"/>
    <w:rsid w:val="00620F12"/>
    <w:rsid w:val="00622C54"/>
    <w:rsid w:val="0066787F"/>
    <w:rsid w:val="006E4421"/>
    <w:rsid w:val="00744734"/>
    <w:rsid w:val="00781AEF"/>
    <w:rsid w:val="007850B3"/>
    <w:rsid w:val="00787FAB"/>
    <w:rsid w:val="007A3759"/>
    <w:rsid w:val="008912AD"/>
    <w:rsid w:val="008A266F"/>
    <w:rsid w:val="008F2EEA"/>
    <w:rsid w:val="00942C00"/>
    <w:rsid w:val="009E3C66"/>
    <w:rsid w:val="00A42747"/>
    <w:rsid w:val="00A45358"/>
    <w:rsid w:val="00A45A6B"/>
    <w:rsid w:val="00A50E7C"/>
    <w:rsid w:val="00A5608B"/>
    <w:rsid w:val="00A83952"/>
    <w:rsid w:val="00A9573D"/>
    <w:rsid w:val="00AF7468"/>
    <w:rsid w:val="00AF7895"/>
    <w:rsid w:val="00B348F4"/>
    <w:rsid w:val="00B46259"/>
    <w:rsid w:val="00BB5E8A"/>
    <w:rsid w:val="00BC1FEA"/>
    <w:rsid w:val="00BD20D7"/>
    <w:rsid w:val="00C3725C"/>
    <w:rsid w:val="00C444F1"/>
    <w:rsid w:val="00C75B09"/>
    <w:rsid w:val="00C94DEB"/>
    <w:rsid w:val="00CB0070"/>
    <w:rsid w:val="00CC0C8F"/>
    <w:rsid w:val="00D03795"/>
    <w:rsid w:val="00D6659F"/>
    <w:rsid w:val="00E17053"/>
    <w:rsid w:val="00E27131"/>
    <w:rsid w:val="00E4150B"/>
    <w:rsid w:val="00E4361B"/>
    <w:rsid w:val="00EF1ECB"/>
    <w:rsid w:val="00EF42D0"/>
    <w:rsid w:val="00F413DA"/>
    <w:rsid w:val="00FE347C"/>
    <w:rsid w:val="00FF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309D"/>
  <w15:chartTrackingRefBased/>
  <w15:docId w15:val="{B52CA9FA-1227-4832-90B8-6529BA21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9F"/>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4421"/>
    <w:pPr>
      <w:tabs>
        <w:tab w:val="center" w:pos="4320"/>
        <w:tab w:val="right" w:pos="8640"/>
      </w:tabs>
    </w:pPr>
  </w:style>
  <w:style w:type="character" w:customStyle="1" w:styleId="FooterChar">
    <w:name w:val="Footer Char"/>
    <w:basedOn w:val="DefaultParagraphFont"/>
    <w:link w:val="Footer"/>
    <w:rsid w:val="006E4421"/>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6E4421"/>
  </w:style>
  <w:style w:type="paragraph" w:styleId="ListParagraph">
    <w:name w:val="List Paragraph"/>
    <w:basedOn w:val="Normal"/>
    <w:uiPriority w:val="34"/>
    <w:qFormat/>
    <w:rsid w:val="006E4421"/>
    <w:pPr>
      <w:ind w:left="720"/>
    </w:pPr>
  </w:style>
  <w:style w:type="paragraph" w:styleId="Revision">
    <w:name w:val="Revision"/>
    <w:hidden/>
    <w:uiPriority w:val="99"/>
    <w:semiHidden/>
    <w:rsid w:val="0027725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3A2A0-8A32-4164-9510-D32EB36F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Bennett</dc:creator>
  <cp:keywords/>
  <dc:description/>
  <cp:lastModifiedBy>Rachel Bennett</cp:lastModifiedBy>
  <cp:revision>2</cp:revision>
  <cp:lastPrinted>2023-11-22T14:58:00Z</cp:lastPrinted>
  <dcterms:created xsi:type="dcterms:W3CDTF">2023-11-28T17:55:00Z</dcterms:created>
  <dcterms:modified xsi:type="dcterms:W3CDTF">2023-11-28T17:55:00Z</dcterms:modified>
</cp:coreProperties>
</file>