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AC7A" w14:textId="77777777" w:rsidR="00B37C00" w:rsidRDefault="00B37C00" w:rsidP="00B37C00">
      <w:pPr>
        <w:pStyle w:val="NoSpacing"/>
        <w:rPr>
          <w:rFonts w:asciiTheme="minorHAnsi" w:hAnsiTheme="minorHAnsi" w:cstheme="minorHAnsi"/>
          <w:b/>
        </w:rPr>
      </w:pPr>
      <w:bookmarkStart w:id="0" w:name="_Hlk524432987"/>
      <w:bookmarkStart w:id="1" w:name="_Hlk81912371"/>
      <w:r>
        <w:rPr>
          <w:rFonts w:asciiTheme="minorHAnsi" w:hAnsiTheme="minorHAnsi" w:cstheme="minorHAnsi"/>
          <w:b/>
        </w:rPr>
        <w:t>Minutes</w:t>
      </w:r>
    </w:p>
    <w:p w14:paraId="5642A2CE" w14:textId="77777777" w:rsidR="00B37C00" w:rsidRDefault="00B37C00" w:rsidP="00B37C00">
      <w:pPr>
        <w:pStyle w:val="NoSpacing"/>
        <w:rPr>
          <w:rFonts w:asciiTheme="minorHAnsi" w:hAnsiTheme="minorHAnsi" w:cstheme="minorHAnsi"/>
          <w:b/>
        </w:rPr>
      </w:pPr>
      <w:bookmarkStart w:id="2" w:name="_Hlk18411896"/>
      <w:r>
        <w:rPr>
          <w:rFonts w:asciiTheme="minorHAnsi" w:hAnsiTheme="minorHAnsi" w:cstheme="minorHAnsi"/>
          <w:b/>
        </w:rPr>
        <w:t>ISAC Board of Directors Retreat</w:t>
      </w:r>
    </w:p>
    <w:bookmarkEnd w:id="0"/>
    <w:bookmarkEnd w:id="2"/>
    <w:p w14:paraId="556C948C" w14:textId="77777777" w:rsidR="00B37C00" w:rsidRDefault="00B37C00" w:rsidP="00B37C00">
      <w:pPr>
        <w:pStyle w:val="NoSpacing"/>
        <w:rPr>
          <w:rFonts w:asciiTheme="minorHAnsi" w:hAnsiTheme="minorHAnsi" w:cstheme="minorHAnsi"/>
          <w:b/>
        </w:rPr>
      </w:pPr>
      <w:r>
        <w:rPr>
          <w:rFonts w:asciiTheme="minorHAnsi" w:hAnsiTheme="minorHAnsi" w:cstheme="minorHAnsi"/>
          <w:b/>
        </w:rPr>
        <w:t>Mills County, Iowa – Pony Creek Nature Center, 56235 Deacon Road, Pacific Junction, IA</w:t>
      </w:r>
    </w:p>
    <w:p w14:paraId="418BA549" w14:textId="77777777" w:rsidR="00B37C00" w:rsidRDefault="00B37C00" w:rsidP="00B37C00">
      <w:pPr>
        <w:pStyle w:val="NoSpacing"/>
        <w:rPr>
          <w:rFonts w:asciiTheme="minorHAnsi" w:hAnsiTheme="minorHAnsi" w:cstheme="minorHAnsi"/>
          <w:b/>
        </w:rPr>
      </w:pPr>
      <w:r>
        <w:rPr>
          <w:rFonts w:asciiTheme="minorHAnsi" w:hAnsiTheme="minorHAnsi" w:cstheme="minorHAnsi"/>
          <w:b/>
        </w:rPr>
        <w:t>Phone 712.527.9685</w:t>
      </w:r>
    </w:p>
    <w:bookmarkEnd w:id="1"/>
    <w:p w14:paraId="2550C6F9" w14:textId="77777777" w:rsidR="00B37C00" w:rsidRDefault="00B37C00" w:rsidP="00B37C00">
      <w:pPr>
        <w:pStyle w:val="NoSpacing"/>
        <w:rPr>
          <w:rFonts w:asciiTheme="minorHAnsi" w:hAnsiTheme="minorHAnsi" w:cstheme="minorHAnsi"/>
          <w:bCs/>
        </w:rPr>
      </w:pPr>
    </w:p>
    <w:p w14:paraId="26EE160D" w14:textId="77777777" w:rsidR="00B37C00" w:rsidRDefault="00B37C00" w:rsidP="00B37C00">
      <w:pPr>
        <w:pStyle w:val="NoSpacing"/>
        <w:rPr>
          <w:rFonts w:asciiTheme="minorHAnsi" w:hAnsiTheme="minorHAnsi" w:cstheme="minorHAnsi"/>
          <w:b/>
          <w:u w:val="single"/>
        </w:rPr>
      </w:pPr>
      <w:bookmarkStart w:id="3" w:name="_Hlk18562149"/>
      <w:r>
        <w:rPr>
          <w:rFonts w:asciiTheme="minorHAnsi" w:hAnsiTheme="minorHAnsi" w:cstheme="minorHAnsi"/>
          <w:b/>
          <w:u w:val="single"/>
        </w:rPr>
        <w:t xml:space="preserve">Wednesday, August 3, 2022 – </w:t>
      </w:r>
      <w:bookmarkStart w:id="4" w:name="_Hlk81906371"/>
      <w:r>
        <w:rPr>
          <w:rFonts w:asciiTheme="minorHAnsi" w:hAnsiTheme="minorHAnsi" w:cstheme="minorHAnsi"/>
          <w:b/>
          <w:u w:val="single"/>
        </w:rPr>
        <w:t>Held in-person and virtually via Zoom</w:t>
      </w:r>
    </w:p>
    <w:bookmarkEnd w:id="3"/>
    <w:bookmarkEnd w:id="4"/>
    <w:p w14:paraId="16D0B12A" w14:textId="77777777" w:rsidR="00B37C00" w:rsidRDefault="00B37C00" w:rsidP="00B37C00">
      <w:pPr>
        <w:pStyle w:val="NoSpacing"/>
        <w:rPr>
          <w:rFonts w:asciiTheme="minorHAnsi" w:hAnsiTheme="minorHAnsi" w:cstheme="minorHAnsi"/>
        </w:rPr>
      </w:pPr>
      <w:r>
        <w:rPr>
          <w:rFonts w:asciiTheme="minorHAnsi" w:hAnsiTheme="minorHAnsi" w:cstheme="minorHAnsi"/>
        </w:rPr>
        <w:t>Present: Richard Crouch, Barry Anderson, Carla Becker, Carissa Sisson, Kevin Grieme, Micah Van Maanen, Tim Neil, Brian McDonough, Danelle Bruce, Shane Walter, Joan McCalmant, Grant Veeder, Ryan Dokter, Matt Cosgrove, Brad Skinner, AJ Mumm, Burlin Matthews</w:t>
      </w:r>
    </w:p>
    <w:p w14:paraId="5F2953D3" w14:textId="77777777" w:rsidR="00B37C00" w:rsidRDefault="00B37C00" w:rsidP="00B37C00">
      <w:pPr>
        <w:pStyle w:val="NoSpacing"/>
        <w:rPr>
          <w:rFonts w:asciiTheme="minorHAnsi" w:hAnsiTheme="minorHAnsi" w:cstheme="minorHAnsi"/>
        </w:rPr>
      </w:pPr>
    </w:p>
    <w:p w14:paraId="4F81AF00" w14:textId="77777777" w:rsidR="00B37C00" w:rsidRDefault="00B37C00" w:rsidP="00B37C00">
      <w:pPr>
        <w:pStyle w:val="NoSpacing"/>
        <w:rPr>
          <w:rFonts w:asciiTheme="minorHAnsi" w:hAnsiTheme="minorHAnsi" w:cstheme="minorHAnsi"/>
        </w:rPr>
      </w:pPr>
      <w:r>
        <w:rPr>
          <w:rFonts w:asciiTheme="minorHAnsi" w:hAnsiTheme="minorHAnsi" w:cstheme="minorHAnsi"/>
        </w:rPr>
        <w:t>Absent: Brian Gardner, John Werden, Mary Ward, Linda Zuercher, Elizabeth Ledvina</w:t>
      </w:r>
    </w:p>
    <w:p w14:paraId="3D237BAD" w14:textId="77777777" w:rsidR="00B37C00" w:rsidRDefault="00B37C00" w:rsidP="00B37C00">
      <w:pPr>
        <w:pStyle w:val="NoSpacing"/>
        <w:rPr>
          <w:rFonts w:asciiTheme="minorHAnsi" w:hAnsiTheme="minorHAnsi" w:cstheme="minorHAnsi"/>
        </w:rPr>
      </w:pPr>
    </w:p>
    <w:p w14:paraId="154C6C2C" w14:textId="77777777" w:rsidR="00B37C00" w:rsidRDefault="00B37C00" w:rsidP="00B37C00">
      <w:pPr>
        <w:pStyle w:val="NoSpacing"/>
        <w:rPr>
          <w:rFonts w:asciiTheme="minorHAnsi" w:hAnsiTheme="minorHAnsi" w:cstheme="minorHAnsi"/>
        </w:rPr>
      </w:pPr>
      <w:r>
        <w:rPr>
          <w:rFonts w:asciiTheme="minorHAnsi" w:hAnsiTheme="minorHAnsi" w:cstheme="minorHAnsi"/>
        </w:rPr>
        <w:t>Guests: Melvyn Houser, Carol Robertson, Jerad Getter</w:t>
      </w:r>
    </w:p>
    <w:p w14:paraId="2FDEA309" w14:textId="77777777" w:rsidR="00B37C00" w:rsidRDefault="00B37C00" w:rsidP="00B37C00">
      <w:pPr>
        <w:pStyle w:val="NoSpacing"/>
        <w:rPr>
          <w:rFonts w:asciiTheme="minorHAnsi" w:hAnsiTheme="minorHAnsi" w:cstheme="minorHAnsi"/>
        </w:rPr>
      </w:pPr>
    </w:p>
    <w:p w14:paraId="0B215BF3" w14:textId="77777777" w:rsidR="00B37C00" w:rsidRDefault="00B37C00" w:rsidP="00B37C00">
      <w:pPr>
        <w:pStyle w:val="NoSpacing"/>
        <w:rPr>
          <w:rFonts w:asciiTheme="minorHAnsi" w:hAnsiTheme="minorHAnsi" w:cstheme="minorHAnsi"/>
        </w:rPr>
      </w:pPr>
      <w:r>
        <w:rPr>
          <w:rFonts w:asciiTheme="minorHAnsi" w:hAnsiTheme="minorHAnsi" w:cstheme="minorHAnsi"/>
        </w:rPr>
        <w:t>Staff: Bill Peterson, Rachel Bennett, Kristi Harshbarger, Brad Holtan, Tammy Norman, Kelsey Sebern, Jacy Ripperger, Joel Rohne, Jamie Cashman, Lucas Beenken, Beth Manley</w:t>
      </w:r>
    </w:p>
    <w:p w14:paraId="19D13E4A" w14:textId="77777777" w:rsidR="00B37C00" w:rsidRDefault="00B37C00" w:rsidP="00B37C00">
      <w:pPr>
        <w:pStyle w:val="NoSpacing"/>
        <w:rPr>
          <w:rFonts w:asciiTheme="minorHAnsi" w:hAnsiTheme="minorHAnsi" w:cstheme="minorHAnsi"/>
        </w:rPr>
      </w:pPr>
    </w:p>
    <w:p w14:paraId="0B4F5B87" w14:textId="77777777" w:rsidR="00B37C00" w:rsidRDefault="00B37C00" w:rsidP="00B37C00">
      <w:pPr>
        <w:pStyle w:val="NoSpacing"/>
        <w:rPr>
          <w:rFonts w:asciiTheme="minorHAnsi" w:hAnsiTheme="minorHAnsi" w:cstheme="minorHAnsi"/>
        </w:rPr>
      </w:pPr>
      <w:r>
        <w:rPr>
          <w:rFonts w:asciiTheme="minorHAnsi" w:hAnsiTheme="minorHAnsi" w:cstheme="minorHAnsi"/>
        </w:rPr>
        <w:t xml:space="preserve">ISAC President Richard Crouch called the meeting to order at 9:15 am. He led the Board in the Pledge of Allegiance and all attendees introduced themselves. </w:t>
      </w:r>
    </w:p>
    <w:p w14:paraId="7E76F7D2" w14:textId="77777777" w:rsidR="00B37C00" w:rsidRDefault="00B37C00" w:rsidP="00B37C00">
      <w:pPr>
        <w:pStyle w:val="NoSpacing"/>
        <w:rPr>
          <w:rFonts w:asciiTheme="minorHAnsi" w:hAnsiTheme="minorHAnsi" w:cstheme="minorHAnsi"/>
        </w:rPr>
      </w:pPr>
    </w:p>
    <w:p w14:paraId="350E32D1" w14:textId="77777777" w:rsidR="00B37C00" w:rsidRDefault="00B37C00" w:rsidP="00B37C00">
      <w:pPr>
        <w:pStyle w:val="NoSpacing"/>
        <w:rPr>
          <w:rFonts w:asciiTheme="minorHAnsi" w:hAnsiTheme="minorHAnsi" w:cstheme="minorHAnsi"/>
          <w:b/>
          <w:bCs/>
          <w:u w:val="single"/>
        </w:rPr>
      </w:pPr>
      <w:r>
        <w:rPr>
          <w:rFonts w:asciiTheme="minorHAnsi" w:hAnsiTheme="minorHAnsi" w:cstheme="minorHAnsi"/>
          <w:b/>
          <w:bCs/>
          <w:u w:val="single"/>
        </w:rPr>
        <w:t>Approval of Minutes</w:t>
      </w:r>
    </w:p>
    <w:p w14:paraId="7CC05BC1" w14:textId="77777777" w:rsidR="00B37C00" w:rsidRDefault="00B37C00" w:rsidP="00B37C00">
      <w:pPr>
        <w:pStyle w:val="NoSpacing"/>
        <w:rPr>
          <w:rFonts w:asciiTheme="minorHAnsi" w:hAnsiTheme="minorHAnsi" w:cstheme="minorHAnsi"/>
        </w:rPr>
      </w:pPr>
      <w:r>
        <w:rPr>
          <w:rFonts w:asciiTheme="minorHAnsi" w:hAnsiTheme="minorHAnsi" w:cstheme="minorHAnsi"/>
        </w:rPr>
        <w:t>Moved by Grant Veeder, seconded by Carissa Sisson to approve the June 29, 2022, meeting minutes of the ISAC Board of Directors. The motion passed unanimously.</w:t>
      </w:r>
    </w:p>
    <w:p w14:paraId="7A8D0787" w14:textId="77777777" w:rsidR="00B37C00" w:rsidRDefault="00B37C00" w:rsidP="00B37C00">
      <w:pPr>
        <w:pStyle w:val="NoSpacing"/>
        <w:rPr>
          <w:rFonts w:asciiTheme="minorHAnsi" w:hAnsiTheme="minorHAnsi" w:cstheme="minorHAnsi"/>
        </w:rPr>
      </w:pPr>
    </w:p>
    <w:p w14:paraId="0F66AF2C" w14:textId="77777777" w:rsidR="00B37C00" w:rsidRDefault="00B37C00" w:rsidP="00B37C00">
      <w:pPr>
        <w:pStyle w:val="NoSpacing"/>
        <w:rPr>
          <w:rFonts w:asciiTheme="minorHAnsi" w:hAnsiTheme="minorHAnsi" w:cstheme="minorHAnsi"/>
          <w:b/>
          <w:bCs/>
          <w:u w:val="single"/>
        </w:rPr>
      </w:pPr>
      <w:r>
        <w:rPr>
          <w:rFonts w:asciiTheme="minorHAnsi" w:hAnsiTheme="minorHAnsi" w:cstheme="minorHAnsi"/>
          <w:b/>
          <w:bCs/>
          <w:u w:val="single"/>
        </w:rPr>
        <w:t>Management and Financial Report</w:t>
      </w:r>
    </w:p>
    <w:p w14:paraId="715AD877" w14:textId="77777777" w:rsidR="00B37C00" w:rsidRDefault="00B37C00" w:rsidP="00B37C00">
      <w:pPr>
        <w:pStyle w:val="NoSpacing"/>
        <w:rPr>
          <w:rFonts w:asciiTheme="minorHAnsi" w:hAnsiTheme="minorHAnsi" w:cstheme="minorHAnsi"/>
          <w:bCs/>
        </w:rPr>
      </w:pPr>
      <w:r>
        <w:rPr>
          <w:rFonts w:asciiTheme="minorHAnsi" w:hAnsiTheme="minorHAnsi" w:cstheme="minorHAnsi"/>
          <w:bCs/>
        </w:rPr>
        <w:t xml:space="preserve">Brad Holtan gave highlights of the year-end ISAC financials dated June 30, 2022. He also detailed the finances for the ISAC Health Insurance, Unemployment, Voluntary AD&amp;D, and Dental Funds. The Iowa Precinct Atlas Program and Iowa County Attorneys Case Management Project financials were reviewed. Lastly, Brad gave an overview of the ISAC Education Foundation and the Iowa Counties Technology Services financials. </w:t>
      </w:r>
    </w:p>
    <w:p w14:paraId="452F30E3" w14:textId="77777777" w:rsidR="00B37C00" w:rsidRDefault="00B37C00" w:rsidP="00B37C00">
      <w:pPr>
        <w:pStyle w:val="NoSpacing"/>
        <w:rPr>
          <w:rFonts w:asciiTheme="minorHAnsi" w:hAnsiTheme="minorHAnsi" w:cstheme="minorHAnsi"/>
          <w:bCs/>
        </w:rPr>
      </w:pPr>
    </w:p>
    <w:p w14:paraId="3E733E6B" w14:textId="77777777" w:rsidR="00B37C00" w:rsidRDefault="00B37C00" w:rsidP="00B37C00">
      <w:pPr>
        <w:pStyle w:val="NoSpacing"/>
        <w:rPr>
          <w:rFonts w:asciiTheme="minorHAnsi" w:hAnsiTheme="minorHAnsi" w:cstheme="minorHAnsi"/>
          <w:bCs/>
        </w:rPr>
      </w:pPr>
      <w:r>
        <w:rPr>
          <w:rFonts w:asciiTheme="minorHAnsi" w:hAnsiTheme="minorHAnsi" w:cstheme="minorHAnsi"/>
          <w:bCs/>
        </w:rPr>
        <w:t xml:space="preserve">Moved by Ryan Dokter, seconded by Tim Neil to accept the June 30, 2022, financial report as presented. The motion passed unanimously. </w:t>
      </w:r>
    </w:p>
    <w:p w14:paraId="662E736C" w14:textId="77777777" w:rsidR="00B37C00" w:rsidRDefault="00B37C00" w:rsidP="00B37C00">
      <w:pPr>
        <w:pStyle w:val="NoSpacing"/>
        <w:rPr>
          <w:rFonts w:asciiTheme="minorHAnsi" w:hAnsiTheme="minorHAnsi" w:cstheme="minorHAnsi"/>
          <w:bCs/>
        </w:rPr>
      </w:pPr>
    </w:p>
    <w:p w14:paraId="1F0EED4C" w14:textId="77777777" w:rsidR="00B37C00" w:rsidRDefault="00B37C00" w:rsidP="00B37C00">
      <w:pPr>
        <w:pStyle w:val="NoSpacing"/>
        <w:rPr>
          <w:rFonts w:asciiTheme="minorHAnsi" w:hAnsiTheme="minorHAnsi" w:cstheme="minorHAnsi"/>
          <w:bCs/>
        </w:rPr>
      </w:pPr>
      <w:r>
        <w:rPr>
          <w:rFonts w:asciiTheme="minorHAnsi" w:hAnsiTheme="minorHAnsi" w:cstheme="minorHAnsi"/>
          <w:bCs/>
        </w:rPr>
        <w:t xml:space="preserve">Brad presented a listing of staff credit card limits asking for authorization to approve the addition of Joel Rohne at the amount of $10,000. The overall ISAC credit line will not be increased. Current card amounts will be reallocated. </w:t>
      </w:r>
    </w:p>
    <w:p w14:paraId="1AB24824" w14:textId="77777777" w:rsidR="00B37C00" w:rsidRDefault="00B37C00" w:rsidP="00B37C00">
      <w:pPr>
        <w:pStyle w:val="NoSpacing"/>
        <w:rPr>
          <w:rFonts w:asciiTheme="minorHAnsi" w:hAnsiTheme="minorHAnsi" w:cstheme="minorHAnsi"/>
          <w:bCs/>
        </w:rPr>
      </w:pPr>
    </w:p>
    <w:p w14:paraId="44864427" w14:textId="77777777" w:rsidR="00B37C00" w:rsidRDefault="00B37C00" w:rsidP="00B37C00">
      <w:pPr>
        <w:pStyle w:val="NoSpacing"/>
        <w:rPr>
          <w:rFonts w:asciiTheme="minorHAnsi" w:hAnsiTheme="minorHAnsi" w:cstheme="minorHAnsi"/>
          <w:bCs/>
        </w:rPr>
      </w:pPr>
      <w:r>
        <w:rPr>
          <w:rFonts w:asciiTheme="minorHAnsi" w:hAnsiTheme="minorHAnsi" w:cstheme="minorHAnsi"/>
          <w:bCs/>
        </w:rPr>
        <w:t xml:space="preserve">Moved by Barry Anderson, seconded by Kevin Grieme to approve the ISAC credit card resolution as presented. The motion passed unanimously. </w:t>
      </w:r>
    </w:p>
    <w:p w14:paraId="6DF1530C" w14:textId="77777777" w:rsidR="00B37C00" w:rsidRDefault="00B37C00" w:rsidP="00B37C00">
      <w:pPr>
        <w:pStyle w:val="NoSpacing"/>
        <w:rPr>
          <w:rFonts w:asciiTheme="minorHAnsi" w:hAnsiTheme="minorHAnsi" w:cstheme="minorHAnsi"/>
          <w:bCs/>
        </w:rPr>
      </w:pPr>
    </w:p>
    <w:p w14:paraId="5E0BED1E" w14:textId="77777777" w:rsidR="00B37C00" w:rsidRDefault="00B37C00" w:rsidP="00B37C00">
      <w:pPr>
        <w:pStyle w:val="NoSpacing"/>
        <w:rPr>
          <w:rFonts w:asciiTheme="minorHAnsi" w:hAnsiTheme="minorHAnsi" w:cstheme="minorHAnsi"/>
          <w:bCs/>
        </w:rPr>
      </w:pPr>
      <w:r>
        <w:rPr>
          <w:rFonts w:asciiTheme="minorHAnsi" w:hAnsiTheme="minorHAnsi" w:cstheme="minorHAnsi"/>
          <w:bCs/>
        </w:rPr>
        <w:t xml:space="preserve">Kristi Harshbarger reported on several legal matters. </w:t>
      </w:r>
    </w:p>
    <w:p w14:paraId="0A94782F" w14:textId="77777777" w:rsidR="00B37C00" w:rsidRDefault="00B37C00" w:rsidP="00B37C00">
      <w:pPr>
        <w:pStyle w:val="NoSpacing"/>
        <w:rPr>
          <w:rFonts w:asciiTheme="minorHAnsi" w:hAnsiTheme="minorHAnsi" w:cstheme="minorHAnsi"/>
          <w:bCs/>
        </w:rPr>
      </w:pPr>
    </w:p>
    <w:p w14:paraId="7CD36635" w14:textId="77777777" w:rsidR="00B37C00" w:rsidRDefault="00B37C00" w:rsidP="00B37C00">
      <w:pPr>
        <w:pStyle w:val="NoSpacing"/>
        <w:rPr>
          <w:rFonts w:asciiTheme="minorHAnsi" w:hAnsiTheme="minorHAnsi" w:cstheme="minorHAnsi"/>
          <w:bCs/>
        </w:rPr>
      </w:pPr>
      <w:r>
        <w:rPr>
          <w:rFonts w:asciiTheme="minorHAnsi" w:hAnsiTheme="minorHAnsi" w:cstheme="minorHAnsi"/>
          <w:bCs/>
        </w:rPr>
        <w:t xml:space="preserve">Moved by Kevin Grieme, seconded by A.J. Mumm to accept the legal report as presented. The motion passed unanimously. </w:t>
      </w:r>
    </w:p>
    <w:p w14:paraId="5504F5DD" w14:textId="77777777" w:rsidR="00B37C00" w:rsidRDefault="00B37C00" w:rsidP="00B37C00">
      <w:pPr>
        <w:pStyle w:val="NoSpacing"/>
        <w:rPr>
          <w:rFonts w:asciiTheme="minorHAnsi" w:hAnsiTheme="minorHAnsi" w:cstheme="minorHAnsi"/>
          <w:bCs/>
        </w:rPr>
      </w:pPr>
    </w:p>
    <w:p w14:paraId="3A590DCE" w14:textId="77777777" w:rsidR="00B37C00" w:rsidRDefault="00B37C00" w:rsidP="00B37C00">
      <w:pPr>
        <w:pStyle w:val="NoSpacing"/>
        <w:rPr>
          <w:rFonts w:asciiTheme="minorHAnsi" w:hAnsiTheme="minorHAnsi" w:cstheme="minorHAnsi"/>
          <w:bCs/>
        </w:rPr>
      </w:pPr>
      <w:r>
        <w:rPr>
          <w:rFonts w:asciiTheme="minorHAnsi" w:hAnsiTheme="minorHAnsi" w:cstheme="minorHAnsi"/>
          <w:bCs/>
        </w:rPr>
        <w:t>President Crouch swore in new board member Micah Van Maanen, Sioux County IT Director.</w:t>
      </w:r>
    </w:p>
    <w:p w14:paraId="05736E9B" w14:textId="77777777" w:rsidR="00B37C00" w:rsidRDefault="00B37C00" w:rsidP="00B37C00">
      <w:pPr>
        <w:pStyle w:val="NoSpacing"/>
        <w:rPr>
          <w:rFonts w:asciiTheme="minorHAnsi" w:hAnsiTheme="minorHAnsi" w:cstheme="minorHAnsi"/>
          <w:bCs/>
        </w:rPr>
      </w:pPr>
    </w:p>
    <w:p w14:paraId="3866F0D3" w14:textId="77777777" w:rsidR="00B37C00" w:rsidRDefault="00B37C00" w:rsidP="00B37C00">
      <w:pPr>
        <w:pStyle w:val="NoSpacing"/>
        <w:rPr>
          <w:rFonts w:asciiTheme="minorHAnsi" w:hAnsiTheme="minorHAnsi" w:cstheme="minorHAnsi"/>
          <w:b/>
          <w:u w:val="single"/>
        </w:rPr>
      </w:pPr>
    </w:p>
    <w:p w14:paraId="60319130" w14:textId="77777777" w:rsidR="00B37C00" w:rsidRDefault="00B37C00" w:rsidP="00B37C00">
      <w:pPr>
        <w:pStyle w:val="NoSpacing"/>
        <w:rPr>
          <w:rFonts w:asciiTheme="minorHAnsi" w:hAnsiTheme="minorHAnsi" w:cstheme="minorHAnsi"/>
          <w:b/>
          <w:u w:val="single"/>
        </w:rPr>
      </w:pPr>
    </w:p>
    <w:p w14:paraId="689BC3AA" w14:textId="77777777" w:rsidR="00B37C00" w:rsidRDefault="00B37C00" w:rsidP="00B37C00">
      <w:pPr>
        <w:pStyle w:val="NoSpacing"/>
        <w:rPr>
          <w:rFonts w:asciiTheme="minorHAnsi" w:hAnsiTheme="minorHAnsi" w:cstheme="minorHAnsi"/>
          <w:b/>
          <w:u w:val="single"/>
        </w:rPr>
      </w:pPr>
      <w:r>
        <w:rPr>
          <w:rFonts w:asciiTheme="minorHAnsi" w:hAnsiTheme="minorHAnsi" w:cstheme="minorHAnsi"/>
          <w:b/>
          <w:u w:val="single"/>
        </w:rPr>
        <w:t>Story of Mills County Floods and Recovery</w:t>
      </w:r>
    </w:p>
    <w:p w14:paraId="3AAE39CF" w14:textId="77777777" w:rsidR="00B37C00" w:rsidRDefault="00B37C00" w:rsidP="00B37C00">
      <w:pPr>
        <w:pStyle w:val="NoSpacing"/>
        <w:rPr>
          <w:rFonts w:asciiTheme="minorHAnsi" w:hAnsiTheme="minorHAnsi" w:cstheme="minorHAnsi"/>
        </w:rPr>
      </w:pPr>
      <w:r>
        <w:rPr>
          <w:rFonts w:asciiTheme="minorHAnsi" w:hAnsiTheme="minorHAnsi" w:cstheme="minorHAnsi"/>
        </w:rPr>
        <w:t xml:space="preserve">Richard Crouch and Carol Robertson, Mills County Auditor and Commissioner of Elections, presented the story of the 2019 Mills County floods. They provided drone footage video and described the county’s role in the recovery. </w:t>
      </w:r>
    </w:p>
    <w:p w14:paraId="48EC8700" w14:textId="77777777" w:rsidR="00B37C00" w:rsidRDefault="00B37C00" w:rsidP="00B37C00">
      <w:pPr>
        <w:pStyle w:val="NoSpacing"/>
        <w:rPr>
          <w:rFonts w:asciiTheme="minorHAnsi" w:hAnsiTheme="minorHAnsi" w:cstheme="minorHAnsi"/>
        </w:rPr>
      </w:pPr>
    </w:p>
    <w:p w14:paraId="3503EBCF" w14:textId="77777777" w:rsidR="00B37C00" w:rsidRDefault="00B37C00" w:rsidP="00B37C00">
      <w:pPr>
        <w:pStyle w:val="NoSpacing"/>
        <w:rPr>
          <w:rFonts w:asciiTheme="minorHAnsi" w:hAnsiTheme="minorHAnsi" w:cstheme="minorHAnsi"/>
          <w:b/>
          <w:bCs/>
          <w:u w:val="single"/>
        </w:rPr>
      </w:pPr>
      <w:r>
        <w:rPr>
          <w:rFonts w:asciiTheme="minorHAnsi" w:hAnsiTheme="minorHAnsi" w:cstheme="minorHAnsi"/>
          <w:b/>
          <w:bCs/>
          <w:u w:val="single"/>
        </w:rPr>
        <w:t>Update on Iowa Precinct Atlas Consortium</w:t>
      </w:r>
    </w:p>
    <w:p w14:paraId="727A31BF" w14:textId="77777777" w:rsidR="00B37C00" w:rsidRDefault="00B37C00" w:rsidP="00B37C00">
      <w:pPr>
        <w:pStyle w:val="NoSpacing"/>
        <w:rPr>
          <w:rFonts w:asciiTheme="minorHAnsi" w:hAnsiTheme="minorHAnsi" w:cstheme="minorHAnsi"/>
        </w:rPr>
      </w:pPr>
      <w:r>
        <w:rPr>
          <w:rFonts w:asciiTheme="minorHAnsi" w:hAnsiTheme="minorHAnsi" w:cstheme="minorHAnsi"/>
        </w:rPr>
        <w:t xml:space="preserve">Tammy Norman provided a detailed update on the Iowa Precinct Atlas Consortium (IPAC). She provided a history of IPAC, transition to ISAC’s management, and the future software redesign. Tammy also gave a demo of the software. </w:t>
      </w:r>
    </w:p>
    <w:p w14:paraId="54D36C83" w14:textId="77777777" w:rsidR="00B37C00" w:rsidRDefault="00B37C00" w:rsidP="00B37C00">
      <w:pPr>
        <w:pStyle w:val="NoSpacing"/>
        <w:rPr>
          <w:rStyle w:val="Strong"/>
          <w:b w:val="0"/>
          <w:bCs w:val="0"/>
        </w:rPr>
      </w:pPr>
    </w:p>
    <w:p w14:paraId="4DF6CECE" w14:textId="77777777" w:rsidR="00B37C00" w:rsidRDefault="00B37C00" w:rsidP="00B37C00">
      <w:pPr>
        <w:pStyle w:val="NoSpacing"/>
        <w:ind w:left="2160" w:hanging="2160"/>
        <w:rPr>
          <w:rStyle w:val="Strong"/>
          <w:rFonts w:asciiTheme="minorHAnsi" w:hAnsiTheme="minorHAnsi" w:cstheme="minorHAnsi"/>
          <w:u w:val="single"/>
        </w:rPr>
      </w:pPr>
      <w:r>
        <w:rPr>
          <w:rStyle w:val="Strong"/>
          <w:rFonts w:asciiTheme="minorHAnsi" w:hAnsiTheme="minorHAnsi" w:cstheme="minorHAnsi"/>
          <w:u w:val="single"/>
        </w:rPr>
        <w:t>Intergovernmental Relations Report</w:t>
      </w:r>
    </w:p>
    <w:p w14:paraId="1068A049" w14:textId="77777777" w:rsidR="00B37C00" w:rsidRDefault="00B37C00" w:rsidP="00B37C00">
      <w:pPr>
        <w:pStyle w:val="NoSpacing"/>
        <w:rPr>
          <w:rStyle w:val="Strong"/>
          <w:rFonts w:asciiTheme="minorHAnsi" w:hAnsiTheme="minorHAnsi" w:cstheme="minorHAnsi"/>
          <w:b w:val="0"/>
          <w:bCs w:val="0"/>
        </w:rPr>
      </w:pPr>
      <w:r>
        <w:rPr>
          <w:rStyle w:val="Strong"/>
          <w:rFonts w:asciiTheme="minorHAnsi" w:hAnsiTheme="minorHAnsi" w:cstheme="minorHAnsi"/>
          <w:b w:val="0"/>
          <w:bCs w:val="0"/>
        </w:rPr>
        <w:t xml:space="preserve">Jamie Cashman and Lucas Beenken gave a preview of the 2023 Legislative Policy Committee Activities. Rachel Bennett provided an update on voting procedures for approving the 2023 ISAC Legislative Priorities. Jamie reported on American Rescue Plan Act (ARPA) related activities. </w:t>
      </w:r>
    </w:p>
    <w:p w14:paraId="18D9D621" w14:textId="77777777" w:rsidR="00B37C00" w:rsidRDefault="00B37C00" w:rsidP="00B37C00">
      <w:pPr>
        <w:pStyle w:val="NoSpacing"/>
        <w:ind w:left="2160" w:hanging="2160"/>
        <w:rPr>
          <w:rStyle w:val="Strong"/>
          <w:rFonts w:asciiTheme="minorHAnsi" w:hAnsiTheme="minorHAnsi" w:cstheme="minorHAnsi"/>
          <w:b w:val="0"/>
          <w:bCs w:val="0"/>
        </w:rPr>
      </w:pPr>
    </w:p>
    <w:p w14:paraId="77F88002" w14:textId="77777777" w:rsidR="00B37C00" w:rsidRDefault="00B37C00" w:rsidP="00B37C00">
      <w:pPr>
        <w:pStyle w:val="NoSpacing"/>
        <w:ind w:left="2160" w:hanging="2160"/>
        <w:rPr>
          <w:rStyle w:val="Strong"/>
          <w:rFonts w:asciiTheme="minorHAnsi" w:hAnsiTheme="minorHAnsi" w:cstheme="minorHAnsi"/>
          <w:b w:val="0"/>
          <w:bCs w:val="0"/>
        </w:rPr>
      </w:pPr>
      <w:r>
        <w:rPr>
          <w:rStyle w:val="Strong"/>
          <w:rFonts w:asciiTheme="minorHAnsi" w:hAnsiTheme="minorHAnsi" w:cstheme="minorHAnsi"/>
          <w:b w:val="0"/>
          <w:bCs w:val="0"/>
        </w:rPr>
        <w:t xml:space="preserve">President Crouch recessed the ISAC Board of Directors meeting for the day. </w:t>
      </w:r>
    </w:p>
    <w:p w14:paraId="1353CCA2" w14:textId="77777777" w:rsidR="00B37C00" w:rsidRDefault="00B37C00" w:rsidP="00B37C00">
      <w:pPr>
        <w:pStyle w:val="NoSpacing"/>
        <w:rPr>
          <w:rStyle w:val="Strong"/>
          <w:rFonts w:asciiTheme="minorHAnsi" w:hAnsiTheme="minorHAnsi" w:cstheme="minorHAnsi"/>
          <w:b w:val="0"/>
          <w:bCs w:val="0"/>
        </w:rPr>
      </w:pPr>
    </w:p>
    <w:p w14:paraId="10DE18BA" w14:textId="77777777" w:rsidR="00B37C00" w:rsidRDefault="00B37C00" w:rsidP="00B37C00">
      <w:pPr>
        <w:pStyle w:val="NoSpacing"/>
        <w:rPr>
          <w:b/>
          <w:u w:val="single"/>
        </w:rPr>
      </w:pPr>
      <w:r>
        <w:rPr>
          <w:rFonts w:asciiTheme="minorHAnsi" w:hAnsiTheme="minorHAnsi" w:cstheme="minorHAnsi"/>
          <w:b/>
          <w:u w:val="single"/>
        </w:rPr>
        <w:t>Thursday, August 4, 2022</w:t>
      </w:r>
    </w:p>
    <w:p w14:paraId="3367620D" w14:textId="77777777" w:rsidR="00B37C00" w:rsidRDefault="00B37C00" w:rsidP="00B37C00">
      <w:pPr>
        <w:pStyle w:val="NoSpacing"/>
        <w:rPr>
          <w:rFonts w:asciiTheme="minorHAnsi" w:hAnsiTheme="minorHAnsi" w:cstheme="minorHAnsi"/>
        </w:rPr>
      </w:pPr>
      <w:bookmarkStart w:id="5" w:name="_Hlk81906417"/>
      <w:r>
        <w:rPr>
          <w:rFonts w:asciiTheme="minorHAnsi" w:hAnsiTheme="minorHAnsi" w:cstheme="minorHAnsi"/>
        </w:rPr>
        <w:t>Present: Richard Crouch, Barry Anderson, Carla Becker, Carissa Sisson, Kevin Grieme, Micah Van Maanen, Tim Neil, Brian McDonough, Danelle Bruce, Shane Walter, Joan McCalmant, Grant Veeder, Matt Cosgrove, Brad Skinner, AJ Mumm, Burlin Matthews</w:t>
      </w:r>
    </w:p>
    <w:p w14:paraId="20295555" w14:textId="77777777" w:rsidR="00B37C00" w:rsidRDefault="00B37C00" w:rsidP="00B37C00">
      <w:pPr>
        <w:pStyle w:val="NoSpacing"/>
        <w:rPr>
          <w:rFonts w:asciiTheme="minorHAnsi" w:hAnsiTheme="minorHAnsi" w:cstheme="minorHAnsi"/>
        </w:rPr>
      </w:pPr>
    </w:p>
    <w:p w14:paraId="6CBB51BA" w14:textId="77777777" w:rsidR="00B37C00" w:rsidRDefault="00B37C00" w:rsidP="00B37C00">
      <w:pPr>
        <w:pStyle w:val="NoSpacing"/>
        <w:rPr>
          <w:rFonts w:asciiTheme="minorHAnsi" w:hAnsiTheme="minorHAnsi" w:cstheme="minorHAnsi"/>
        </w:rPr>
      </w:pPr>
      <w:r>
        <w:rPr>
          <w:rFonts w:asciiTheme="minorHAnsi" w:hAnsiTheme="minorHAnsi" w:cstheme="minorHAnsi"/>
        </w:rPr>
        <w:t xml:space="preserve">Absent: Brian Gardner, John Werden, Mary Ward, Linda Zuercher, Elizabeth Ledvina, Ryan Dokter </w:t>
      </w:r>
    </w:p>
    <w:p w14:paraId="693B4115" w14:textId="77777777" w:rsidR="00B37C00" w:rsidRDefault="00B37C00" w:rsidP="00B37C00">
      <w:pPr>
        <w:pStyle w:val="NoSpacing"/>
        <w:rPr>
          <w:rFonts w:asciiTheme="minorHAnsi" w:hAnsiTheme="minorHAnsi" w:cstheme="minorHAnsi"/>
        </w:rPr>
      </w:pPr>
    </w:p>
    <w:p w14:paraId="213CADDA" w14:textId="77777777" w:rsidR="00B37C00" w:rsidRDefault="00B37C00" w:rsidP="00B37C00">
      <w:pPr>
        <w:pStyle w:val="NoSpacing"/>
        <w:rPr>
          <w:rFonts w:asciiTheme="minorHAnsi" w:hAnsiTheme="minorHAnsi" w:cstheme="minorHAnsi"/>
        </w:rPr>
      </w:pPr>
      <w:r>
        <w:rPr>
          <w:rFonts w:asciiTheme="minorHAnsi" w:hAnsiTheme="minorHAnsi" w:cstheme="minorHAnsi"/>
        </w:rPr>
        <w:t>Staff: Bill Peterson, Rachel Bennett, Kristi Harshbarger, Brad Holtan, Tammy Norman, Kelsey Sebern, Jacy Ripperger, Joel Rohne, Jamie Cashman, Lucas Beenken, Beth Manley</w:t>
      </w:r>
    </w:p>
    <w:p w14:paraId="2FE65B43" w14:textId="77777777" w:rsidR="00B37C00" w:rsidRDefault="00B37C00" w:rsidP="00B37C00">
      <w:pPr>
        <w:pStyle w:val="NoSpacing"/>
        <w:rPr>
          <w:rFonts w:asciiTheme="minorHAnsi" w:hAnsiTheme="minorHAnsi" w:cstheme="minorHAnsi"/>
        </w:rPr>
      </w:pPr>
    </w:p>
    <w:p w14:paraId="3347F5BA" w14:textId="77777777" w:rsidR="00B37C00" w:rsidRDefault="00B37C00" w:rsidP="00B37C00">
      <w:pPr>
        <w:pStyle w:val="NoSpacing"/>
        <w:rPr>
          <w:rStyle w:val="pp-place-title6"/>
        </w:rPr>
      </w:pPr>
      <w:r>
        <w:rPr>
          <w:rFonts w:asciiTheme="minorHAnsi" w:hAnsiTheme="minorHAnsi" w:cstheme="minorHAnsi"/>
        </w:rPr>
        <w:t xml:space="preserve">President Crouch reconvened the ISAC Board of Directors meeting at 9:00 am and led the Board in the Pledge of Allegiance. </w:t>
      </w:r>
    </w:p>
    <w:bookmarkEnd w:id="5"/>
    <w:p w14:paraId="6AAAB8FC" w14:textId="77777777" w:rsidR="00B37C00" w:rsidRDefault="00B37C00" w:rsidP="00B37C00">
      <w:pPr>
        <w:pStyle w:val="NoSpacing"/>
      </w:pPr>
    </w:p>
    <w:p w14:paraId="32878246" w14:textId="77777777" w:rsidR="00B37C00" w:rsidRDefault="00B37C00" w:rsidP="00B37C00">
      <w:pPr>
        <w:pStyle w:val="NoSpacing"/>
        <w:rPr>
          <w:rFonts w:asciiTheme="minorHAnsi" w:hAnsiTheme="minorHAnsi" w:cstheme="minorHAnsi"/>
          <w:b/>
          <w:bCs/>
          <w:u w:val="single"/>
        </w:rPr>
      </w:pPr>
      <w:r>
        <w:rPr>
          <w:rFonts w:asciiTheme="minorHAnsi" w:hAnsiTheme="minorHAnsi" w:cstheme="minorHAnsi"/>
          <w:b/>
          <w:bCs/>
          <w:u w:val="single"/>
        </w:rPr>
        <w:t>Presentation on County Conservation Projects</w:t>
      </w:r>
    </w:p>
    <w:p w14:paraId="139D9265" w14:textId="77777777" w:rsidR="00B37C00" w:rsidRDefault="00B37C00" w:rsidP="00B37C00">
      <w:pPr>
        <w:pStyle w:val="NoSpacing"/>
        <w:rPr>
          <w:rFonts w:asciiTheme="minorHAnsi" w:hAnsiTheme="minorHAnsi" w:cstheme="minorHAnsi"/>
        </w:rPr>
      </w:pPr>
      <w:r>
        <w:rPr>
          <w:rFonts w:asciiTheme="minorHAnsi" w:hAnsiTheme="minorHAnsi" w:cstheme="minorHAnsi"/>
        </w:rPr>
        <w:t xml:space="preserve">Matt Cosgrove, Webster County Conservation, highlighted conservation projects in his county, discussed how they were funded, and gave details of the region’s future vision for conservation. </w:t>
      </w:r>
    </w:p>
    <w:p w14:paraId="1F05F3CD" w14:textId="77777777" w:rsidR="00B37C00" w:rsidRDefault="00B37C00" w:rsidP="00B37C00">
      <w:pPr>
        <w:pStyle w:val="NoSpacing"/>
        <w:rPr>
          <w:rFonts w:asciiTheme="minorHAnsi" w:hAnsiTheme="minorHAnsi" w:cstheme="minorHAnsi"/>
        </w:rPr>
      </w:pPr>
    </w:p>
    <w:p w14:paraId="4266C169" w14:textId="77777777" w:rsidR="00B37C00" w:rsidRDefault="00B37C00" w:rsidP="00B37C00">
      <w:pPr>
        <w:pStyle w:val="NoSpacing"/>
        <w:rPr>
          <w:rFonts w:asciiTheme="minorHAnsi" w:hAnsiTheme="minorHAnsi" w:cstheme="minorHAnsi"/>
          <w:b/>
          <w:bCs/>
          <w:u w:val="single"/>
        </w:rPr>
      </w:pPr>
      <w:r>
        <w:rPr>
          <w:rFonts w:asciiTheme="minorHAnsi" w:hAnsiTheme="minorHAnsi" w:cstheme="minorHAnsi"/>
          <w:b/>
          <w:bCs/>
          <w:u w:val="single"/>
        </w:rPr>
        <w:t>ISAC Events Report</w:t>
      </w:r>
    </w:p>
    <w:p w14:paraId="7B16ACFC" w14:textId="77777777" w:rsidR="00B37C00" w:rsidRDefault="00B37C00" w:rsidP="00B37C00">
      <w:pPr>
        <w:pStyle w:val="NoSpacing"/>
        <w:rPr>
          <w:rFonts w:asciiTheme="minorHAnsi" w:hAnsiTheme="minorHAnsi" w:cstheme="minorHAnsi"/>
        </w:rPr>
      </w:pPr>
      <w:r>
        <w:rPr>
          <w:rFonts w:asciiTheme="minorHAnsi" w:hAnsiTheme="minorHAnsi" w:cstheme="minorHAnsi"/>
        </w:rPr>
        <w:t xml:space="preserve">Brad Holtan gave an overview of the 2022 ISAC Scholarship Golf Fundraiser. The fundraiser netted around $14,000 for the ISAC Education Foundation. </w:t>
      </w:r>
    </w:p>
    <w:p w14:paraId="2FF74991" w14:textId="77777777" w:rsidR="00B37C00" w:rsidRDefault="00B37C00" w:rsidP="00B37C00">
      <w:pPr>
        <w:pStyle w:val="NoSpacing"/>
        <w:rPr>
          <w:rFonts w:asciiTheme="minorHAnsi" w:hAnsiTheme="minorHAnsi" w:cstheme="minorHAnsi"/>
        </w:rPr>
      </w:pPr>
    </w:p>
    <w:p w14:paraId="3CCE09A1" w14:textId="77777777" w:rsidR="00B37C00" w:rsidRDefault="00B37C00" w:rsidP="00B37C00">
      <w:pPr>
        <w:pStyle w:val="NoSpacing"/>
        <w:rPr>
          <w:rFonts w:asciiTheme="minorHAnsi" w:hAnsiTheme="minorHAnsi" w:cstheme="minorHAnsi"/>
        </w:rPr>
      </w:pPr>
      <w:r>
        <w:rPr>
          <w:rFonts w:asciiTheme="minorHAnsi" w:hAnsiTheme="minorHAnsi" w:cstheme="minorHAnsi"/>
        </w:rPr>
        <w:t xml:space="preserve">Kelsey Sebern reviewed the 2022 ISAC Annual Conference board scenario. Jacy Ripperger highlighted exhibitor and sponsor registrations for the Conference. </w:t>
      </w:r>
    </w:p>
    <w:p w14:paraId="47544A0B" w14:textId="77777777" w:rsidR="00B37C00" w:rsidRDefault="00B37C00" w:rsidP="00B37C00">
      <w:pPr>
        <w:pStyle w:val="NoSpacing"/>
        <w:rPr>
          <w:rFonts w:asciiTheme="minorHAnsi" w:hAnsiTheme="minorHAnsi" w:cstheme="minorHAnsi"/>
        </w:rPr>
      </w:pPr>
    </w:p>
    <w:p w14:paraId="07A958B3" w14:textId="77777777" w:rsidR="00B37C00" w:rsidRDefault="00B37C00" w:rsidP="00B37C00">
      <w:pPr>
        <w:pStyle w:val="NoSpacing"/>
        <w:rPr>
          <w:rFonts w:asciiTheme="minorHAnsi" w:hAnsiTheme="minorHAnsi" w:cstheme="minorHAnsi"/>
          <w:b/>
          <w:bCs/>
          <w:u w:val="single"/>
        </w:rPr>
      </w:pPr>
      <w:r>
        <w:rPr>
          <w:rFonts w:asciiTheme="minorHAnsi" w:hAnsiTheme="minorHAnsi" w:cstheme="minorHAnsi"/>
          <w:b/>
          <w:bCs/>
          <w:u w:val="single"/>
        </w:rPr>
        <w:t>ISAC Golden Eagle Nominations</w:t>
      </w:r>
    </w:p>
    <w:p w14:paraId="06BC7032" w14:textId="77777777" w:rsidR="00B37C00" w:rsidRDefault="00B37C00" w:rsidP="00B37C00">
      <w:pPr>
        <w:pStyle w:val="NoSpacing"/>
        <w:rPr>
          <w:rFonts w:asciiTheme="minorHAnsi" w:hAnsiTheme="minorHAnsi" w:cstheme="minorHAnsi"/>
        </w:rPr>
      </w:pPr>
      <w:r>
        <w:rPr>
          <w:rFonts w:asciiTheme="minorHAnsi" w:hAnsiTheme="minorHAnsi" w:cstheme="minorHAnsi"/>
        </w:rPr>
        <w:t xml:space="preserve">Rachel Bennett reviewed the history of the ISAC Golden Eagle including the criteria for perspective honorees. She presented the selection committee’s recommendation. </w:t>
      </w:r>
    </w:p>
    <w:p w14:paraId="0628E53D" w14:textId="77777777" w:rsidR="00B37C00" w:rsidRDefault="00B37C00" w:rsidP="00B37C00">
      <w:pPr>
        <w:pStyle w:val="NoSpacing"/>
        <w:rPr>
          <w:rFonts w:asciiTheme="minorHAnsi" w:hAnsiTheme="minorHAnsi" w:cstheme="minorHAnsi"/>
        </w:rPr>
      </w:pPr>
    </w:p>
    <w:p w14:paraId="69EF1C0A" w14:textId="77777777" w:rsidR="00B37C00" w:rsidRDefault="00B37C00" w:rsidP="00B37C00">
      <w:pPr>
        <w:pStyle w:val="NoSpacing"/>
        <w:rPr>
          <w:rFonts w:asciiTheme="minorHAnsi" w:hAnsiTheme="minorHAnsi" w:cstheme="minorHAnsi"/>
        </w:rPr>
      </w:pPr>
      <w:r>
        <w:rPr>
          <w:rFonts w:asciiTheme="minorHAnsi" w:hAnsiTheme="minorHAnsi" w:cstheme="minorHAnsi"/>
        </w:rPr>
        <w:t xml:space="preserve">Moved by Grant Veeder, seconded by Shane Walter to name Melvyn Houser as the 2022 ISAC Golden Eagle. The motion passed unanimously. </w:t>
      </w:r>
    </w:p>
    <w:p w14:paraId="1513A565" w14:textId="77777777" w:rsidR="00B37C00" w:rsidRDefault="00B37C00" w:rsidP="00B37C00">
      <w:pPr>
        <w:pStyle w:val="NoSpacing"/>
        <w:rPr>
          <w:rFonts w:asciiTheme="minorHAnsi" w:hAnsiTheme="minorHAnsi" w:cstheme="minorHAnsi"/>
        </w:rPr>
      </w:pPr>
    </w:p>
    <w:p w14:paraId="2DBCCD8A" w14:textId="77777777" w:rsidR="00B37C00" w:rsidRDefault="00B37C00" w:rsidP="00B37C00">
      <w:pPr>
        <w:pStyle w:val="NoSpacing"/>
        <w:rPr>
          <w:rFonts w:asciiTheme="minorHAnsi" w:hAnsiTheme="minorHAnsi" w:cstheme="minorHAnsi"/>
        </w:rPr>
      </w:pPr>
      <w:r>
        <w:rPr>
          <w:rFonts w:asciiTheme="minorHAnsi" w:hAnsiTheme="minorHAnsi" w:cstheme="minorHAnsi"/>
        </w:rPr>
        <w:lastRenderedPageBreak/>
        <w:t xml:space="preserve">President Crouch adjourned the meeting following reports, comments, and discussion. </w:t>
      </w:r>
    </w:p>
    <w:p w14:paraId="72071ADF" w14:textId="1AA22C1C" w:rsidR="005B639C" w:rsidRPr="00C965BA" w:rsidRDefault="00C10E58" w:rsidP="00C10E58">
      <w:pPr>
        <w:pStyle w:val="NoSpacing"/>
        <w:rPr>
          <w:rFonts w:ascii="Times New Roman" w:hAnsi="Times New Roman"/>
          <w:sz w:val="23"/>
          <w:szCs w:val="23"/>
        </w:rPr>
      </w:pPr>
      <w:r>
        <w:rPr>
          <w:rFonts w:ascii="Times New Roman" w:hAnsi="Times New Roman"/>
          <w:sz w:val="23"/>
          <w:szCs w:val="23"/>
        </w:rPr>
        <w:t xml:space="preserve"> </w:t>
      </w:r>
    </w:p>
    <w:sectPr w:rsidR="005B639C" w:rsidRPr="00C965BA" w:rsidSect="007E1559">
      <w:footerReference w:type="default" r:id="rId7"/>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29999" w14:textId="77777777" w:rsidR="00444773" w:rsidRDefault="00444773" w:rsidP="003717DD">
      <w:pPr>
        <w:spacing w:after="0" w:line="240" w:lineRule="auto"/>
      </w:pPr>
      <w:r>
        <w:separator/>
      </w:r>
    </w:p>
  </w:endnote>
  <w:endnote w:type="continuationSeparator" w:id="0">
    <w:p w14:paraId="5E382D91" w14:textId="77777777" w:rsidR="00444773" w:rsidRDefault="00444773" w:rsidP="0037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D5AE" w14:textId="77777777" w:rsidR="003717DD" w:rsidRDefault="003717DD">
    <w:pPr>
      <w:pStyle w:val="Footer"/>
      <w:jc w:val="center"/>
    </w:pPr>
    <w:r>
      <w:fldChar w:fldCharType="begin"/>
    </w:r>
    <w:r>
      <w:instrText xml:space="preserve"> PAGE   \* MERGEFORMAT </w:instrText>
    </w:r>
    <w:r>
      <w:fldChar w:fldCharType="separate"/>
    </w:r>
    <w:r w:rsidR="00C70E99">
      <w:rPr>
        <w:noProof/>
      </w:rPr>
      <w:t>1</w:t>
    </w:r>
    <w:r>
      <w:rPr>
        <w:noProof/>
      </w:rPr>
      <w:fldChar w:fldCharType="end"/>
    </w:r>
  </w:p>
  <w:p w14:paraId="1FBE4BBB" w14:textId="77777777" w:rsidR="003717DD" w:rsidRDefault="00371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041C" w14:textId="77777777" w:rsidR="00444773" w:rsidRDefault="00444773" w:rsidP="003717DD">
      <w:pPr>
        <w:spacing w:after="0" w:line="240" w:lineRule="auto"/>
      </w:pPr>
      <w:r>
        <w:separator/>
      </w:r>
    </w:p>
  </w:footnote>
  <w:footnote w:type="continuationSeparator" w:id="0">
    <w:p w14:paraId="114EEB1A" w14:textId="77777777" w:rsidR="00444773" w:rsidRDefault="00444773" w:rsidP="00371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663"/>
    <w:multiLevelType w:val="hybridMultilevel"/>
    <w:tmpl w:val="DD66318C"/>
    <w:lvl w:ilvl="0" w:tplc="FFFFFFF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E0165E22">
      <w:start w:val="1"/>
      <w:numFmt w:val="none"/>
      <w:lvlText w:val="*"/>
      <w:lvlJc w:val="right"/>
      <w:pPr>
        <w:tabs>
          <w:tab w:val="num" w:pos="2340"/>
        </w:tabs>
        <w:ind w:left="2340" w:hanging="360"/>
      </w:pPr>
      <w:rPr>
        <w:rFonts w:hint="default"/>
      </w:rPr>
    </w:lvl>
    <w:lvl w:ilvl="3" w:tplc="04090019">
      <w:start w:val="1"/>
      <w:numFmt w:val="lowerLetter"/>
      <w:lvlText w:val="%4."/>
      <w:lvlJc w:val="left"/>
      <w:pPr>
        <w:tabs>
          <w:tab w:val="num" w:pos="1440"/>
        </w:tabs>
        <w:ind w:left="144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6F7AC7"/>
    <w:multiLevelType w:val="hybridMultilevel"/>
    <w:tmpl w:val="1492888A"/>
    <w:lvl w:ilvl="0" w:tplc="F0F8F3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E7A054D"/>
    <w:multiLevelType w:val="hybridMultilevel"/>
    <w:tmpl w:val="40126204"/>
    <w:lvl w:ilvl="0" w:tplc="0678AC0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DA743AC"/>
    <w:multiLevelType w:val="hybridMultilevel"/>
    <w:tmpl w:val="1994868A"/>
    <w:lvl w:ilvl="0" w:tplc="DB98E6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F7638FC"/>
    <w:multiLevelType w:val="hybridMultilevel"/>
    <w:tmpl w:val="813EBD56"/>
    <w:lvl w:ilvl="0" w:tplc="28E2DE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A21D7"/>
    <w:multiLevelType w:val="hybridMultilevel"/>
    <w:tmpl w:val="36467D6E"/>
    <w:lvl w:ilvl="0" w:tplc="EACA0B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2787E4F"/>
    <w:multiLevelType w:val="hybridMultilevel"/>
    <w:tmpl w:val="A64E8552"/>
    <w:lvl w:ilvl="0" w:tplc="42B454B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56A1ED8"/>
    <w:multiLevelType w:val="hybridMultilevel"/>
    <w:tmpl w:val="AB2061F6"/>
    <w:lvl w:ilvl="0" w:tplc="F906ED6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F336512"/>
    <w:multiLevelType w:val="hybridMultilevel"/>
    <w:tmpl w:val="B968622C"/>
    <w:lvl w:ilvl="0" w:tplc="A8485DD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31FF47BB"/>
    <w:multiLevelType w:val="hybridMultilevel"/>
    <w:tmpl w:val="088C27C2"/>
    <w:lvl w:ilvl="0" w:tplc="A04E5A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F5569B5"/>
    <w:multiLevelType w:val="hybridMultilevel"/>
    <w:tmpl w:val="DCB215CE"/>
    <w:lvl w:ilvl="0" w:tplc="04D234A4">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96A739D"/>
    <w:multiLevelType w:val="hybridMultilevel"/>
    <w:tmpl w:val="A11640EC"/>
    <w:lvl w:ilvl="0" w:tplc="5180042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5D781F5E"/>
    <w:multiLevelType w:val="hybridMultilevel"/>
    <w:tmpl w:val="1626282A"/>
    <w:lvl w:ilvl="0" w:tplc="8A568E2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64EE433D"/>
    <w:multiLevelType w:val="hybridMultilevel"/>
    <w:tmpl w:val="BF9E9CCE"/>
    <w:lvl w:ilvl="0" w:tplc="1A685F4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678E7D9A"/>
    <w:multiLevelType w:val="hybridMultilevel"/>
    <w:tmpl w:val="DC762552"/>
    <w:lvl w:ilvl="0" w:tplc="B33CA4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9C747B8"/>
    <w:multiLevelType w:val="hybridMultilevel"/>
    <w:tmpl w:val="CAB62A3A"/>
    <w:lvl w:ilvl="0" w:tplc="D108A4B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976571961">
    <w:abstractNumId w:val="0"/>
  </w:num>
  <w:num w:numId="2" w16cid:durableId="767893686">
    <w:abstractNumId w:val="4"/>
  </w:num>
  <w:num w:numId="3" w16cid:durableId="1217088977">
    <w:abstractNumId w:val="1"/>
  </w:num>
  <w:num w:numId="4" w16cid:durableId="1537766480">
    <w:abstractNumId w:val="10"/>
  </w:num>
  <w:num w:numId="5" w16cid:durableId="987393828">
    <w:abstractNumId w:val="3"/>
  </w:num>
  <w:num w:numId="6" w16cid:durableId="92750080">
    <w:abstractNumId w:val="9"/>
  </w:num>
  <w:num w:numId="7" w16cid:durableId="1116481160">
    <w:abstractNumId w:val="12"/>
  </w:num>
  <w:num w:numId="8" w16cid:durableId="1186748251">
    <w:abstractNumId w:val="6"/>
  </w:num>
  <w:num w:numId="9" w16cid:durableId="1133795686">
    <w:abstractNumId w:val="2"/>
  </w:num>
  <w:num w:numId="10" w16cid:durableId="1151412605">
    <w:abstractNumId w:val="13"/>
  </w:num>
  <w:num w:numId="11" w16cid:durableId="840775145">
    <w:abstractNumId w:val="7"/>
  </w:num>
  <w:num w:numId="12" w16cid:durableId="1119185020">
    <w:abstractNumId w:val="15"/>
  </w:num>
  <w:num w:numId="13" w16cid:durableId="256182180">
    <w:abstractNumId w:val="8"/>
  </w:num>
  <w:num w:numId="14" w16cid:durableId="908465509">
    <w:abstractNumId w:val="11"/>
  </w:num>
  <w:num w:numId="15" w16cid:durableId="702486293">
    <w:abstractNumId w:val="14"/>
  </w:num>
  <w:num w:numId="16" w16cid:durableId="177503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15"/>
    <w:rsid w:val="00007DA4"/>
    <w:rsid w:val="00026537"/>
    <w:rsid w:val="000275B9"/>
    <w:rsid w:val="0004736A"/>
    <w:rsid w:val="000561DF"/>
    <w:rsid w:val="00064788"/>
    <w:rsid w:val="00073DB9"/>
    <w:rsid w:val="000765D3"/>
    <w:rsid w:val="00082074"/>
    <w:rsid w:val="00084684"/>
    <w:rsid w:val="00091764"/>
    <w:rsid w:val="000967B8"/>
    <w:rsid w:val="000A2675"/>
    <w:rsid w:val="000A5F87"/>
    <w:rsid w:val="000B06A3"/>
    <w:rsid w:val="000D3EDB"/>
    <w:rsid w:val="000E0577"/>
    <w:rsid w:val="000E0FA9"/>
    <w:rsid w:val="000E28D5"/>
    <w:rsid w:val="000E2941"/>
    <w:rsid w:val="000E2F9C"/>
    <w:rsid w:val="000F6E8B"/>
    <w:rsid w:val="0010399C"/>
    <w:rsid w:val="00111DEC"/>
    <w:rsid w:val="001129B8"/>
    <w:rsid w:val="00121789"/>
    <w:rsid w:val="00123240"/>
    <w:rsid w:val="00127A3B"/>
    <w:rsid w:val="00127D55"/>
    <w:rsid w:val="00134E4E"/>
    <w:rsid w:val="00135104"/>
    <w:rsid w:val="00141A72"/>
    <w:rsid w:val="001477DC"/>
    <w:rsid w:val="00165E48"/>
    <w:rsid w:val="00167A9E"/>
    <w:rsid w:val="00173B27"/>
    <w:rsid w:val="00181E2A"/>
    <w:rsid w:val="00197E1A"/>
    <w:rsid w:val="001C2084"/>
    <w:rsid w:val="001C3C98"/>
    <w:rsid w:val="001C7F77"/>
    <w:rsid w:val="001D1D07"/>
    <w:rsid w:val="001D4B8C"/>
    <w:rsid w:val="001D7366"/>
    <w:rsid w:val="001F6A50"/>
    <w:rsid w:val="00202437"/>
    <w:rsid w:val="00206FA3"/>
    <w:rsid w:val="0021025D"/>
    <w:rsid w:val="00236676"/>
    <w:rsid w:val="00241159"/>
    <w:rsid w:val="00241D2B"/>
    <w:rsid w:val="00254DCD"/>
    <w:rsid w:val="0026375A"/>
    <w:rsid w:val="00266E5F"/>
    <w:rsid w:val="00271892"/>
    <w:rsid w:val="00282FD7"/>
    <w:rsid w:val="002A5C11"/>
    <w:rsid w:val="002B05CB"/>
    <w:rsid w:val="002B3FE3"/>
    <w:rsid w:val="002C0C68"/>
    <w:rsid w:val="002D2D65"/>
    <w:rsid w:val="002D3899"/>
    <w:rsid w:val="002D6E28"/>
    <w:rsid w:val="002E05AD"/>
    <w:rsid w:val="002E50B8"/>
    <w:rsid w:val="002F2AB0"/>
    <w:rsid w:val="00300A26"/>
    <w:rsid w:val="00302635"/>
    <w:rsid w:val="00310DBB"/>
    <w:rsid w:val="00314EAE"/>
    <w:rsid w:val="00337B48"/>
    <w:rsid w:val="00344EE1"/>
    <w:rsid w:val="00351D53"/>
    <w:rsid w:val="00352738"/>
    <w:rsid w:val="00355ACA"/>
    <w:rsid w:val="003717DD"/>
    <w:rsid w:val="00382D2C"/>
    <w:rsid w:val="00383537"/>
    <w:rsid w:val="00385A35"/>
    <w:rsid w:val="00385B18"/>
    <w:rsid w:val="00395771"/>
    <w:rsid w:val="003A3739"/>
    <w:rsid w:val="003B0E4C"/>
    <w:rsid w:val="003C52F9"/>
    <w:rsid w:val="003D7F60"/>
    <w:rsid w:val="003E312D"/>
    <w:rsid w:val="003E4DBC"/>
    <w:rsid w:val="003E6183"/>
    <w:rsid w:val="003F0C07"/>
    <w:rsid w:val="004023D9"/>
    <w:rsid w:val="00403900"/>
    <w:rsid w:val="00410F15"/>
    <w:rsid w:val="00411DF4"/>
    <w:rsid w:val="004209BF"/>
    <w:rsid w:val="00422BCC"/>
    <w:rsid w:val="00427815"/>
    <w:rsid w:val="00437DCE"/>
    <w:rsid w:val="00444773"/>
    <w:rsid w:val="0046126E"/>
    <w:rsid w:val="00465AD3"/>
    <w:rsid w:val="00466762"/>
    <w:rsid w:val="0047469E"/>
    <w:rsid w:val="00486AC6"/>
    <w:rsid w:val="0049793A"/>
    <w:rsid w:val="004A7C28"/>
    <w:rsid w:val="004B115E"/>
    <w:rsid w:val="004C72A9"/>
    <w:rsid w:val="004D2F1F"/>
    <w:rsid w:val="004E48A5"/>
    <w:rsid w:val="004E6AD1"/>
    <w:rsid w:val="004E6B19"/>
    <w:rsid w:val="004F1EC5"/>
    <w:rsid w:val="004F2CC5"/>
    <w:rsid w:val="004F3AEE"/>
    <w:rsid w:val="00541A9B"/>
    <w:rsid w:val="00545C36"/>
    <w:rsid w:val="00551D28"/>
    <w:rsid w:val="0055369B"/>
    <w:rsid w:val="00560AD5"/>
    <w:rsid w:val="0056256E"/>
    <w:rsid w:val="00581958"/>
    <w:rsid w:val="00584EDE"/>
    <w:rsid w:val="0059195C"/>
    <w:rsid w:val="00592228"/>
    <w:rsid w:val="00595926"/>
    <w:rsid w:val="005A05D0"/>
    <w:rsid w:val="005A4AFC"/>
    <w:rsid w:val="005B330C"/>
    <w:rsid w:val="005B639C"/>
    <w:rsid w:val="005B7A5D"/>
    <w:rsid w:val="005C173D"/>
    <w:rsid w:val="005D2E47"/>
    <w:rsid w:val="005D52FA"/>
    <w:rsid w:val="005E11C5"/>
    <w:rsid w:val="005E29A2"/>
    <w:rsid w:val="005F2F47"/>
    <w:rsid w:val="005F69BA"/>
    <w:rsid w:val="00620DB1"/>
    <w:rsid w:val="0062745A"/>
    <w:rsid w:val="00637C2B"/>
    <w:rsid w:val="00641F72"/>
    <w:rsid w:val="0064578F"/>
    <w:rsid w:val="00655B3F"/>
    <w:rsid w:val="00665635"/>
    <w:rsid w:val="00670801"/>
    <w:rsid w:val="00670803"/>
    <w:rsid w:val="006759CD"/>
    <w:rsid w:val="006828AA"/>
    <w:rsid w:val="00685350"/>
    <w:rsid w:val="00685842"/>
    <w:rsid w:val="00697CDF"/>
    <w:rsid w:val="006A3797"/>
    <w:rsid w:val="006A69D8"/>
    <w:rsid w:val="006B3120"/>
    <w:rsid w:val="006B7983"/>
    <w:rsid w:val="006C76B9"/>
    <w:rsid w:val="006D4ABB"/>
    <w:rsid w:val="006E3CEE"/>
    <w:rsid w:val="006F21AB"/>
    <w:rsid w:val="006F3042"/>
    <w:rsid w:val="006F33CC"/>
    <w:rsid w:val="00716368"/>
    <w:rsid w:val="00723BAF"/>
    <w:rsid w:val="00726446"/>
    <w:rsid w:val="00743017"/>
    <w:rsid w:val="00745AD8"/>
    <w:rsid w:val="0075023E"/>
    <w:rsid w:val="0075225B"/>
    <w:rsid w:val="007537A9"/>
    <w:rsid w:val="00765941"/>
    <w:rsid w:val="00767422"/>
    <w:rsid w:val="00792133"/>
    <w:rsid w:val="007928D0"/>
    <w:rsid w:val="00796861"/>
    <w:rsid w:val="007A149C"/>
    <w:rsid w:val="007B054E"/>
    <w:rsid w:val="007C5223"/>
    <w:rsid w:val="007C7937"/>
    <w:rsid w:val="007D18F6"/>
    <w:rsid w:val="007D1CCD"/>
    <w:rsid w:val="007E1559"/>
    <w:rsid w:val="007E335D"/>
    <w:rsid w:val="007E38E9"/>
    <w:rsid w:val="007E45DA"/>
    <w:rsid w:val="007F637E"/>
    <w:rsid w:val="008015EC"/>
    <w:rsid w:val="00801A33"/>
    <w:rsid w:val="0081010A"/>
    <w:rsid w:val="008143B2"/>
    <w:rsid w:val="00817E56"/>
    <w:rsid w:val="00824DEA"/>
    <w:rsid w:val="00824E00"/>
    <w:rsid w:val="00827D7E"/>
    <w:rsid w:val="008324F0"/>
    <w:rsid w:val="00840F17"/>
    <w:rsid w:val="00844460"/>
    <w:rsid w:val="00845C2A"/>
    <w:rsid w:val="008614B3"/>
    <w:rsid w:val="0086525C"/>
    <w:rsid w:val="00881210"/>
    <w:rsid w:val="00883719"/>
    <w:rsid w:val="0088696F"/>
    <w:rsid w:val="0089345A"/>
    <w:rsid w:val="008A36A4"/>
    <w:rsid w:val="008B1B74"/>
    <w:rsid w:val="008C0738"/>
    <w:rsid w:val="008C675A"/>
    <w:rsid w:val="008C744C"/>
    <w:rsid w:val="008F79A5"/>
    <w:rsid w:val="00901368"/>
    <w:rsid w:val="00911E4A"/>
    <w:rsid w:val="00915BF8"/>
    <w:rsid w:val="00924C14"/>
    <w:rsid w:val="009257CA"/>
    <w:rsid w:val="00955380"/>
    <w:rsid w:val="00956225"/>
    <w:rsid w:val="0096101D"/>
    <w:rsid w:val="00971B9F"/>
    <w:rsid w:val="00973712"/>
    <w:rsid w:val="009747A0"/>
    <w:rsid w:val="00976814"/>
    <w:rsid w:val="00987051"/>
    <w:rsid w:val="009A37F6"/>
    <w:rsid w:val="009A4846"/>
    <w:rsid w:val="009B06CE"/>
    <w:rsid w:val="009C0FEA"/>
    <w:rsid w:val="009C7123"/>
    <w:rsid w:val="009D0C92"/>
    <w:rsid w:val="009E7ABF"/>
    <w:rsid w:val="009F50D8"/>
    <w:rsid w:val="009F5913"/>
    <w:rsid w:val="00A337E5"/>
    <w:rsid w:val="00A37BBE"/>
    <w:rsid w:val="00A40010"/>
    <w:rsid w:val="00A6552E"/>
    <w:rsid w:val="00A86CC6"/>
    <w:rsid w:val="00AB2946"/>
    <w:rsid w:val="00AB3A21"/>
    <w:rsid w:val="00AB41C9"/>
    <w:rsid w:val="00AC2D06"/>
    <w:rsid w:val="00AD1491"/>
    <w:rsid w:val="00AD1946"/>
    <w:rsid w:val="00AD2DB3"/>
    <w:rsid w:val="00AE05CD"/>
    <w:rsid w:val="00AE3AD8"/>
    <w:rsid w:val="00B015AA"/>
    <w:rsid w:val="00B04938"/>
    <w:rsid w:val="00B07D63"/>
    <w:rsid w:val="00B13B25"/>
    <w:rsid w:val="00B16DD2"/>
    <w:rsid w:val="00B24129"/>
    <w:rsid w:val="00B37C00"/>
    <w:rsid w:val="00B426E4"/>
    <w:rsid w:val="00B43382"/>
    <w:rsid w:val="00B445B4"/>
    <w:rsid w:val="00B45A2F"/>
    <w:rsid w:val="00B636F4"/>
    <w:rsid w:val="00B734F3"/>
    <w:rsid w:val="00B82798"/>
    <w:rsid w:val="00B8470B"/>
    <w:rsid w:val="00B847C4"/>
    <w:rsid w:val="00B862C8"/>
    <w:rsid w:val="00B92CB7"/>
    <w:rsid w:val="00B93F8F"/>
    <w:rsid w:val="00BA24F3"/>
    <w:rsid w:val="00BB48E2"/>
    <w:rsid w:val="00BC5E7F"/>
    <w:rsid w:val="00BC73E4"/>
    <w:rsid w:val="00BE78A8"/>
    <w:rsid w:val="00BE7A74"/>
    <w:rsid w:val="00BF4D6F"/>
    <w:rsid w:val="00C01128"/>
    <w:rsid w:val="00C101B7"/>
    <w:rsid w:val="00C10E58"/>
    <w:rsid w:val="00C140BF"/>
    <w:rsid w:val="00C14501"/>
    <w:rsid w:val="00C312AF"/>
    <w:rsid w:val="00C32568"/>
    <w:rsid w:val="00C50A02"/>
    <w:rsid w:val="00C57B86"/>
    <w:rsid w:val="00C62384"/>
    <w:rsid w:val="00C673F0"/>
    <w:rsid w:val="00C70E99"/>
    <w:rsid w:val="00C82E72"/>
    <w:rsid w:val="00C965BA"/>
    <w:rsid w:val="00CB6835"/>
    <w:rsid w:val="00CC0879"/>
    <w:rsid w:val="00CC3D6D"/>
    <w:rsid w:val="00CE440E"/>
    <w:rsid w:val="00CF1CB6"/>
    <w:rsid w:val="00D14D74"/>
    <w:rsid w:val="00D249B7"/>
    <w:rsid w:val="00D2523A"/>
    <w:rsid w:val="00D443FA"/>
    <w:rsid w:val="00D456A3"/>
    <w:rsid w:val="00D5196C"/>
    <w:rsid w:val="00D85810"/>
    <w:rsid w:val="00D8609D"/>
    <w:rsid w:val="00D90AE3"/>
    <w:rsid w:val="00D946BB"/>
    <w:rsid w:val="00DA28E1"/>
    <w:rsid w:val="00DC2838"/>
    <w:rsid w:val="00DC3F00"/>
    <w:rsid w:val="00DE1ECA"/>
    <w:rsid w:val="00DE20FD"/>
    <w:rsid w:val="00DF5B8C"/>
    <w:rsid w:val="00E06507"/>
    <w:rsid w:val="00E11EA9"/>
    <w:rsid w:val="00E1430F"/>
    <w:rsid w:val="00E46239"/>
    <w:rsid w:val="00E5429B"/>
    <w:rsid w:val="00E56034"/>
    <w:rsid w:val="00E75C20"/>
    <w:rsid w:val="00E75EE3"/>
    <w:rsid w:val="00E81B6C"/>
    <w:rsid w:val="00E855DF"/>
    <w:rsid w:val="00EA1ACF"/>
    <w:rsid w:val="00EA7060"/>
    <w:rsid w:val="00EB4975"/>
    <w:rsid w:val="00EB6FA0"/>
    <w:rsid w:val="00ED191D"/>
    <w:rsid w:val="00EE4315"/>
    <w:rsid w:val="00EE5EB2"/>
    <w:rsid w:val="00EF0FB9"/>
    <w:rsid w:val="00F0134C"/>
    <w:rsid w:val="00F02D7C"/>
    <w:rsid w:val="00F14FD0"/>
    <w:rsid w:val="00F42468"/>
    <w:rsid w:val="00F44226"/>
    <w:rsid w:val="00F442C3"/>
    <w:rsid w:val="00F570E8"/>
    <w:rsid w:val="00F704CF"/>
    <w:rsid w:val="00F715C1"/>
    <w:rsid w:val="00F80DCF"/>
    <w:rsid w:val="00F82B53"/>
    <w:rsid w:val="00FA0C1B"/>
    <w:rsid w:val="00FA4ACD"/>
    <w:rsid w:val="00FB045E"/>
    <w:rsid w:val="00FB3F18"/>
    <w:rsid w:val="00FB4CB6"/>
    <w:rsid w:val="00FD7494"/>
    <w:rsid w:val="00FE1E76"/>
    <w:rsid w:val="00FE39AE"/>
    <w:rsid w:val="00FF4F14"/>
    <w:rsid w:val="00FF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F2DDF"/>
  <w15:chartTrackingRefBased/>
  <w15:docId w15:val="{6BFCB70A-4C64-4E25-848C-EE7BC360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F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0F15"/>
    <w:rPr>
      <w:sz w:val="22"/>
      <w:szCs w:val="22"/>
    </w:rPr>
  </w:style>
  <w:style w:type="character" w:styleId="Strong">
    <w:name w:val="Strong"/>
    <w:uiPriority w:val="22"/>
    <w:qFormat/>
    <w:rsid w:val="00410F15"/>
    <w:rPr>
      <w:b/>
      <w:bCs/>
    </w:rPr>
  </w:style>
  <w:style w:type="character" w:styleId="Hyperlink">
    <w:name w:val="Hyperlink"/>
    <w:uiPriority w:val="99"/>
    <w:semiHidden/>
    <w:unhideWhenUsed/>
    <w:rsid w:val="00410F15"/>
    <w:rPr>
      <w:color w:val="1E522A"/>
      <w:u w:val="single"/>
    </w:rPr>
  </w:style>
  <w:style w:type="character" w:customStyle="1" w:styleId="pp-place-title6">
    <w:name w:val="pp-place-title6"/>
    <w:rsid w:val="00410F15"/>
  </w:style>
  <w:style w:type="paragraph" w:styleId="Header">
    <w:name w:val="header"/>
    <w:basedOn w:val="Normal"/>
    <w:link w:val="HeaderChar"/>
    <w:uiPriority w:val="99"/>
    <w:unhideWhenUsed/>
    <w:rsid w:val="003717DD"/>
    <w:pPr>
      <w:tabs>
        <w:tab w:val="center" w:pos="4680"/>
        <w:tab w:val="right" w:pos="9360"/>
      </w:tabs>
    </w:pPr>
  </w:style>
  <w:style w:type="character" w:customStyle="1" w:styleId="HeaderChar">
    <w:name w:val="Header Char"/>
    <w:link w:val="Header"/>
    <w:uiPriority w:val="99"/>
    <w:rsid w:val="003717DD"/>
    <w:rPr>
      <w:sz w:val="22"/>
      <w:szCs w:val="22"/>
    </w:rPr>
  </w:style>
  <w:style w:type="paragraph" w:styleId="Footer">
    <w:name w:val="footer"/>
    <w:basedOn w:val="Normal"/>
    <w:link w:val="FooterChar"/>
    <w:uiPriority w:val="99"/>
    <w:unhideWhenUsed/>
    <w:rsid w:val="003717DD"/>
    <w:pPr>
      <w:tabs>
        <w:tab w:val="center" w:pos="4680"/>
        <w:tab w:val="right" w:pos="9360"/>
      </w:tabs>
    </w:pPr>
  </w:style>
  <w:style w:type="character" w:customStyle="1" w:styleId="FooterChar">
    <w:name w:val="Footer Char"/>
    <w:link w:val="Footer"/>
    <w:uiPriority w:val="99"/>
    <w:rsid w:val="003717DD"/>
    <w:rPr>
      <w:sz w:val="22"/>
      <w:szCs w:val="22"/>
    </w:rPr>
  </w:style>
  <w:style w:type="paragraph" w:styleId="BalloonText">
    <w:name w:val="Balloon Text"/>
    <w:basedOn w:val="Normal"/>
    <w:link w:val="BalloonTextChar"/>
    <w:uiPriority w:val="99"/>
    <w:semiHidden/>
    <w:unhideWhenUsed/>
    <w:rsid w:val="00840F1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40F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267720">
      <w:bodyDiv w:val="1"/>
      <w:marLeft w:val="0"/>
      <w:marRight w:val="0"/>
      <w:marTop w:val="0"/>
      <w:marBottom w:val="0"/>
      <w:divBdr>
        <w:top w:val="none" w:sz="0" w:space="0" w:color="auto"/>
        <w:left w:val="none" w:sz="0" w:space="0" w:color="auto"/>
        <w:bottom w:val="none" w:sz="0" w:space="0" w:color="auto"/>
        <w:right w:val="none" w:sz="0" w:space="0" w:color="auto"/>
      </w:divBdr>
    </w:div>
    <w:div w:id="931356888">
      <w:bodyDiv w:val="1"/>
      <w:marLeft w:val="0"/>
      <w:marRight w:val="0"/>
      <w:marTop w:val="0"/>
      <w:marBottom w:val="0"/>
      <w:divBdr>
        <w:top w:val="none" w:sz="0" w:space="0" w:color="auto"/>
        <w:left w:val="none" w:sz="0" w:space="0" w:color="auto"/>
        <w:bottom w:val="none" w:sz="0" w:space="0" w:color="auto"/>
        <w:right w:val="none" w:sz="0" w:space="0" w:color="auto"/>
      </w:divBdr>
    </w:div>
    <w:div w:id="1863745025">
      <w:bodyDiv w:val="1"/>
      <w:marLeft w:val="0"/>
      <w:marRight w:val="0"/>
      <w:marTop w:val="0"/>
      <w:marBottom w:val="0"/>
      <w:divBdr>
        <w:top w:val="none" w:sz="0" w:space="0" w:color="auto"/>
        <w:left w:val="none" w:sz="0" w:space="0" w:color="auto"/>
        <w:bottom w:val="none" w:sz="0" w:space="0" w:color="auto"/>
        <w:right w:val="none" w:sz="0" w:space="0" w:color="auto"/>
      </w:divBdr>
    </w:div>
    <w:div w:id="199761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Horner</dc:creator>
  <cp:keywords/>
  <cp:lastModifiedBy>Rachel Bennett</cp:lastModifiedBy>
  <cp:revision>14</cp:revision>
  <cp:lastPrinted>2021-09-08T13:13:00Z</cp:lastPrinted>
  <dcterms:created xsi:type="dcterms:W3CDTF">2022-08-03T14:06:00Z</dcterms:created>
  <dcterms:modified xsi:type="dcterms:W3CDTF">2022-08-09T15:06:00Z</dcterms:modified>
</cp:coreProperties>
</file>