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D2EE" w14:textId="5B0DDD3D" w:rsidR="008D2053" w:rsidRPr="00C07099" w:rsidRDefault="009302F3" w:rsidP="002453D0">
      <w:pPr>
        <w:jc w:val="both"/>
        <w:rPr>
          <w:rFonts w:asciiTheme="minorHAnsi" w:hAnsiTheme="minorHAnsi" w:cstheme="minorHAnsi"/>
          <w:b/>
          <w:sz w:val="23"/>
          <w:szCs w:val="23"/>
        </w:rPr>
      </w:pPr>
      <w:bookmarkStart w:id="0" w:name="_Hlk5011593"/>
      <w:r>
        <w:rPr>
          <w:rFonts w:asciiTheme="minorHAnsi" w:hAnsiTheme="minorHAnsi" w:cstheme="minorHAnsi"/>
          <w:b/>
          <w:sz w:val="23"/>
          <w:szCs w:val="23"/>
        </w:rPr>
        <w:t>Minutes</w:t>
      </w:r>
    </w:p>
    <w:p w14:paraId="0537C503" w14:textId="54E6090D" w:rsidR="0051010B" w:rsidRPr="00C07099" w:rsidRDefault="009302F3" w:rsidP="002453D0">
      <w:pPr>
        <w:jc w:val="both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ISAC</w:t>
      </w:r>
      <w:r w:rsidR="002453D0" w:rsidRPr="00C07099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51010B" w:rsidRPr="00C07099">
        <w:rPr>
          <w:rFonts w:asciiTheme="minorHAnsi" w:hAnsiTheme="minorHAnsi" w:cstheme="minorHAnsi"/>
          <w:b/>
          <w:sz w:val="23"/>
          <w:szCs w:val="23"/>
        </w:rPr>
        <w:t>Board of Directors</w:t>
      </w:r>
      <w:r>
        <w:rPr>
          <w:rFonts w:asciiTheme="minorHAnsi" w:hAnsiTheme="minorHAnsi" w:cstheme="minorHAnsi"/>
          <w:b/>
          <w:sz w:val="23"/>
          <w:szCs w:val="23"/>
        </w:rPr>
        <w:t xml:space="preserve"> Meeting</w:t>
      </w:r>
    </w:p>
    <w:p w14:paraId="478DC1AE" w14:textId="77777777" w:rsidR="0041011F" w:rsidRPr="00C07099" w:rsidRDefault="0092099A" w:rsidP="002453D0">
      <w:pPr>
        <w:jc w:val="both"/>
        <w:rPr>
          <w:rFonts w:asciiTheme="minorHAnsi" w:hAnsiTheme="minorHAnsi" w:cstheme="minorHAnsi"/>
          <w:b/>
          <w:sz w:val="23"/>
          <w:szCs w:val="23"/>
        </w:rPr>
      </w:pPr>
      <w:r w:rsidRPr="00C07099">
        <w:rPr>
          <w:rFonts w:asciiTheme="minorHAnsi" w:hAnsiTheme="minorHAnsi" w:cstheme="minorHAnsi"/>
          <w:b/>
          <w:sz w:val="23"/>
          <w:szCs w:val="23"/>
        </w:rPr>
        <w:t>ISAC Offices, 5</w:t>
      </w:r>
      <w:r w:rsidR="00C65076" w:rsidRPr="00C07099">
        <w:rPr>
          <w:rFonts w:asciiTheme="minorHAnsi" w:hAnsiTheme="minorHAnsi" w:cstheme="minorHAnsi"/>
          <w:b/>
          <w:sz w:val="23"/>
          <w:szCs w:val="23"/>
        </w:rPr>
        <w:t>500 Westown Parkway, Suite 190, West Des Moines, Iowa 50266</w:t>
      </w:r>
    </w:p>
    <w:p w14:paraId="244C15E4" w14:textId="17F60A12" w:rsidR="008D2053" w:rsidRDefault="007B212D" w:rsidP="002453D0">
      <w:pPr>
        <w:jc w:val="both"/>
        <w:rPr>
          <w:rFonts w:asciiTheme="minorHAnsi" w:hAnsiTheme="minorHAnsi" w:cstheme="minorHAnsi"/>
          <w:b/>
          <w:sz w:val="23"/>
          <w:szCs w:val="23"/>
        </w:rPr>
      </w:pPr>
      <w:r w:rsidRPr="00C07099">
        <w:rPr>
          <w:rFonts w:asciiTheme="minorHAnsi" w:hAnsiTheme="minorHAnsi" w:cstheme="minorHAnsi"/>
          <w:b/>
          <w:sz w:val="23"/>
          <w:szCs w:val="23"/>
        </w:rPr>
        <w:t>Phone 515.</w:t>
      </w:r>
      <w:r w:rsidR="008D2053" w:rsidRPr="00C07099">
        <w:rPr>
          <w:rFonts w:asciiTheme="minorHAnsi" w:hAnsiTheme="minorHAnsi" w:cstheme="minorHAnsi"/>
          <w:b/>
          <w:sz w:val="23"/>
          <w:szCs w:val="23"/>
        </w:rPr>
        <w:t>2</w:t>
      </w:r>
      <w:r w:rsidRPr="00C07099">
        <w:rPr>
          <w:rFonts w:asciiTheme="minorHAnsi" w:hAnsiTheme="minorHAnsi" w:cstheme="minorHAnsi"/>
          <w:b/>
          <w:sz w:val="23"/>
          <w:szCs w:val="23"/>
        </w:rPr>
        <w:t>44.</w:t>
      </w:r>
      <w:r w:rsidR="0092099A" w:rsidRPr="00C07099">
        <w:rPr>
          <w:rFonts w:asciiTheme="minorHAnsi" w:hAnsiTheme="minorHAnsi" w:cstheme="minorHAnsi"/>
          <w:b/>
          <w:sz w:val="23"/>
          <w:szCs w:val="23"/>
        </w:rPr>
        <w:t>7181</w:t>
      </w:r>
    </w:p>
    <w:p w14:paraId="54ED1FEA" w14:textId="185A6557" w:rsidR="009302F3" w:rsidRPr="00C07099" w:rsidRDefault="009302F3" w:rsidP="002453D0">
      <w:pPr>
        <w:jc w:val="both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Meeting held virtually via Zoom</w:t>
      </w:r>
    </w:p>
    <w:bookmarkEnd w:id="0"/>
    <w:p w14:paraId="15F091F7" w14:textId="77777777" w:rsidR="0026057F" w:rsidRPr="00C07099" w:rsidRDefault="0026057F" w:rsidP="002453D0">
      <w:pPr>
        <w:jc w:val="both"/>
        <w:rPr>
          <w:rFonts w:asciiTheme="minorHAnsi" w:hAnsiTheme="minorHAnsi" w:cstheme="minorHAnsi"/>
          <w:b/>
          <w:sz w:val="23"/>
          <w:szCs w:val="23"/>
          <w:u w:val="single"/>
        </w:rPr>
      </w:pPr>
    </w:p>
    <w:p w14:paraId="5D72189F" w14:textId="0B611028" w:rsidR="00C34414" w:rsidRDefault="00C34414" w:rsidP="002453D0">
      <w:pPr>
        <w:jc w:val="both"/>
        <w:rPr>
          <w:rFonts w:asciiTheme="minorHAnsi" w:hAnsiTheme="minorHAnsi" w:cstheme="minorHAnsi"/>
          <w:sz w:val="23"/>
          <w:szCs w:val="23"/>
        </w:rPr>
      </w:pPr>
      <w:r w:rsidRPr="00AA0BA8">
        <w:rPr>
          <w:rFonts w:asciiTheme="minorHAnsi" w:hAnsiTheme="minorHAnsi" w:cstheme="minorHAnsi"/>
          <w:b/>
          <w:bCs/>
          <w:sz w:val="23"/>
          <w:szCs w:val="23"/>
        </w:rPr>
        <w:t>Present:</w:t>
      </w:r>
      <w:r>
        <w:rPr>
          <w:rFonts w:asciiTheme="minorHAnsi" w:hAnsiTheme="minorHAnsi" w:cstheme="minorHAnsi"/>
          <w:sz w:val="23"/>
          <w:szCs w:val="23"/>
        </w:rPr>
        <w:t xml:space="preserve"> Richard Crouch, Grant Veeder, Melvyn Houser</w:t>
      </w:r>
      <w:r w:rsidR="00921D58">
        <w:rPr>
          <w:rFonts w:asciiTheme="minorHAnsi" w:hAnsiTheme="minorHAnsi" w:cstheme="minorHAnsi"/>
          <w:sz w:val="23"/>
          <w:szCs w:val="23"/>
        </w:rPr>
        <w:t>, Tim Neil, Burlin Matthews,</w:t>
      </w:r>
      <w:r w:rsidR="00073B63">
        <w:rPr>
          <w:rFonts w:asciiTheme="minorHAnsi" w:hAnsiTheme="minorHAnsi" w:cstheme="minorHAnsi"/>
          <w:sz w:val="23"/>
          <w:szCs w:val="23"/>
        </w:rPr>
        <w:t xml:space="preserve"> Ryan Dokter, </w:t>
      </w:r>
      <w:r w:rsidR="0057535E">
        <w:rPr>
          <w:rFonts w:asciiTheme="minorHAnsi" w:hAnsiTheme="minorHAnsi" w:cstheme="minorHAnsi"/>
          <w:sz w:val="23"/>
          <w:szCs w:val="23"/>
        </w:rPr>
        <w:t>Linda Zuercher, Barry Anderson, Carissa Sisson, Elizabeth Ledvina, Matt Cosgrove, Brad Skinner, Joan McCalmant</w:t>
      </w:r>
      <w:r w:rsidR="0043211D">
        <w:rPr>
          <w:rFonts w:asciiTheme="minorHAnsi" w:hAnsiTheme="minorHAnsi" w:cstheme="minorHAnsi"/>
          <w:sz w:val="23"/>
          <w:szCs w:val="23"/>
        </w:rPr>
        <w:t>, Joel Rohne, Kevin Grieme, Danelle Bruce, Brian McDonough, A.J. Mumm, Mary Ward</w:t>
      </w:r>
      <w:r w:rsidR="00E90DBB">
        <w:rPr>
          <w:rFonts w:asciiTheme="minorHAnsi" w:hAnsiTheme="minorHAnsi" w:cstheme="minorHAnsi"/>
          <w:sz w:val="23"/>
          <w:szCs w:val="23"/>
        </w:rPr>
        <w:t>, John Werden</w:t>
      </w:r>
      <w:r w:rsidR="00346CA6">
        <w:rPr>
          <w:rFonts w:asciiTheme="minorHAnsi" w:hAnsiTheme="minorHAnsi" w:cstheme="minorHAnsi"/>
          <w:sz w:val="23"/>
          <w:szCs w:val="23"/>
        </w:rPr>
        <w:t>, Shane Walter</w:t>
      </w:r>
    </w:p>
    <w:p w14:paraId="155A2E93" w14:textId="3FB98D0D" w:rsidR="00C34414" w:rsidRDefault="00C34414" w:rsidP="002453D0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4C6508C8" w14:textId="25B586E1" w:rsidR="00C34414" w:rsidRDefault="00C34414" w:rsidP="002453D0">
      <w:pPr>
        <w:jc w:val="both"/>
        <w:rPr>
          <w:rFonts w:asciiTheme="minorHAnsi" w:hAnsiTheme="minorHAnsi" w:cstheme="minorHAnsi"/>
          <w:sz w:val="23"/>
          <w:szCs w:val="23"/>
        </w:rPr>
      </w:pPr>
      <w:r w:rsidRPr="00AA0BA8">
        <w:rPr>
          <w:rFonts w:asciiTheme="minorHAnsi" w:hAnsiTheme="minorHAnsi" w:cstheme="minorHAnsi"/>
          <w:b/>
          <w:bCs/>
          <w:sz w:val="23"/>
          <w:szCs w:val="23"/>
        </w:rPr>
        <w:t>Absent:</w:t>
      </w:r>
      <w:r w:rsidR="009302F3">
        <w:rPr>
          <w:rFonts w:asciiTheme="minorHAnsi" w:hAnsiTheme="minorHAnsi" w:cstheme="minorHAnsi"/>
          <w:sz w:val="23"/>
          <w:szCs w:val="23"/>
        </w:rPr>
        <w:t xml:space="preserve"> Brian Gardner</w:t>
      </w:r>
      <w:r w:rsidR="00C6413F">
        <w:rPr>
          <w:rFonts w:asciiTheme="minorHAnsi" w:hAnsiTheme="minorHAnsi" w:cstheme="minorHAnsi"/>
          <w:sz w:val="23"/>
          <w:szCs w:val="23"/>
        </w:rPr>
        <w:t>, Carla Becker</w:t>
      </w:r>
    </w:p>
    <w:p w14:paraId="2AC0932F" w14:textId="38DB349C" w:rsidR="00C34414" w:rsidRDefault="00C34414" w:rsidP="002453D0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4C7E29E6" w14:textId="11C54AFD" w:rsidR="00C34414" w:rsidRDefault="00C34414" w:rsidP="002453D0">
      <w:pPr>
        <w:jc w:val="both"/>
        <w:rPr>
          <w:rFonts w:asciiTheme="minorHAnsi" w:hAnsiTheme="minorHAnsi" w:cstheme="minorHAnsi"/>
          <w:sz w:val="23"/>
          <w:szCs w:val="23"/>
        </w:rPr>
      </w:pPr>
      <w:r w:rsidRPr="00AA0BA8">
        <w:rPr>
          <w:rFonts w:asciiTheme="minorHAnsi" w:hAnsiTheme="minorHAnsi" w:cstheme="minorHAnsi"/>
          <w:b/>
          <w:bCs/>
          <w:sz w:val="23"/>
          <w:szCs w:val="23"/>
        </w:rPr>
        <w:t>Staff:</w:t>
      </w:r>
      <w:r>
        <w:rPr>
          <w:rFonts w:asciiTheme="minorHAnsi" w:hAnsiTheme="minorHAnsi" w:cstheme="minorHAnsi"/>
          <w:sz w:val="23"/>
          <w:szCs w:val="23"/>
        </w:rPr>
        <w:t xml:space="preserve"> Bill Peterson, Rachel Bennett, Kristi Harshbarger, Brad Holtan, Kelsey Sebern, Katie Cook, Courtney Biere,</w:t>
      </w:r>
      <w:r w:rsidR="004F12AB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 xml:space="preserve">Jacy Ripperger, </w:t>
      </w:r>
      <w:r w:rsidR="00921D58">
        <w:rPr>
          <w:rFonts w:asciiTheme="minorHAnsi" w:hAnsiTheme="minorHAnsi" w:cstheme="minorHAnsi"/>
          <w:sz w:val="23"/>
          <w:szCs w:val="23"/>
        </w:rPr>
        <w:t>Molly Hill</w:t>
      </w:r>
      <w:r w:rsidR="0057535E">
        <w:rPr>
          <w:rFonts w:asciiTheme="minorHAnsi" w:hAnsiTheme="minorHAnsi" w:cstheme="minorHAnsi"/>
          <w:sz w:val="23"/>
          <w:szCs w:val="23"/>
        </w:rPr>
        <w:t xml:space="preserve">, Lucas Beenken, </w:t>
      </w:r>
      <w:r w:rsidR="0043211D">
        <w:rPr>
          <w:rFonts w:asciiTheme="minorHAnsi" w:hAnsiTheme="minorHAnsi" w:cstheme="minorHAnsi"/>
          <w:sz w:val="23"/>
          <w:szCs w:val="23"/>
        </w:rPr>
        <w:t xml:space="preserve">Beth Manley, Jamie Cashman, </w:t>
      </w:r>
      <w:r w:rsidR="002367D1">
        <w:rPr>
          <w:rFonts w:asciiTheme="minorHAnsi" w:hAnsiTheme="minorHAnsi" w:cstheme="minorHAnsi"/>
          <w:sz w:val="23"/>
          <w:szCs w:val="23"/>
        </w:rPr>
        <w:t>Ashley Clark</w:t>
      </w:r>
    </w:p>
    <w:p w14:paraId="51194306" w14:textId="512D2AF3" w:rsidR="009302F3" w:rsidRDefault="009302F3" w:rsidP="002453D0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3BE9C4F6" w14:textId="345C61B7" w:rsidR="009302F3" w:rsidRPr="00C07099" w:rsidRDefault="009302F3" w:rsidP="009302F3">
      <w:pPr>
        <w:jc w:val="both"/>
        <w:rPr>
          <w:rFonts w:asciiTheme="minorHAnsi" w:hAnsiTheme="minorHAnsi" w:cstheme="minorHAnsi"/>
          <w:b/>
          <w:sz w:val="23"/>
          <w:szCs w:val="23"/>
          <w:u w:val="single"/>
        </w:rPr>
      </w:pPr>
      <w:r>
        <w:rPr>
          <w:rFonts w:asciiTheme="minorHAnsi" w:hAnsiTheme="minorHAnsi" w:cstheme="minorHAnsi"/>
          <w:b/>
          <w:sz w:val="23"/>
          <w:szCs w:val="23"/>
          <w:u w:val="single"/>
        </w:rPr>
        <w:t>Thurs</w:t>
      </w:r>
      <w:r w:rsidRPr="00C07099">
        <w:rPr>
          <w:rFonts w:asciiTheme="minorHAnsi" w:hAnsiTheme="minorHAnsi" w:cstheme="minorHAnsi"/>
          <w:b/>
          <w:sz w:val="23"/>
          <w:szCs w:val="23"/>
          <w:u w:val="single"/>
        </w:rPr>
        <w:t>day, April 28</w:t>
      </w:r>
      <w:r>
        <w:rPr>
          <w:rFonts w:asciiTheme="minorHAnsi" w:hAnsiTheme="minorHAnsi" w:cstheme="minorHAnsi"/>
          <w:b/>
          <w:sz w:val="23"/>
          <w:szCs w:val="23"/>
          <w:u w:val="single"/>
        </w:rPr>
        <w:t>, 2022</w:t>
      </w:r>
    </w:p>
    <w:p w14:paraId="4CD58A16" w14:textId="5334A5B8" w:rsidR="009302F3" w:rsidRDefault="009302F3" w:rsidP="002453D0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ISAC President Richard Crouch called the meeting to order at </w:t>
      </w:r>
      <w:r w:rsidR="00C6413F">
        <w:rPr>
          <w:rFonts w:asciiTheme="minorHAnsi" w:hAnsiTheme="minorHAnsi" w:cstheme="minorHAnsi"/>
          <w:sz w:val="23"/>
          <w:szCs w:val="23"/>
        </w:rPr>
        <w:t>9:00</w:t>
      </w:r>
      <w:r>
        <w:rPr>
          <w:rFonts w:asciiTheme="minorHAnsi" w:hAnsiTheme="minorHAnsi" w:cstheme="minorHAnsi"/>
          <w:sz w:val="23"/>
          <w:szCs w:val="23"/>
        </w:rPr>
        <w:t xml:space="preserve"> am and led the Board in the Pledge of Allegiance.</w:t>
      </w:r>
    </w:p>
    <w:p w14:paraId="50A58467" w14:textId="78D5432D" w:rsidR="009302F3" w:rsidRDefault="009302F3" w:rsidP="002453D0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287F0B70" w14:textId="313C0FE7" w:rsidR="009302F3" w:rsidRDefault="009302F3" w:rsidP="002453D0">
      <w:pPr>
        <w:jc w:val="both"/>
        <w:rPr>
          <w:rFonts w:asciiTheme="minorHAnsi" w:hAnsiTheme="minorHAnsi" w:cstheme="minorHAnsi"/>
          <w:b/>
          <w:bCs/>
          <w:sz w:val="23"/>
          <w:szCs w:val="23"/>
          <w:u w:val="single"/>
        </w:rPr>
      </w:pPr>
      <w:r>
        <w:rPr>
          <w:rFonts w:asciiTheme="minorHAnsi" w:hAnsiTheme="minorHAnsi" w:cstheme="minorHAnsi"/>
          <w:b/>
          <w:bCs/>
          <w:sz w:val="23"/>
          <w:szCs w:val="23"/>
          <w:u w:val="single"/>
        </w:rPr>
        <w:t>Approval of Minutes</w:t>
      </w:r>
    </w:p>
    <w:p w14:paraId="683AD9D2" w14:textId="73641A99" w:rsidR="009302F3" w:rsidRDefault="009302F3" w:rsidP="002453D0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Moved by Burlin Matthews, seconded by Melvyn Houser to approve </w:t>
      </w:r>
      <w:r w:rsidR="00AA0BA8">
        <w:rPr>
          <w:rFonts w:asciiTheme="minorHAnsi" w:hAnsiTheme="minorHAnsi" w:cstheme="minorHAnsi"/>
          <w:sz w:val="23"/>
          <w:szCs w:val="23"/>
        </w:rPr>
        <w:t xml:space="preserve">as written </w:t>
      </w:r>
      <w:r>
        <w:rPr>
          <w:rFonts w:asciiTheme="minorHAnsi" w:hAnsiTheme="minorHAnsi" w:cstheme="minorHAnsi"/>
          <w:sz w:val="23"/>
          <w:szCs w:val="23"/>
        </w:rPr>
        <w:t xml:space="preserve">the ISAC Board of Directors meeting minutes from February 9, 2022. The motion passed unanimously. </w:t>
      </w:r>
    </w:p>
    <w:p w14:paraId="357B6517" w14:textId="59E1E152" w:rsidR="009302F3" w:rsidRDefault="009302F3" w:rsidP="002453D0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642E63CE" w14:textId="0960E2F0" w:rsidR="009302F3" w:rsidRPr="009302F3" w:rsidRDefault="009302F3" w:rsidP="009302F3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Moved by Burlin Matthews, seconded by Barry Anderson to approve </w:t>
      </w:r>
      <w:r w:rsidR="00AA0BA8">
        <w:rPr>
          <w:rFonts w:asciiTheme="minorHAnsi" w:hAnsiTheme="minorHAnsi" w:cstheme="minorHAnsi"/>
          <w:sz w:val="23"/>
          <w:szCs w:val="23"/>
        </w:rPr>
        <w:t xml:space="preserve">as written </w:t>
      </w:r>
      <w:r>
        <w:rPr>
          <w:rFonts w:asciiTheme="minorHAnsi" w:hAnsiTheme="minorHAnsi" w:cstheme="minorHAnsi"/>
          <w:sz w:val="23"/>
          <w:szCs w:val="23"/>
        </w:rPr>
        <w:t xml:space="preserve">the ISAC Spring Conference General Session minutes from </w:t>
      </w:r>
      <w:r w:rsidR="00C35783">
        <w:rPr>
          <w:rFonts w:asciiTheme="minorHAnsi" w:hAnsiTheme="minorHAnsi" w:cstheme="minorHAnsi"/>
          <w:sz w:val="23"/>
          <w:szCs w:val="23"/>
        </w:rPr>
        <w:t>March 10</w:t>
      </w:r>
      <w:r>
        <w:rPr>
          <w:rFonts w:asciiTheme="minorHAnsi" w:hAnsiTheme="minorHAnsi" w:cstheme="minorHAnsi"/>
          <w:sz w:val="23"/>
          <w:szCs w:val="23"/>
        </w:rPr>
        <w:t xml:space="preserve">, 2022. The motion passed unanimously. </w:t>
      </w:r>
    </w:p>
    <w:p w14:paraId="498DE8F2" w14:textId="77777777" w:rsidR="009302F3" w:rsidRPr="009302F3" w:rsidRDefault="009302F3" w:rsidP="002453D0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0C2E2824" w14:textId="0D6EFEBA" w:rsidR="00FB4DB8" w:rsidRDefault="00C35783" w:rsidP="00C35783">
      <w:pPr>
        <w:jc w:val="both"/>
        <w:rPr>
          <w:rFonts w:asciiTheme="minorHAnsi" w:hAnsiTheme="minorHAnsi" w:cstheme="minorHAnsi"/>
          <w:b/>
          <w:bCs/>
          <w:sz w:val="23"/>
          <w:szCs w:val="23"/>
          <w:u w:val="single"/>
        </w:rPr>
      </w:pPr>
      <w:r>
        <w:rPr>
          <w:rFonts w:asciiTheme="minorHAnsi" w:hAnsiTheme="minorHAnsi" w:cstheme="minorHAnsi"/>
          <w:b/>
          <w:bCs/>
          <w:sz w:val="23"/>
          <w:szCs w:val="23"/>
          <w:u w:val="single"/>
        </w:rPr>
        <w:t>Management and Financial Report</w:t>
      </w:r>
    </w:p>
    <w:p w14:paraId="762EDA8B" w14:textId="275EA1E9" w:rsidR="00C35783" w:rsidRDefault="00C35783" w:rsidP="00C35783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Brad Holtan reviewed highlights of the financial and investment reports dated March 31, 2022.</w:t>
      </w:r>
    </w:p>
    <w:p w14:paraId="2956FBCE" w14:textId="0906C4C3" w:rsidR="00C35783" w:rsidRDefault="00C35783" w:rsidP="00C35783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63B725C9" w14:textId="73438ADF" w:rsidR="00C35783" w:rsidRPr="00C35783" w:rsidRDefault="00C35783" w:rsidP="00C35783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Moved by Barry Anderson, seconded by Joel Rohne to accept the financial report as presented. The motion passed unanimously. </w:t>
      </w:r>
    </w:p>
    <w:p w14:paraId="004F1943" w14:textId="77777777" w:rsidR="00C35783" w:rsidRPr="00C35783" w:rsidRDefault="00C35783" w:rsidP="00C35783">
      <w:pPr>
        <w:jc w:val="both"/>
        <w:rPr>
          <w:rFonts w:asciiTheme="minorHAnsi" w:hAnsiTheme="minorHAnsi" w:cstheme="minorHAnsi"/>
          <w:b/>
          <w:bCs/>
          <w:sz w:val="23"/>
          <w:szCs w:val="23"/>
          <w:u w:val="single"/>
        </w:rPr>
      </w:pPr>
    </w:p>
    <w:p w14:paraId="3D96F303" w14:textId="64F3BD54" w:rsidR="0043211D" w:rsidRDefault="00C35783" w:rsidP="0043211D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Moved by Tim Neil, seconded by Barry Anderson to accept the investment report as presented. The motion passed unanimously. </w:t>
      </w:r>
    </w:p>
    <w:p w14:paraId="60949D86" w14:textId="72DAC9FC" w:rsidR="00E90DBB" w:rsidRDefault="00E90DBB" w:rsidP="00E90DBB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4E83D08B" w14:textId="7FA3C343" w:rsidR="00C35783" w:rsidRDefault="00C35783" w:rsidP="00E90DBB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Brad reported that bylaws and an administrator’s contract for the ISAC Group Benefits Program will be presented for approval during the next Board meeting. </w:t>
      </w:r>
    </w:p>
    <w:p w14:paraId="5F1A1369" w14:textId="4ABD2F30" w:rsidR="00E90DBB" w:rsidRDefault="00E90DBB" w:rsidP="00E90DBB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56C82911" w14:textId="692DD992" w:rsidR="00C35783" w:rsidRDefault="00C35783" w:rsidP="00E90DBB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A job description for the ISAC Technology Service Bureau manager </w:t>
      </w:r>
      <w:r w:rsidR="0074056D">
        <w:rPr>
          <w:rFonts w:asciiTheme="minorHAnsi" w:hAnsiTheme="minorHAnsi" w:cstheme="minorHAnsi"/>
          <w:sz w:val="23"/>
          <w:szCs w:val="23"/>
        </w:rPr>
        <w:t xml:space="preserve">position has been created and is being vetted prior to posting with a hopeful hire date later this summer. </w:t>
      </w:r>
    </w:p>
    <w:p w14:paraId="1F00AA55" w14:textId="77932EC1" w:rsidR="0074056D" w:rsidRDefault="0074056D" w:rsidP="00E90DBB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2FBB1CB6" w14:textId="3DCE4B41" w:rsidR="00E90DBB" w:rsidRDefault="0074056D" w:rsidP="0074056D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Brad highlighted increased membership and the successful transitioning to Karpel by the Iowa County Attorneys Case Management Project (ICACMP). Karpel trainings are scheduled through May 2023. </w:t>
      </w:r>
    </w:p>
    <w:p w14:paraId="2E29C3F2" w14:textId="134EF1C2" w:rsidR="0074056D" w:rsidRDefault="0074056D" w:rsidP="0074056D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569D66F5" w14:textId="39E29560" w:rsidR="0074056D" w:rsidRDefault="0074056D" w:rsidP="0074056D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Kristi Harshbarger gave an update on legal matters.</w:t>
      </w:r>
    </w:p>
    <w:p w14:paraId="44894B0F" w14:textId="6211475A" w:rsidR="0074056D" w:rsidRDefault="0074056D" w:rsidP="0074056D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4BEB3DC8" w14:textId="107382F1" w:rsidR="0074056D" w:rsidRDefault="0074056D" w:rsidP="0074056D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lastRenderedPageBreak/>
        <w:t xml:space="preserve">Brad and Kristi presented the recommended </w:t>
      </w:r>
      <w:r w:rsidR="00C6413F">
        <w:rPr>
          <w:rFonts w:asciiTheme="minorHAnsi" w:hAnsiTheme="minorHAnsi" w:cstheme="minorHAnsi"/>
          <w:sz w:val="23"/>
          <w:szCs w:val="23"/>
        </w:rPr>
        <w:t xml:space="preserve">addendum to the </w:t>
      </w:r>
      <w:r>
        <w:rPr>
          <w:rFonts w:asciiTheme="minorHAnsi" w:hAnsiTheme="minorHAnsi" w:cstheme="minorHAnsi"/>
          <w:sz w:val="23"/>
          <w:szCs w:val="23"/>
        </w:rPr>
        <w:t>consulting agreement between ISAC and Group Benefit partners related to marketing and administration of the ISAC Group Benefits Program. It include</w:t>
      </w:r>
      <w:r w:rsidR="00AA0BA8">
        <w:rPr>
          <w:rFonts w:asciiTheme="minorHAnsi" w:hAnsiTheme="minorHAnsi" w:cstheme="minorHAnsi"/>
          <w:sz w:val="23"/>
          <w:szCs w:val="23"/>
        </w:rPr>
        <w:t>s</w:t>
      </w:r>
      <w:r>
        <w:rPr>
          <w:rFonts w:asciiTheme="minorHAnsi" w:hAnsiTheme="minorHAnsi" w:cstheme="minorHAnsi"/>
          <w:sz w:val="23"/>
          <w:szCs w:val="23"/>
        </w:rPr>
        <w:t xml:space="preserve"> an increase of $</w:t>
      </w:r>
      <w:r w:rsidR="00C6413F">
        <w:rPr>
          <w:rFonts w:asciiTheme="minorHAnsi" w:hAnsiTheme="minorHAnsi" w:cstheme="minorHAnsi"/>
          <w:sz w:val="23"/>
          <w:szCs w:val="23"/>
        </w:rPr>
        <w:t>1</w:t>
      </w:r>
      <w:r>
        <w:rPr>
          <w:rFonts w:asciiTheme="minorHAnsi" w:hAnsiTheme="minorHAnsi" w:cstheme="minorHAnsi"/>
          <w:sz w:val="23"/>
          <w:szCs w:val="23"/>
        </w:rPr>
        <w:t xml:space="preserve"> per contract per month </w:t>
      </w:r>
      <w:r w:rsidR="00C6413F">
        <w:rPr>
          <w:rFonts w:asciiTheme="minorHAnsi" w:hAnsiTheme="minorHAnsi" w:cstheme="minorHAnsi"/>
          <w:sz w:val="23"/>
          <w:szCs w:val="23"/>
        </w:rPr>
        <w:t>effective July 1, 2022</w:t>
      </w:r>
      <w:r>
        <w:rPr>
          <w:rFonts w:asciiTheme="minorHAnsi" w:hAnsiTheme="minorHAnsi" w:cstheme="minorHAnsi"/>
          <w:sz w:val="23"/>
          <w:szCs w:val="23"/>
        </w:rPr>
        <w:t>.</w:t>
      </w:r>
    </w:p>
    <w:p w14:paraId="39403745" w14:textId="6F952695" w:rsidR="0074056D" w:rsidRDefault="0074056D" w:rsidP="0074056D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47F61E23" w14:textId="5A38AFA5" w:rsidR="0074056D" w:rsidRDefault="0074056D" w:rsidP="0074056D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Moved by Ryan Dokter, seconded by Melvyn Houser to approve the contract as presented. The motion passed unanimously. </w:t>
      </w:r>
    </w:p>
    <w:p w14:paraId="4BB7238F" w14:textId="4BDBFDE4" w:rsidR="0074056D" w:rsidRDefault="0074056D" w:rsidP="0074056D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51A7DE9B" w14:textId="1F7B6061" w:rsidR="0074056D" w:rsidRDefault="0074056D" w:rsidP="0074056D">
      <w:pPr>
        <w:jc w:val="both"/>
        <w:rPr>
          <w:rFonts w:asciiTheme="minorHAnsi" w:hAnsiTheme="minorHAnsi" w:cstheme="minorHAnsi"/>
          <w:b/>
          <w:bCs/>
          <w:sz w:val="23"/>
          <w:szCs w:val="23"/>
          <w:u w:val="single"/>
        </w:rPr>
      </w:pPr>
      <w:r>
        <w:rPr>
          <w:rFonts w:asciiTheme="minorHAnsi" w:hAnsiTheme="minorHAnsi" w:cstheme="minorHAnsi"/>
          <w:b/>
          <w:bCs/>
          <w:sz w:val="23"/>
          <w:szCs w:val="23"/>
          <w:u w:val="single"/>
        </w:rPr>
        <w:t>NACo Activities</w:t>
      </w:r>
    </w:p>
    <w:p w14:paraId="5B2D281A" w14:textId="5818D316" w:rsidR="0074056D" w:rsidRDefault="0074056D" w:rsidP="0074056D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Rachel Bennett reviewed highlights of the </w:t>
      </w:r>
      <w:r w:rsidR="00372FB9">
        <w:rPr>
          <w:rFonts w:asciiTheme="minorHAnsi" w:hAnsiTheme="minorHAnsi" w:cstheme="minorHAnsi"/>
          <w:sz w:val="23"/>
          <w:szCs w:val="23"/>
        </w:rPr>
        <w:t xml:space="preserve">NACo 2022 Annual Conference agenda including Iowa-specific events. She reviewed the ISAC Board expense reimbursement, and it was suggested that this increase in the future. </w:t>
      </w:r>
    </w:p>
    <w:p w14:paraId="4B66E183" w14:textId="44E6355B" w:rsidR="00372FB9" w:rsidRDefault="00372FB9" w:rsidP="0074056D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4E99CAEF" w14:textId="5AB9E242" w:rsidR="00372FB9" w:rsidRPr="0074056D" w:rsidRDefault="00372FB9" w:rsidP="0074056D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Bill Peterson reviewed the process for submitting NACo Presidential and Steering Committee Appointment requests. </w:t>
      </w:r>
    </w:p>
    <w:p w14:paraId="7A6E2E3C" w14:textId="2829F603" w:rsidR="00EF2333" w:rsidRDefault="00EF2333" w:rsidP="002A38F3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6CCFAA7A" w14:textId="12926092" w:rsidR="00372FB9" w:rsidRDefault="00372FB9" w:rsidP="002A38F3">
      <w:pPr>
        <w:jc w:val="both"/>
        <w:rPr>
          <w:rFonts w:asciiTheme="minorHAnsi" w:hAnsiTheme="minorHAnsi" w:cstheme="minorHAnsi"/>
          <w:b/>
          <w:bCs/>
          <w:sz w:val="23"/>
          <w:szCs w:val="23"/>
          <w:u w:val="single"/>
        </w:rPr>
      </w:pPr>
      <w:r>
        <w:rPr>
          <w:rFonts w:asciiTheme="minorHAnsi" w:hAnsiTheme="minorHAnsi" w:cstheme="minorHAnsi"/>
          <w:b/>
          <w:bCs/>
          <w:sz w:val="23"/>
          <w:szCs w:val="23"/>
          <w:u w:val="single"/>
        </w:rPr>
        <w:t>ISAC Conference Report</w:t>
      </w:r>
    </w:p>
    <w:p w14:paraId="148F76B1" w14:textId="1924CC2E" w:rsidR="00372FB9" w:rsidRPr="00372FB9" w:rsidRDefault="00372FB9" w:rsidP="002A38F3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Kelsey Sebern reported high registration, full hotel blocks, and great speaker reviews for the 2022 ISAC Spring Conference. Jacy Ripperger </w:t>
      </w:r>
      <w:r w:rsidR="00336D2B">
        <w:rPr>
          <w:rFonts w:asciiTheme="minorHAnsi" w:hAnsiTheme="minorHAnsi" w:cstheme="minorHAnsi"/>
          <w:sz w:val="23"/>
          <w:szCs w:val="23"/>
        </w:rPr>
        <w:t>detailed the</w:t>
      </w:r>
      <w:r>
        <w:rPr>
          <w:rFonts w:asciiTheme="minorHAnsi" w:hAnsiTheme="minorHAnsi" w:cstheme="minorHAnsi"/>
          <w:sz w:val="23"/>
          <w:szCs w:val="23"/>
        </w:rPr>
        <w:t xml:space="preserve"> good exhibit booth and sponsorship numbers. </w:t>
      </w:r>
    </w:p>
    <w:p w14:paraId="34A5E041" w14:textId="0CF06E3B" w:rsidR="00950A4B" w:rsidRDefault="00950A4B" w:rsidP="00950A4B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60565A09" w14:textId="7F815077" w:rsidR="00950A4B" w:rsidRDefault="00372FB9" w:rsidP="00372FB9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The 17</w:t>
      </w:r>
      <w:r w:rsidRPr="00372FB9">
        <w:rPr>
          <w:rFonts w:asciiTheme="minorHAnsi" w:hAnsiTheme="minorHAnsi" w:cstheme="minorHAnsi"/>
          <w:sz w:val="23"/>
          <w:szCs w:val="23"/>
          <w:vertAlign w:val="superscript"/>
        </w:rPr>
        <w:t>th</w:t>
      </w:r>
      <w:r>
        <w:rPr>
          <w:rFonts w:asciiTheme="minorHAnsi" w:hAnsiTheme="minorHAnsi" w:cstheme="minorHAnsi"/>
          <w:sz w:val="23"/>
          <w:szCs w:val="23"/>
        </w:rPr>
        <w:t xml:space="preserve"> Annual ISAC Scholarship Golf Fundraiser will be held at Otter Creek in Ankeny on July 13, 2022. This is a new location and registration is open now. </w:t>
      </w:r>
    </w:p>
    <w:p w14:paraId="1EF8DA7F" w14:textId="4BE2F7F4" w:rsidR="00372FB9" w:rsidRDefault="00372FB9" w:rsidP="00372FB9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5D4F1FDC" w14:textId="292408F6" w:rsidR="00372FB9" w:rsidRDefault="00372FB9" w:rsidP="00372FB9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Kelsey reviewed the recommended 2022 ISAC Annual Conference agenda. </w:t>
      </w:r>
    </w:p>
    <w:p w14:paraId="66788ECB" w14:textId="3A0B0240" w:rsidR="00372FB9" w:rsidRDefault="00372FB9" w:rsidP="00372FB9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3AB938FE" w14:textId="3C10A9EB" w:rsidR="00950A4B" w:rsidRDefault="00372FB9" w:rsidP="00372FB9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Moved by Burlin Matthews, seconded by Barry Anderson to approve the agenda as presented. The motion passed unanimously. </w:t>
      </w:r>
    </w:p>
    <w:p w14:paraId="665360B4" w14:textId="27B1CC68" w:rsidR="00372FB9" w:rsidRDefault="00372FB9" w:rsidP="00372FB9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6AFB84A6" w14:textId="3F2AE03D" w:rsidR="00372FB9" w:rsidRDefault="00372FB9" w:rsidP="00372FB9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President Crouch and Kelsey gave an overview of </w:t>
      </w:r>
      <w:r w:rsidR="00AA0BA8">
        <w:rPr>
          <w:rFonts w:asciiTheme="minorHAnsi" w:hAnsiTheme="minorHAnsi" w:cstheme="minorHAnsi"/>
          <w:sz w:val="23"/>
          <w:szCs w:val="23"/>
        </w:rPr>
        <w:t xml:space="preserve">the </w:t>
      </w:r>
      <w:r w:rsidR="002D64DA">
        <w:rPr>
          <w:rFonts w:asciiTheme="minorHAnsi" w:hAnsiTheme="minorHAnsi" w:cstheme="minorHAnsi"/>
          <w:sz w:val="23"/>
          <w:szCs w:val="23"/>
        </w:rPr>
        <w:t xml:space="preserve">ISAC Board Retreat </w:t>
      </w:r>
      <w:r w:rsidR="00AA0BA8">
        <w:rPr>
          <w:rFonts w:asciiTheme="minorHAnsi" w:hAnsiTheme="minorHAnsi" w:cstheme="minorHAnsi"/>
          <w:sz w:val="23"/>
          <w:szCs w:val="23"/>
        </w:rPr>
        <w:t xml:space="preserve">being held </w:t>
      </w:r>
      <w:r w:rsidR="002D64DA">
        <w:rPr>
          <w:rFonts w:asciiTheme="minorHAnsi" w:hAnsiTheme="minorHAnsi" w:cstheme="minorHAnsi"/>
          <w:sz w:val="23"/>
          <w:szCs w:val="23"/>
        </w:rPr>
        <w:t>in Mills County</w:t>
      </w:r>
      <w:r w:rsidR="00AA0BA8">
        <w:rPr>
          <w:rFonts w:asciiTheme="minorHAnsi" w:hAnsiTheme="minorHAnsi" w:cstheme="minorHAnsi"/>
          <w:sz w:val="23"/>
          <w:szCs w:val="23"/>
        </w:rPr>
        <w:t xml:space="preserve"> on August 2-4, 2022</w:t>
      </w:r>
      <w:r w:rsidR="002D64DA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56379984" w14:textId="734F88C5" w:rsidR="00D70EC1" w:rsidRDefault="00D70EC1" w:rsidP="00D70EC1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4D3ECFB9" w14:textId="67A26411" w:rsidR="002D64DA" w:rsidRDefault="002D64DA" w:rsidP="00D70EC1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Kelsey reviewed the upcoming webinar and event schedule. </w:t>
      </w:r>
    </w:p>
    <w:p w14:paraId="04CEB5FA" w14:textId="7934C873" w:rsidR="002B5B08" w:rsidRDefault="002B5B08" w:rsidP="002B5B08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27CFB89D" w14:textId="6E01D424" w:rsidR="002D64DA" w:rsidRPr="002D64DA" w:rsidRDefault="002D64DA" w:rsidP="002B5B08">
      <w:pPr>
        <w:jc w:val="both"/>
        <w:rPr>
          <w:rFonts w:asciiTheme="minorHAnsi" w:hAnsiTheme="minorHAnsi" w:cstheme="minorHAnsi"/>
          <w:b/>
          <w:bCs/>
          <w:sz w:val="23"/>
          <w:szCs w:val="23"/>
          <w:u w:val="single"/>
        </w:rPr>
      </w:pPr>
      <w:r>
        <w:rPr>
          <w:rFonts w:asciiTheme="minorHAnsi" w:hAnsiTheme="minorHAnsi" w:cstheme="minorHAnsi"/>
          <w:b/>
          <w:bCs/>
          <w:sz w:val="23"/>
          <w:szCs w:val="23"/>
          <w:u w:val="single"/>
        </w:rPr>
        <w:t>Government Relations Team Update</w:t>
      </w:r>
    </w:p>
    <w:p w14:paraId="78FACD33" w14:textId="27D193CF" w:rsidR="002D64DA" w:rsidRDefault="002D64DA" w:rsidP="002B5B08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Jamie Cashman and Lucas Beenken gave an update on the legislative session and the American Rescue Plan Act reporting deadlines and second tranche of funds. </w:t>
      </w:r>
    </w:p>
    <w:p w14:paraId="35CA8384" w14:textId="1CFA861F" w:rsidR="008C029F" w:rsidRDefault="008C029F" w:rsidP="008517A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3A7BFD58" w14:textId="4639BE1D" w:rsidR="00926757" w:rsidRDefault="002D64DA" w:rsidP="002D64DA">
      <w:p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President Crouch adjourned the meeting at 11:00 am. </w:t>
      </w:r>
    </w:p>
    <w:p w14:paraId="303F2711" w14:textId="77777777" w:rsidR="002D64DA" w:rsidRPr="002D64DA" w:rsidRDefault="002D64DA" w:rsidP="002D64DA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7D86B7DC" w14:textId="34486F61" w:rsidR="002C0C5E" w:rsidRDefault="002C0C5E" w:rsidP="0052441F">
      <w:pPr>
        <w:rPr>
          <w:rFonts w:asciiTheme="minorHAnsi" w:hAnsiTheme="minorHAnsi" w:cstheme="minorHAnsi"/>
          <w:b/>
          <w:sz w:val="20"/>
          <w:szCs w:val="20"/>
        </w:rPr>
      </w:pPr>
    </w:p>
    <w:sectPr w:rsidR="002C0C5E" w:rsidSect="002C3E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B75D2" w14:textId="77777777" w:rsidR="00E61A38" w:rsidRDefault="00E61A38">
      <w:r>
        <w:separator/>
      </w:r>
    </w:p>
  </w:endnote>
  <w:endnote w:type="continuationSeparator" w:id="0">
    <w:p w14:paraId="283B9A4F" w14:textId="77777777" w:rsidR="00E61A38" w:rsidRDefault="00E6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EA149" w14:textId="77777777" w:rsidR="0030405C" w:rsidRDefault="00C747E5" w:rsidP="00BE06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040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1E772B" w14:textId="77777777" w:rsidR="0030405C" w:rsidRDefault="003040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4639" w14:textId="77777777" w:rsidR="0030405C" w:rsidRDefault="00C747E5" w:rsidP="00BE06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0405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6C24">
      <w:rPr>
        <w:rStyle w:val="PageNumber"/>
        <w:noProof/>
      </w:rPr>
      <w:t>1</w:t>
    </w:r>
    <w:r>
      <w:rPr>
        <w:rStyle w:val="PageNumber"/>
      </w:rPr>
      <w:fldChar w:fldCharType="end"/>
    </w:r>
  </w:p>
  <w:p w14:paraId="15CECBA8" w14:textId="77777777" w:rsidR="0030405C" w:rsidRDefault="003040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210B" w14:textId="77777777" w:rsidR="008725D3" w:rsidRDefault="008725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E9533" w14:textId="77777777" w:rsidR="00E61A38" w:rsidRDefault="00E61A38">
      <w:r>
        <w:separator/>
      </w:r>
    </w:p>
  </w:footnote>
  <w:footnote w:type="continuationSeparator" w:id="0">
    <w:p w14:paraId="7F360B26" w14:textId="77777777" w:rsidR="00E61A38" w:rsidRDefault="00E61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19B8" w14:textId="77777777" w:rsidR="008725D3" w:rsidRDefault="00872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FA4E2" w14:textId="77777777" w:rsidR="008725D3" w:rsidRDefault="008725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F2ADB" w14:textId="77777777" w:rsidR="008725D3" w:rsidRDefault="008725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72F9E"/>
    <w:multiLevelType w:val="hybridMultilevel"/>
    <w:tmpl w:val="980A3454"/>
    <w:lvl w:ilvl="0" w:tplc="F528ACC6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B4FA7"/>
    <w:multiLevelType w:val="hybridMultilevel"/>
    <w:tmpl w:val="53A2D8B4"/>
    <w:lvl w:ilvl="0" w:tplc="EE6AD6C2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D1627B6"/>
    <w:multiLevelType w:val="hybridMultilevel"/>
    <w:tmpl w:val="980A3454"/>
    <w:lvl w:ilvl="0" w:tplc="F528ACC6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60CB4"/>
    <w:multiLevelType w:val="hybridMultilevel"/>
    <w:tmpl w:val="0AD842F2"/>
    <w:lvl w:ilvl="0" w:tplc="EE6AD6C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9817DE"/>
    <w:multiLevelType w:val="hybridMultilevel"/>
    <w:tmpl w:val="F2788A26"/>
    <w:lvl w:ilvl="0" w:tplc="3F923FE8">
      <w:start w:val="1"/>
      <w:numFmt w:val="lowerLetter"/>
      <w:lvlText w:val="%1."/>
      <w:lvlJc w:val="left"/>
      <w:pPr>
        <w:ind w:left="3600" w:hanging="360"/>
      </w:pPr>
      <w:rPr>
        <w:rFonts w:asciiTheme="minorHAnsi" w:eastAsia="Times New Roman" w:hAnsiTheme="minorHAnsi" w:cstheme="minorHAnsi" w:hint="default"/>
      </w:rPr>
    </w:lvl>
    <w:lvl w:ilvl="1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444007D6"/>
    <w:multiLevelType w:val="hybridMultilevel"/>
    <w:tmpl w:val="BBD6853C"/>
    <w:lvl w:ilvl="0" w:tplc="B1601B74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452728A7"/>
    <w:multiLevelType w:val="hybridMultilevel"/>
    <w:tmpl w:val="94ECBF3C"/>
    <w:lvl w:ilvl="0" w:tplc="FDD473E8">
      <w:start w:val="1"/>
      <w:numFmt w:val="lowerLetter"/>
      <w:lvlText w:val="%1."/>
      <w:lvlJc w:val="left"/>
      <w:pPr>
        <w:ind w:left="3510" w:hanging="360"/>
      </w:pPr>
      <w:rPr>
        <w:rFonts w:asciiTheme="minorHAnsi" w:eastAsia="Times New Roman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456B6724"/>
    <w:multiLevelType w:val="hybridMultilevel"/>
    <w:tmpl w:val="FDE044EE"/>
    <w:lvl w:ilvl="0" w:tplc="E9AA9E94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5E14C330">
      <w:start w:val="1"/>
      <w:numFmt w:val="decimal"/>
      <w:lvlText w:val="%2."/>
      <w:lvlJc w:val="left"/>
      <w:pPr>
        <w:ind w:left="4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8" w15:restartNumberingAfterBreak="0">
    <w:nsid w:val="4EC52974"/>
    <w:multiLevelType w:val="hybridMultilevel"/>
    <w:tmpl w:val="122455F0"/>
    <w:lvl w:ilvl="0" w:tplc="F528ACC6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81482"/>
    <w:multiLevelType w:val="hybridMultilevel"/>
    <w:tmpl w:val="02326F86"/>
    <w:lvl w:ilvl="0" w:tplc="F5E64334">
      <w:start w:val="1"/>
      <w:numFmt w:val="lowerLetter"/>
      <w:lvlText w:val="%1."/>
      <w:lvlJc w:val="left"/>
      <w:pPr>
        <w:ind w:left="747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5310" w:hanging="360"/>
      </w:pPr>
    </w:lvl>
    <w:lvl w:ilvl="2" w:tplc="0409001B" w:tentative="1">
      <w:start w:val="1"/>
      <w:numFmt w:val="lowerRoman"/>
      <w:lvlText w:val="%3."/>
      <w:lvlJc w:val="right"/>
      <w:pPr>
        <w:ind w:left="6030" w:hanging="180"/>
      </w:pPr>
    </w:lvl>
    <w:lvl w:ilvl="3" w:tplc="0409000F" w:tentative="1">
      <w:start w:val="1"/>
      <w:numFmt w:val="decimal"/>
      <w:lvlText w:val="%4."/>
      <w:lvlJc w:val="left"/>
      <w:pPr>
        <w:ind w:left="6750" w:hanging="360"/>
      </w:pPr>
    </w:lvl>
    <w:lvl w:ilvl="4" w:tplc="04090019" w:tentative="1">
      <w:start w:val="1"/>
      <w:numFmt w:val="lowerLetter"/>
      <w:lvlText w:val="%5."/>
      <w:lvlJc w:val="left"/>
      <w:pPr>
        <w:ind w:left="7470" w:hanging="360"/>
      </w:pPr>
    </w:lvl>
    <w:lvl w:ilvl="5" w:tplc="0409001B">
      <w:start w:val="1"/>
      <w:numFmt w:val="lowerRoman"/>
      <w:lvlText w:val="%6."/>
      <w:lvlJc w:val="right"/>
      <w:pPr>
        <w:ind w:left="8190" w:hanging="180"/>
      </w:pPr>
    </w:lvl>
    <w:lvl w:ilvl="6" w:tplc="0409000F" w:tentative="1">
      <w:start w:val="1"/>
      <w:numFmt w:val="decimal"/>
      <w:lvlText w:val="%7."/>
      <w:lvlJc w:val="left"/>
      <w:pPr>
        <w:ind w:left="8910" w:hanging="360"/>
      </w:pPr>
    </w:lvl>
    <w:lvl w:ilvl="7" w:tplc="04090019" w:tentative="1">
      <w:start w:val="1"/>
      <w:numFmt w:val="lowerLetter"/>
      <w:lvlText w:val="%8."/>
      <w:lvlJc w:val="left"/>
      <w:pPr>
        <w:ind w:left="9630" w:hanging="360"/>
      </w:pPr>
    </w:lvl>
    <w:lvl w:ilvl="8" w:tplc="040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10" w15:restartNumberingAfterBreak="0">
    <w:nsid w:val="5B3668FF"/>
    <w:multiLevelType w:val="hybridMultilevel"/>
    <w:tmpl w:val="16843FF0"/>
    <w:lvl w:ilvl="0" w:tplc="815AF344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5D037C12"/>
    <w:multiLevelType w:val="hybridMultilevel"/>
    <w:tmpl w:val="98765A9C"/>
    <w:lvl w:ilvl="0" w:tplc="F5E64334">
      <w:start w:val="1"/>
      <w:numFmt w:val="lowerLetter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7554756B"/>
    <w:multiLevelType w:val="hybridMultilevel"/>
    <w:tmpl w:val="980A3454"/>
    <w:lvl w:ilvl="0" w:tplc="F528ACC6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72DC7"/>
    <w:multiLevelType w:val="hybridMultilevel"/>
    <w:tmpl w:val="EF7043EA"/>
    <w:lvl w:ilvl="0" w:tplc="504867EE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4" w15:restartNumberingAfterBreak="0">
    <w:nsid w:val="7FDC6F62"/>
    <w:multiLevelType w:val="hybridMultilevel"/>
    <w:tmpl w:val="85C698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83509">
    <w:abstractNumId w:val="13"/>
  </w:num>
  <w:num w:numId="2" w16cid:durableId="2082478531">
    <w:abstractNumId w:val="7"/>
  </w:num>
  <w:num w:numId="3" w16cid:durableId="1225143487">
    <w:abstractNumId w:val="8"/>
  </w:num>
  <w:num w:numId="4" w16cid:durableId="1897280013">
    <w:abstractNumId w:val="12"/>
  </w:num>
  <w:num w:numId="5" w16cid:durableId="1670714993">
    <w:abstractNumId w:val="6"/>
  </w:num>
  <w:num w:numId="6" w16cid:durableId="908543688">
    <w:abstractNumId w:val="5"/>
  </w:num>
  <w:num w:numId="7" w16cid:durableId="1776905665">
    <w:abstractNumId w:val="2"/>
  </w:num>
  <w:num w:numId="8" w16cid:durableId="1493184216">
    <w:abstractNumId w:val="10"/>
  </w:num>
  <w:num w:numId="9" w16cid:durableId="1017387010">
    <w:abstractNumId w:val="0"/>
  </w:num>
  <w:num w:numId="10" w16cid:durableId="1799835880">
    <w:abstractNumId w:val="1"/>
  </w:num>
  <w:num w:numId="11" w16cid:durableId="1700666448">
    <w:abstractNumId w:val="3"/>
  </w:num>
  <w:num w:numId="12" w16cid:durableId="1457798526">
    <w:abstractNumId w:val="4"/>
  </w:num>
  <w:num w:numId="13" w16cid:durableId="251478039">
    <w:abstractNumId w:val="11"/>
  </w:num>
  <w:num w:numId="14" w16cid:durableId="461270889">
    <w:abstractNumId w:val="9"/>
  </w:num>
  <w:num w:numId="15" w16cid:durableId="5956784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ED4"/>
    <w:rsid w:val="0001297F"/>
    <w:rsid w:val="00015FB3"/>
    <w:rsid w:val="000174CC"/>
    <w:rsid w:val="000240E2"/>
    <w:rsid w:val="00034B71"/>
    <w:rsid w:val="0003579B"/>
    <w:rsid w:val="0003719F"/>
    <w:rsid w:val="00056ED4"/>
    <w:rsid w:val="00056FE3"/>
    <w:rsid w:val="00057038"/>
    <w:rsid w:val="000713AF"/>
    <w:rsid w:val="00073B63"/>
    <w:rsid w:val="0009279A"/>
    <w:rsid w:val="00094407"/>
    <w:rsid w:val="00095BCB"/>
    <w:rsid w:val="000A52FC"/>
    <w:rsid w:val="000A5745"/>
    <w:rsid w:val="000B4475"/>
    <w:rsid w:val="000C4710"/>
    <w:rsid w:val="000D2F38"/>
    <w:rsid w:val="000E5C34"/>
    <w:rsid w:val="000E693E"/>
    <w:rsid w:val="000F09AC"/>
    <w:rsid w:val="00103678"/>
    <w:rsid w:val="0010520F"/>
    <w:rsid w:val="00112AE6"/>
    <w:rsid w:val="001140BF"/>
    <w:rsid w:val="0011411A"/>
    <w:rsid w:val="00134624"/>
    <w:rsid w:val="0014785E"/>
    <w:rsid w:val="00150BB5"/>
    <w:rsid w:val="00152CCE"/>
    <w:rsid w:val="0016500E"/>
    <w:rsid w:val="00165AA7"/>
    <w:rsid w:val="001936CA"/>
    <w:rsid w:val="001A1A49"/>
    <w:rsid w:val="001A3BCF"/>
    <w:rsid w:val="001A71A9"/>
    <w:rsid w:val="001C2AEC"/>
    <w:rsid w:val="001E7723"/>
    <w:rsid w:val="001F0D5F"/>
    <w:rsid w:val="00210209"/>
    <w:rsid w:val="00231C89"/>
    <w:rsid w:val="0023427E"/>
    <w:rsid w:val="002367D1"/>
    <w:rsid w:val="002378A1"/>
    <w:rsid w:val="00242325"/>
    <w:rsid w:val="00244FCF"/>
    <w:rsid w:val="002453D0"/>
    <w:rsid w:val="00246265"/>
    <w:rsid w:val="00251674"/>
    <w:rsid w:val="00255326"/>
    <w:rsid w:val="0026057F"/>
    <w:rsid w:val="0027255F"/>
    <w:rsid w:val="00275AFD"/>
    <w:rsid w:val="00276095"/>
    <w:rsid w:val="00280B72"/>
    <w:rsid w:val="00282470"/>
    <w:rsid w:val="00284AF1"/>
    <w:rsid w:val="00286D9A"/>
    <w:rsid w:val="00295419"/>
    <w:rsid w:val="002A3081"/>
    <w:rsid w:val="002A38F3"/>
    <w:rsid w:val="002B5B08"/>
    <w:rsid w:val="002B6E9A"/>
    <w:rsid w:val="002C0C5E"/>
    <w:rsid w:val="002C3EF5"/>
    <w:rsid w:val="002D0B16"/>
    <w:rsid w:val="002D12AE"/>
    <w:rsid w:val="002D1F6D"/>
    <w:rsid w:val="002D4937"/>
    <w:rsid w:val="002D64DA"/>
    <w:rsid w:val="002E1F93"/>
    <w:rsid w:val="0030107A"/>
    <w:rsid w:val="0030405C"/>
    <w:rsid w:val="003040F7"/>
    <w:rsid w:val="003147EF"/>
    <w:rsid w:val="00314FB7"/>
    <w:rsid w:val="00317750"/>
    <w:rsid w:val="00323EA2"/>
    <w:rsid w:val="00325E69"/>
    <w:rsid w:val="00336C24"/>
    <w:rsid w:val="00336D2B"/>
    <w:rsid w:val="00341D2A"/>
    <w:rsid w:val="00342B2E"/>
    <w:rsid w:val="00346CA6"/>
    <w:rsid w:val="003647EE"/>
    <w:rsid w:val="00372FB9"/>
    <w:rsid w:val="003751C5"/>
    <w:rsid w:val="003776B8"/>
    <w:rsid w:val="003907D2"/>
    <w:rsid w:val="003A2CE8"/>
    <w:rsid w:val="003A693E"/>
    <w:rsid w:val="003B5006"/>
    <w:rsid w:val="003C09A1"/>
    <w:rsid w:val="003C1B8B"/>
    <w:rsid w:val="003C231F"/>
    <w:rsid w:val="003C4DDE"/>
    <w:rsid w:val="003C74C5"/>
    <w:rsid w:val="003D037C"/>
    <w:rsid w:val="003D14C3"/>
    <w:rsid w:val="003D1788"/>
    <w:rsid w:val="003D752F"/>
    <w:rsid w:val="003E0FB1"/>
    <w:rsid w:val="003E2F67"/>
    <w:rsid w:val="003E3DC6"/>
    <w:rsid w:val="003E406B"/>
    <w:rsid w:val="003E6FD2"/>
    <w:rsid w:val="003E7A56"/>
    <w:rsid w:val="003F28FE"/>
    <w:rsid w:val="003F53DB"/>
    <w:rsid w:val="0041011F"/>
    <w:rsid w:val="00410DEA"/>
    <w:rsid w:val="004110B2"/>
    <w:rsid w:val="00413AA7"/>
    <w:rsid w:val="004277D6"/>
    <w:rsid w:val="004311AB"/>
    <w:rsid w:val="0043211D"/>
    <w:rsid w:val="00450B0F"/>
    <w:rsid w:val="0047009F"/>
    <w:rsid w:val="004733C9"/>
    <w:rsid w:val="00480600"/>
    <w:rsid w:val="00483D26"/>
    <w:rsid w:val="004849D3"/>
    <w:rsid w:val="00484FAB"/>
    <w:rsid w:val="0048563B"/>
    <w:rsid w:val="004A3C47"/>
    <w:rsid w:val="004A63E7"/>
    <w:rsid w:val="004B16C7"/>
    <w:rsid w:val="004B3CB7"/>
    <w:rsid w:val="004B5CEA"/>
    <w:rsid w:val="004B6877"/>
    <w:rsid w:val="004C797A"/>
    <w:rsid w:val="004D25CC"/>
    <w:rsid w:val="004D3639"/>
    <w:rsid w:val="004F12AB"/>
    <w:rsid w:val="004F34A1"/>
    <w:rsid w:val="0050679C"/>
    <w:rsid w:val="0051010B"/>
    <w:rsid w:val="0051341F"/>
    <w:rsid w:val="005147EF"/>
    <w:rsid w:val="0052441F"/>
    <w:rsid w:val="005254C1"/>
    <w:rsid w:val="00533DD7"/>
    <w:rsid w:val="00543096"/>
    <w:rsid w:val="00545E2A"/>
    <w:rsid w:val="00562688"/>
    <w:rsid w:val="0057535E"/>
    <w:rsid w:val="00581EBB"/>
    <w:rsid w:val="00586DDB"/>
    <w:rsid w:val="00587C1F"/>
    <w:rsid w:val="00595F3A"/>
    <w:rsid w:val="005A67B9"/>
    <w:rsid w:val="005A6B74"/>
    <w:rsid w:val="005B12E2"/>
    <w:rsid w:val="005B7390"/>
    <w:rsid w:val="005C0009"/>
    <w:rsid w:val="005C5E9C"/>
    <w:rsid w:val="005C6D97"/>
    <w:rsid w:val="005C73A6"/>
    <w:rsid w:val="005D1D76"/>
    <w:rsid w:val="005D348F"/>
    <w:rsid w:val="005D5FC9"/>
    <w:rsid w:val="005F1BDA"/>
    <w:rsid w:val="005F4ED9"/>
    <w:rsid w:val="005F5189"/>
    <w:rsid w:val="00604198"/>
    <w:rsid w:val="0065747E"/>
    <w:rsid w:val="006628DE"/>
    <w:rsid w:val="00667D83"/>
    <w:rsid w:val="00675F87"/>
    <w:rsid w:val="00682C85"/>
    <w:rsid w:val="00683CE8"/>
    <w:rsid w:val="00694817"/>
    <w:rsid w:val="006A2AA1"/>
    <w:rsid w:val="006A5594"/>
    <w:rsid w:val="006B7FFC"/>
    <w:rsid w:val="006C0808"/>
    <w:rsid w:val="006C0AAD"/>
    <w:rsid w:val="006C1ED4"/>
    <w:rsid w:val="006C49A8"/>
    <w:rsid w:val="006C55BB"/>
    <w:rsid w:val="006C7BC0"/>
    <w:rsid w:val="006D0502"/>
    <w:rsid w:val="006D20D4"/>
    <w:rsid w:val="006D5E22"/>
    <w:rsid w:val="006D7861"/>
    <w:rsid w:val="006E2F98"/>
    <w:rsid w:val="006E62AD"/>
    <w:rsid w:val="006F16E4"/>
    <w:rsid w:val="006F6C52"/>
    <w:rsid w:val="006F750F"/>
    <w:rsid w:val="00715DC6"/>
    <w:rsid w:val="00726B71"/>
    <w:rsid w:val="007274A4"/>
    <w:rsid w:val="0074056D"/>
    <w:rsid w:val="00740A6C"/>
    <w:rsid w:val="007421D4"/>
    <w:rsid w:val="00742A6E"/>
    <w:rsid w:val="007568D6"/>
    <w:rsid w:val="00760ACB"/>
    <w:rsid w:val="00777A51"/>
    <w:rsid w:val="00777DFA"/>
    <w:rsid w:val="00796111"/>
    <w:rsid w:val="007A09C0"/>
    <w:rsid w:val="007B212D"/>
    <w:rsid w:val="007B6F0C"/>
    <w:rsid w:val="007C1197"/>
    <w:rsid w:val="007C3EDF"/>
    <w:rsid w:val="007C41A9"/>
    <w:rsid w:val="007E0318"/>
    <w:rsid w:val="007E6531"/>
    <w:rsid w:val="007E6FAC"/>
    <w:rsid w:val="007F058C"/>
    <w:rsid w:val="007F78E9"/>
    <w:rsid w:val="00800D34"/>
    <w:rsid w:val="008314C9"/>
    <w:rsid w:val="008423A0"/>
    <w:rsid w:val="008516E5"/>
    <w:rsid w:val="008517AF"/>
    <w:rsid w:val="008604BD"/>
    <w:rsid w:val="00860C0B"/>
    <w:rsid w:val="00862C25"/>
    <w:rsid w:val="008725D3"/>
    <w:rsid w:val="00875815"/>
    <w:rsid w:val="008800B0"/>
    <w:rsid w:val="00882E14"/>
    <w:rsid w:val="00886085"/>
    <w:rsid w:val="008A54B1"/>
    <w:rsid w:val="008A7E74"/>
    <w:rsid w:val="008C029F"/>
    <w:rsid w:val="008C1525"/>
    <w:rsid w:val="008C2888"/>
    <w:rsid w:val="008D2053"/>
    <w:rsid w:val="008D4E45"/>
    <w:rsid w:val="008E2DE3"/>
    <w:rsid w:val="008E5A68"/>
    <w:rsid w:val="008E646C"/>
    <w:rsid w:val="008F0330"/>
    <w:rsid w:val="00904E84"/>
    <w:rsid w:val="009073D6"/>
    <w:rsid w:val="0091125F"/>
    <w:rsid w:val="00914AF0"/>
    <w:rsid w:val="009176E7"/>
    <w:rsid w:val="0092099A"/>
    <w:rsid w:val="00921D58"/>
    <w:rsid w:val="009223A3"/>
    <w:rsid w:val="00926757"/>
    <w:rsid w:val="009302F3"/>
    <w:rsid w:val="009455B5"/>
    <w:rsid w:val="009455EA"/>
    <w:rsid w:val="00950A4B"/>
    <w:rsid w:val="00955AAD"/>
    <w:rsid w:val="0096434A"/>
    <w:rsid w:val="009703C1"/>
    <w:rsid w:val="00971618"/>
    <w:rsid w:val="00991D11"/>
    <w:rsid w:val="009A41E1"/>
    <w:rsid w:val="009A64F1"/>
    <w:rsid w:val="009B3363"/>
    <w:rsid w:val="009B4D90"/>
    <w:rsid w:val="009B50B2"/>
    <w:rsid w:val="009C49C4"/>
    <w:rsid w:val="009C55A5"/>
    <w:rsid w:val="009D0519"/>
    <w:rsid w:val="009D68F6"/>
    <w:rsid w:val="009E7EDD"/>
    <w:rsid w:val="009F5D2A"/>
    <w:rsid w:val="009F6C84"/>
    <w:rsid w:val="00A0062C"/>
    <w:rsid w:val="00A12DDA"/>
    <w:rsid w:val="00A2095C"/>
    <w:rsid w:val="00A40195"/>
    <w:rsid w:val="00A42D31"/>
    <w:rsid w:val="00A51D6A"/>
    <w:rsid w:val="00A620A9"/>
    <w:rsid w:val="00A62F0A"/>
    <w:rsid w:val="00A76262"/>
    <w:rsid w:val="00AA0BA8"/>
    <w:rsid w:val="00AA18DC"/>
    <w:rsid w:val="00AA3657"/>
    <w:rsid w:val="00AB5A21"/>
    <w:rsid w:val="00AE0076"/>
    <w:rsid w:val="00AE4BD0"/>
    <w:rsid w:val="00AE74C0"/>
    <w:rsid w:val="00AF1E4E"/>
    <w:rsid w:val="00B01B55"/>
    <w:rsid w:val="00B0519E"/>
    <w:rsid w:val="00B074DE"/>
    <w:rsid w:val="00B161EC"/>
    <w:rsid w:val="00B20B58"/>
    <w:rsid w:val="00B34BE1"/>
    <w:rsid w:val="00B45C5E"/>
    <w:rsid w:val="00B627C9"/>
    <w:rsid w:val="00B62F89"/>
    <w:rsid w:val="00B71CE7"/>
    <w:rsid w:val="00B84344"/>
    <w:rsid w:val="00B85EA0"/>
    <w:rsid w:val="00B911D1"/>
    <w:rsid w:val="00B91E36"/>
    <w:rsid w:val="00B96F21"/>
    <w:rsid w:val="00BA55F0"/>
    <w:rsid w:val="00BB6978"/>
    <w:rsid w:val="00BC29D8"/>
    <w:rsid w:val="00BD5758"/>
    <w:rsid w:val="00BD74DC"/>
    <w:rsid w:val="00BE0636"/>
    <w:rsid w:val="00C03571"/>
    <w:rsid w:val="00C06414"/>
    <w:rsid w:val="00C07099"/>
    <w:rsid w:val="00C1765C"/>
    <w:rsid w:val="00C21144"/>
    <w:rsid w:val="00C23072"/>
    <w:rsid w:val="00C25A3A"/>
    <w:rsid w:val="00C26C77"/>
    <w:rsid w:val="00C32C0C"/>
    <w:rsid w:val="00C34414"/>
    <w:rsid w:val="00C34922"/>
    <w:rsid w:val="00C35783"/>
    <w:rsid w:val="00C465A2"/>
    <w:rsid w:val="00C55428"/>
    <w:rsid w:val="00C57540"/>
    <w:rsid w:val="00C6413F"/>
    <w:rsid w:val="00C65076"/>
    <w:rsid w:val="00C747E5"/>
    <w:rsid w:val="00C75829"/>
    <w:rsid w:val="00C87796"/>
    <w:rsid w:val="00C93737"/>
    <w:rsid w:val="00CC2B39"/>
    <w:rsid w:val="00CE73AB"/>
    <w:rsid w:val="00CF45AA"/>
    <w:rsid w:val="00D02E06"/>
    <w:rsid w:val="00D10C3F"/>
    <w:rsid w:val="00D34DB0"/>
    <w:rsid w:val="00D37B56"/>
    <w:rsid w:val="00D475CE"/>
    <w:rsid w:val="00D70EC1"/>
    <w:rsid w:val="00D717D0"/>
    <w:rsid w:val="00D745A9"/>
    <w:rsid w:val="00D76B9F"/>
    <w:rsid w:val="00D816FD"/>
    <w:rsid w:val="00D81A16"/>
    <w:rsid w:val="00DA0D92"/>
    <w:rsid w:val="00DA444C"/>
    <w:rsid w:val="00DA50C8"/>
    <w:rsid w:val="00DA67AB"/>
    <w:rsid w:val="00DB2B37"/>
    <w:rsid w:val="00DD7215"/>
    <w:rsid w:val="00E002C5"/>
    <w:rsid w:val="00E02C88"/>
    <w:rsid w:val="00E104AF"/>
    <w:rsid w:val="00E10ACD"/>
    <w:rsid w:val="00E267F6"/>
    <w:rsid w:val="00E31CDC"/>
    <w:rsid w:val="00E35321"/>
    <w:rsid w:val="00E37FF3"/>
    <w:rsid w:val="00E42B76"/>
    <w:rsid w:val="00E42C4D"/>
    <w:rsid w:val="00E54263"/>
    <w:rsid w:val="00E61A38"/>
    <w:rsid w:val="00E62DBB"/>
    <w:rsid w:val="00E73054"/>
    <w:rsid w:val="00E869DF"/>
    <w:rsid w:val="00E90DBB"/>
    <w:rsid w:val="00E979A0"/>
    <w:rsid w:val="00EA0582"/>
    <w:rsid w:val="00EA2D83"/>
    <w:rsid w:val="00ED7AF5"/>
    <w:rsid w:val="00EF2333"/>
    <w:rsid w:val="00EF7829"/>
    <w:rsid w:val="00F1139F"/>
    <w:rsid w:val="00F14C50"/>
    <w:rsid w:val="00F16198"/>
    <w:rsid w:val="00F2070F"/>
    <w:rsid w:val="00F22F2C"/>
    <w:rsid w:val="00F25B26"/>
    <w:rsid w:val="00F262B2"/>
    <w:rsid w:val="00F321D1"/>
    <w:rsid w:val="00F4102D"/>
    <w:rsid w:val="00F432CE"/>
    <w:rsid w:val="00F5376E"/>
    <w:rsid w:val="00F641D0"/>
    <w:rsid w:val="00F666A8"/>
    <w:rsid w:val="00F732B3"/>
    <w:rsid w:val="00F92412"/>
    <w:rsid w:val="00F93BFB"/>
    <w:rsid w:val="00FA18F7"/>
    <w:rsid w:val="00FB0AEA"/>
    <w:rsid w:val="00FB4A31"/>
    <w:rsid w:val="00FB4DB8"/>
    <w:rsid w:val="00FC60BE"/>
    <w:rsid w:val="00FC7939"/>
    <w:rsid w:val="00FD14CD"/>
    <w:rsid w:val="00FD4247"/>
    <w:rsid w:val="00FE2D4B"/>
    <w:rsid w:val="00FE5C8D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998CDA"/>
  <w15:docId w15:val="{7EBA2718-D68A-45D5-9687-8C2D52D6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67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76B9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979A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79A0"/>
  </w:style>
  <w:style w:type="paragraph" w:styleId="ListParagraph">
    <w:name w:val="List Paragraph"/>
    <w:basedOn w:val="Normal"/>
    <w:uiPriority w:val="34"/>
    <w:qFormat/>
    <w:rsid w:val="00C6507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725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25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7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35FB9-99E5-4870-8872-0F0386E8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585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Tentative Agenda</vt:lpstr>
    </vt:vector>
  </TitlesOfParts>
  <Company>ISAC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Tentative Agenda</dc:title>
  <dc:creator>Rachel Bennett</dc:creator>
  <cp:lastModifiedBy>Rachel Bennett</cp:lastModifiedBy>
  <cp:revision>5</cp:revision>
  <cp:lastPrinted>2018-04-24T13:19:00Z</cp:lastPrinted>
  <dcterms:created xsi:type="dcterms:W3CDTF">2022-05-05T14:00:00Z</dcterms:created>
  <dcterms:modified xsi:type="dcterms:W3CDTF">2022-05-05T17:27:00Z</dcterms:modified>
</cp:coreProperties>
</file>