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0A" w:rsidRPr="006A6EDC" w:rsidRDefault="002A430A" w:rsidP="007B6F85">
      <w:pPr>
        <w:spacing w:line="276" w:lineRule="auto"/>
        <w:jc w:val="both"/>
        <w:rPr>
          <w:rFonts w:ascii="Arial" w:hAnsi="Arial" w:cs="Arial"/>
          <w:szCs w:val="24"/>
        </w:rPr>
      </w:pPr>
    </w:p>
    <w:p w:rsidR="008050E6" w:rsidRPr="006A6EDC" w:rsidRDefault="008050E6" w:rsidP="007B6F85">
      <w:pPr>
        <w:spacing w:line="276" w:lineRule="auto"/>
        <w:jc w:val="both"/>
        <w:rPr>
          <w:rFonts w:ascii="Arial" w:hAnsi="Arial" w:cs="Arial"/>
          <w:szCs w:val="24"/>
        </w:rPr>
      </w:pPr>
    </w:p>
    <w:p w:rsidR="008050E6" w:rsidRPr="006A6EDC" w:rsidRDefault="008050E6" w:rsidP="007B6F85">
      <w:pPr>
        <w:spacing w:line="276" w:lineRule="auto"/>
        <w:jc w:val="both"/>
        <w:rPr>
          <w:rFonts w:ascii="Arial" w:hAnsi="Arial" w:cs="Arial"/>
          <w:szCs w:val="24"/>
        </w:rPr>
      </w:pPr>
    </w:p>
    <w:tbl>
      <w:tblPr>
        <w:tblpPr w:leftFromText="187" w:rightFromText="187" w:horzAnchor="margin" w:tblpXSpec="center" w:tblpY="2881"/>
        <w:tblW w:w="4752" w:type="pct"/>
        <w:tblLook w:val="04A0" w:firstRow="1" w:lastRow="0" w:firstColumn="1" w:lastColumn="0" w:noHBand="0" w:noVBand="1"/>
      </w:tblPr>
      <w:tblGrid>
        <w:gridCol w:w="8896"/>
      </w:tblGrid>
      <w:tr w:rsidR="00654E1B" w:rsidRPr="006A6EDC" w:rsidTr="00843998">
        <w:trPr>
          <w:trHeight w:val="2304"/>
        </w:trPr>
        <w:tc>
          <w:tcPr>
            <w:tcW w:w="9115" w:type="dxa"/>
            <w:tcMar>
              <w:top w:w="216" w:type="dxa"/>
              <w:left w:w="115" w:type="dxa"/>
              <w:bottom w:w="216" w:type="dxa"/>
              <w:right w:w="115" w:type="dxa"/>
            </w:tcMar>
          </w:tcPr>
          <w:p w:rsidR="00654E1B" w:rsidRPr="00284AD2" w:rsidRDefault="00284AD2" w:rsidP="007B6F85">
            <w:pPr>
              <w:pStyle w:val="NoSpacing"/>
              <w:spacing w:after="120" w:line="276" w:lineRule="auto"/>
              <w:jc w:val="both"/>
              <w:rPr>
                <w:rFonts w:ascii="Arial" w:hAnsi="Arial" w:cs="Arial"/>
                <w:b/>
                <w:szCs w:val="24"/>
              </w:rPr>
            </w:pPr>
            <w:r w:rsidRPr="00284AD2">
              <w:rPr>
                <w:rFonts w:ascii="Arial" w:hAnsi="Arial" w:cs="Arial"/>
                <w:b/>
                <w:szCs w:val="24"/>
                <w:highlight w:val="yellow"/>
              </w:rPr>
              <w:t>Insert Logo/Seal Here</w:t>
            </w:r>
          </w:p>
        </w:tc>
      </w:tr>
      <w:tr w:rsidR="00654E1B" w:rsidRPr="006A6EDC" w:rsidTr="00843998">
        <w:trPr>
          <w:trHeight w:val="4734"/>
        </w:trPr>
        <w:tc>
          <w:tcPr>
            <w:tcW w:w="9115" w:type="dxa"/>
          </w:tcPr>
          <w:p w:rsidR="00993BAE" w:rsidRPr="006A6EDC" w:rsidRDefault="00993BAE" w:rsidP="007B6F85">
            <w:pPr>
              <w:spacing w:line="276" w:lineRule="auto"/>
              <w:jc w:val="both"/>
              <w:rPr>
                <w:rFonts w:ascii="Arial" w:hAnsi="Arial" w:cs="Arial"/>
                <w:szCs w:val="24"/>
              </w:rPr>
            </w:pPr>
          </w:p>
          <w:p w:rsidR="00993BAE" w:rsidRPr="00B31AC5" w:rsidRDefault="00654E1B" w:rsidP="00F81605">
            <w:pPr>
              <w:pStyle w:val="Title"/>
            </w:pPr>
            <w:r w:rsidRPr="00B31AC5">
              <w:t>Continuity of Operations</w:t>
            </w:r>
            <w:r w:rsidR="00843998" w:rsidRPr="00B31AC5">
              <w:t xml:space="preserve"> Plan/</w:t>
            </w:r>
            <w:r w:rsidR="00A926AA" w:rsidRPr="00B31AC5">
              <w:t>Continuity of Government</w:t>
            </w:r>
            <w:r w:rsidRPr="00B31AC5">
              <w:t xml:space="preserve"> </w:t>
            </w:r>
            <w:r w:rsidR="00843998" w:rsidRPr="00B31AC5">
              <w:t>(COOP/COG)</w:t>
            </w:r>
          </w:p>
          <w:p w:rsidR="006A6EDC" w:rsidRPr="006A6EDC" w:rsidRDefault="00A64292" w:rsidP="007B6F85">
            <w:pPr>
              <w:spacing w:line="276" w:lineRule="auto"/>
              <w:jc w:val="both"/>
              <w:rPr>
                <w:rFonts w:ascii="Arial" w:hAnsi="Arial" w:cs="Arial"/>
                <w:color w:val="4F81BD"/>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p>
        </w:tc>
      </w:tr>
      <w:tr w:rsidR="00654E1B" w:rsidRPr="006A6EDC" w:rsidTr="00843998">
        <w:trPr>
          <w:trHeight w:val="684"/>
        </w:trPr>
        <w:tc>
          <w:tcPr>
            <w:tcW w:w="9115" w:type="dxa"/>
            <w:tcMar>
              <w:top w:w="216" w:type="dxa"/>
              <w:left w:w="115" w:type="dxa"/>
              <w:bottom w:w="216" w:type="dxa"/>
              <w:right w:w="115" w:type="dxa"/>
            </w:tcMar>
          </w:tcPr>
          <w:p w:rsidR="00A64292" w:rsidRPr="00F81605" w:rsidRDefault="00A64292" w:rsidP="007B6F85">
            <w:pPr>
              <w:pStyle w:val="NoSpacing"/>
              <w:spacing w:after="120" w:line="276" w:lineRule="auto"/>
              <w:jc w:val="both"/>
              <w:rPr>
                <w:rFonts w:ascii="Arial" w:hAnsi="Arial" w:cs="Arial"/>
                <w:b/>
                <w:smallCaps/>
                <w:szCs w:val="24"/>
                <w:highlight w:val="yellow"/>
              </w:rPr>
            </w:pPr>
            <w:r>
              <w:rPr>
                <w:rFonts w:ascii="Arial" w:hAnsi="Arial" w:cs="Arial"/>
                <w:b/>
                <w:smallCaps/>
                <w:szCs w:val="24"/>
                <w:highlight w:val="yellow"/>
              </w:rPr>
              <w:fldChar w:fldCharType="begin">
                <w:ffData>
                  <w:name w:val="Text1"/>
                  <w:enabled/>
                  <w:calcOnExit w:val="0"/>
                  <w:textInput>
                    <w:default w:val="INSERT DATE OF ADOPTION"/>
                  </w:textInput>
                </w:ffData>
              </w:fldChar>
            </w:r>
            <w:bookmarkStart w:id="0" w:name="Text1"/>
            <w:r>
              <w:rPr>
                <w:rFonts w:ascii="Arial" w:hAnsi="Arial" w:cs="Arial"/>
                <w:b/>
                <w:smallCaps/>
                <w:szCs w:val="24"/>
                <w:highlight w:val="yellow"/>
              </w:rPr>
              <w:instrText xml:space="preserve"> FORMTEXT </w:instrText>
            </w:r>
            <w:r>
              <w:rPr>
                <w:rFonts w:ascii="Arial" w:hAnsi="Arial" w:cs="Arial"/>
                <w:b/>
                <w:smallCaps/>
                <w:szCs w:val="24"/>
                <w:highlight w:val="yellow"/>
              </w:rPr>
            </w:r>
            <w:r>
              <w:rPr>
                <w:rFonts w:ascii="Arial" w:hAnsi="Arial" w:cs="Arial"/>
                <w:b/>
                <w:smallCaps/>
                <w:szCs w:val="24"/>
                <w:highlight w:val="yellow"/>
              </w:rPr>
              <w:fldChar w:fldCharType="separate"/>
            </w:r>
            <w:r>
              <w:rPr>
                <w:rFonts w:ascii="Arial" w:hAnsi="Arial" w:cs="Arial"/>
                <w:b/>
                <w:smallCaps/>
                <w:noProof/>
                <w:szCs w:val="24"/>
                <w:highlight w:val="yellow"/>
              </w:rPr>
              <w:t>INSERT DATE OF ADOPTION</w:t>
            </w:r>
            <w:r>
              <w:rPr>
                <w:rFonts w:ascii="Arial" w:hAnsi="Arial" w:cs="Arial"/>
                <w:b/>
                <w:smallCaps/>
                <w:szCs w:val="24"/>
                <w:highlight w:val="yellow"/>
              </w:rPr>
              <w:fldChar w:fldCharType="end"/>
            </w:r>
            <w:bookmarkEnd w:id="0"/>
          </w:p>
          <w:p w:rsidR="006A6EDC" w:rsidRDefault="00A64292" w:rsidP="007B6F85">
            <w:pPr>
              <w:pStyle w:val="NoSpacing"/>
              <w:spacing w:after="120" w:line="276" w:lineRule="auto"/>
              <w:jc w:val="both"/>
              <w:rPr>
                <w:rFonts w:ascii="Arial" w:hAnsi="Arial" w:cs="Arial"/>
                <w:b/>
                <w:smallCaps/>
                <w:szCs w:val="24"/>
              </w:rPr>
            </w:pPr>
            <w:r>
              <w:rPr>
                <w:rFonts w:ascii="Arial" w:hAnsi="Arial" w:cs="Arial"/>
                <w:b/>
                <w:smallCaps/>
                <w:szCs w:val="24"/>
                <w:highlight w:val="yellow"/>
              </w:rPr>
              <w:fldChar w:fldCharType="begin">
                <w:ffData>
                  <w:name w:val="Text2"/>
                  <w:enabled/>
                  <w:calcOnExit w:val="0"/>
                  <w:textInput>
                    <w:default w:val="REVISIONS – BY DATE"/>
                  </w:textInput>
                </w:ffData>
              </w:fldChar>
            </w:r>
            <w:bookmarkStart w:id="1" w:name="Text2"/>
            <w:r>
              <w:rPr>
                <w:rFonts w:ascii="Arial" w:hAnsi="Arial" w:cs="Arial"/>
                <w:b/>
                <w:smallCaps/>
                <w:szCs w:val="24"/>
                <w:highlight w:val="yellow"/>
              </w:rPr>
              <w:instrText xml:space="preserve"> FORMTEXT </w:instrText>
            </w:r>
            <w:r>
              <w:rPr>
                <w:rFonts w:ascii="Arial" w:hAnsi="Arial" w:cs="Arial"/>
                <w:b/>
                <w:smallCaps/>
                <w:szCs w:val="24"/>
                <w:highlight w:val="yellow"/>
              </w:rPr>
            </w:r>
            <w:r>
              <w:rPr>
                <w:rFonts w:ascii="Arial" w:hAnsi="Arial" w:cs="Arial"/>
                <w:b/>
                <w:smallCaps/>
                <w:szCs w:val="24"/>
                <w:highlight w:val="yellow"/>
              </w:rPr>
              <w:fldChar w:fldCharType="separate"/>
            </w:r>
            <w:r>
              <w:rPr>
                <w:rFonts w:ascii="Arial" w:hAnsi="Arial" w:cs="Arial"/>
                <w:b/>
                <w:smallCaps/>
                <w:noProof/>
                <w:szCs w:val="24"/>
                <w:highlight w:val="yellow"/>
              </w:rPr>
              <w:t>REVISIONS – BY DATE</w:t>
            </w:r>
            <w:r>
              <w:rPr>
                <w:rFonts w:ascii="Arial" w:hAnsi="Arial" w:cs="Arial"/>
                <w:b/>
                <w:smallCaps/>
                <w:szCs w:val="24"/>
                <w:highlight w:val="yellow"/>
              </w:rPr>
              <w:fldChar w:fldCharType="end"/>
            </w:r>
            <w:bookmarkEnd w:id="1"/>
          </w:p>
          <w:p w:rsidR="00A64292" w:rsidRPr="006A6EDC" w:rsidRDefault="00A64292" w:rsidP="007B6F85">
            <w:pPr>
              <w:pStyle w:val="NoSpacing"/>
              <w:spacing w:after="120" w:line="276" w:lineRule="auto"/>
              <w:jc w:val="both"/>
              <w:rPr>
                <w:rFonts w:ascii="Arial" w:hAnsi="Arial" w:cs="Arial"/>
                <w:smallCaps/>
                <w:szCs w:val="24"/>
              </w:rPr>
            </w:pPr>
          </w:p>
        </w:tc>
      </w:tr>
    </w:tbl>
    <w:p w:rsidR="006A6EDC" w:rsidRPr="006A6EDC" w:rsidRDefault="006A6EDC" w:rsidP="007B6F85">
      <w:pPr>
        <w:spacing w:after="0" w:line="276" w:lineRule="auto"/>
        <w:jc w:val="both"/>
        <w:rPr>
          <w:rFonts w:ascii="Arial" w:hAnsi="Arial" w:cs="Arial"/>
          <w:szCs w:val="24"/>
        </w:rPr>
      </w:pPr>
    </w:p>
    <w:p w:rsidR="006A6EDC" w:rsidRPr="006A6EDC" w:rsidRDefault="006A6EDC">
      <w:pPr>
        <w:spacing w:after="0"/>
        <w:rPr>
          <w:rFonts w:ascii="Arial" w:hAnsi="Arial" w:cs="Arial"/>
          <w:szCs w:val="24"/>
        </w:rPr>
      </w:pPr>
      <w:r w:rsidRPr="006A6EDC">
        <w:rPr>
          <w:rFonts w:ascii="Arial" w:hAnsi="Arial" w:cs="Arial"/>
          <w:szCs w:val="24"/>
        </w:rPr>
        <w:br w:type="page"/>
      </w:r>
    </w:p>
    <w:p w:rsidR="00A926AA" w:rsidRPr="006A6EDC" w:rsidRDefault="00A926AA" w:rsidP="00E7655E">
      <w:pPr>
        <w:pStyle w:val="Title"/>
      </w:pPr>
      <w:bookmarkStart w:id="2" w:name="_Toc461019383"/>
      <w:r w:rsidRPr="006A6EDC">
        <w:lastRenderedPageBreak/>
        <w:t>F</w:t>
      </w:r>
      <w:r w:rsidR="00CC6F4E" w:rsidRPr="006A6EDC">
        <w:t>or</w:t>
      </w:r>
      <w:r w:rsidR="007537C1">
        <w:t>e</w:t>
      </w:r>
      <w:r w:rsidR="00CC6F4E" w:rsidRPr="006A6EDC">
        <w:t>ward</w:t>
      </w:r>
      <w:bookmarkEnd w:id="2"/>
    </w:p>
    <w:p w:rsidR="00A926AA" w:rsidRPr="006A6EDC" w:rsidRDefault="00A926AA" w:rsidP="007B6F85">
      <w:pPr>
        <w:spacing w:after="0" w:line="276" w:lineRule="auto"/>
        <w:jc w:val="both"/>
        <w:rPr>
          <w:rFonts w:ascii="Arial" w:hAnsi="Arial" w:cs="Arial"/>
          <w:szCs w:val="24"/>
        </w:rPr>
      </w:pPr>
    </w:p>
    <w:p w:rsidR="00A926AA" w:rsidRPr="006A6EDC" w:rsidRDefault="00A926AA" w:rsidP="007B6F85">
      <w:pPr>
        <w:spacing w:after="0" w:line="276" w:lineRule="auto"/>
        <w:jc w:val="both"/>
        <w:rPr>
          <w:rFonts w:ascii="Arial" w:hAnsi="Arial" w:cs="Arial"/>
          <w:szCs w:val="24"/>
        </w:rPr>
      </w:pPr>
      <w:r w:rsidRPr="006A6EDC">
        <w:rPr>
          <w:rFonts w:ascii="Arial" w:hAnsi="Arial" w:cs="Arial"/>
          <w:szCs w:val="24"/>
        </w:rPr>
        <w:t xml:space="preserve">Local communities have an ethical responsibility to ensure the safety of their community. They also have a legal obligation to operate in a prudent and efficient manner, even during an impending threat or following a disaster.  </w:t>
      </w:r>
    </w:p>
    <w:p w:rsidR="006A6EDC" w:rsidRDefault="006A6EDC" w:rsidP="007B6F85">
      <w:pPr>
        <w:spacing w:line="276" w:lineRule="auto"/>
        <w:jc w:val="both"/>
        <w:rPr>
          <w:rFonts w:ascii="Arial" w:hAnsi="Arial" w:cs="Arial"/>
          <w:szCs w:val="24"/>
        </w:rPr>
      </w:pPr>
    </w:p>
    <w:p w:rsidR="00A926AA" w:rsidRDefault="00A926AA" w:rsidP="007B6F85">
      <w:pPr>
        <w:spacing w:line="276" w:lineRule="auto"/>
        <w:jc w:val="both"/>
        <w:rPr>
          <w:rFonts w:ascii="Arial" w:hAnsi="Arial" w:cs="Arial"/>
          <w:szCs w:val="24"/>
        </w:rPr>
      </w:pPr>
      <w:r w:rsidRPr="006A6EDC">
        <w:rPr>
          <w:rFonts w:ascii="Arial" w:hAnsi="Arial" w:cs="Arial"/>
          <w:szCs w:val="24"/>
        </w:rPr>
        <w:t>This Continuity of Operations</w:t>
      </w:r>
      <w:r w:rsidR="00BB45BE" w:rsidRPr="006A6EDC">
        <w:rPr>
          <w:rFonts w:ascii="Arial" w:hAnsi="Arial" w:cs="Arial"/>
          <w:szCs w:val="24"/>
        </w:rPr>
        <w:t xml:space="preserve"> Plan </w:t>
      </w:r>
      <w:r w:rsidRPr="006A6EDC">
        <w:rPr>
          <w:rFonts w:ascii="Arial" w:hAnsi="Arial" w:cs="Arial"/>
          <w:szCs w:val="24"/>
        </w:rPr>
        <w:t xml:space="preserve">/Continuity of </w:t>
      </w:r>
      <w:r w:rsidR="0099101D" w:rsidRPr="006A6EDC">
        <w:rPr>
          <w:rFonts w:ascii="Arial" w:hAnsi="Arial" w:cs="Arial"/>
          <w:szCs w:val="24"/>
        </w:rPr>
        <w:t>Government</w:t>
      </w:r>
      <w:r w:rsidRPr="006A6EDC">
        <w:rPr>
          <w:rFonts w:ascii="Arial" w:hAnsi="Arial" w:cs="Arial"/>
          <w:szCs w:val="24"/>
        </w:rPr>
        <w:t xml:space="preserve"> (COOP/COG) provides guidance for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Pr="006A6EDC">
        <w:rPr>
          <w:rFonts w:ascii="Arial" w:hAnsi="Arial" w:cs="Arial"/>
          <w:szCs w:val="24"/>
        </w:rPr>
        <w:t xml:space="preserve"> to perform its essential functions.</w:t>
      </w:r>
    </w:p>
    <w:p w:rsidR="006A6EDC" w:rsidRDefault="006A6EDC" w:rsidP="007B6F85">
      <w:pPr>
        <w:spacing w:line="276" w:lineRule="auto"/>
        <w:jc w:val="both"/>
        <w:rPr>
          <w:rFonts w:ascii="Arial" w:hAnsi="Arial" w:cs="Arial"/>
          <w:szCs w:val="24"/>
        </w:rPr>
      </w:pPr>
    </w:p>
    <w:p w:rsidR="006A6EDC" w:rsidRPr="006A6EDC" w:rsidRDefault="006A6EDC" w:rsidP="006A6EDC">
      <w:pPr>
        <w:jc w:val="center"/>
        <w:rPr>
          <w:rFonts w:ascii="Arial" w:hAnsi="Arial" w:cs="Arial"/>
          <w:b/>
          <w:bCs/>
          <w:sz w:val="28"/>
          <w:szCs w:val="32"/>
        </w:rPr>
      </w:pPr>
      <w:r w:rsidRPr="006A6EDC">
        <w:rPr>
          <w:rFonts w:ascii="Arial" w:hAnsi="Arial" w:cs="Arial"/>
          <w:b/>
          <w:bCs/>
          <w:sz w:val="28"/>
          <w:szCs w:val="32"/>
        </w:rPr>
        <w:t>** PROTECTION OF SENSITIVE SECURITY INFORMATION **</w:t>
      </w:r>
    </w:p>
    <w:p w:rsidR="006A6EDC" w:rsidRPr="006A6EDC" w:rsidRDefault="006A6EDC" w:rsidP="006A6EDC">
      <w:pPr>
        <w:jc w:val="both"/>
        <w:rPr>
          <w:rFonts w:ascii="Arial" w:hAnsi="Arial" w:cs="Arial"/>
        </w:rPr>
      </w:pPr>
      <w:r w:rsidRPr="006A6EDC">
        <w:rPr>
          <w:rFonts w:ascii="Arial" w:hAnsi="Arial" w:cs="Arial"/>
          <w:i/>
        </w:rPr>
        <w:t>Iowa Code</w:t>
      </w:r>
      <w:r w:rsidRPr="006A6EDC">
        <w:rPr>
          <w:rFonts w:ascii="Arial" w:hAnsi="Arial" w:cs="Arial"/>
        </w:rPr>
        <w:t xml:space="preserve"> Section 22.7(50) states that certain public records shall be kept confidential, including information concerning emergency preparedness developed for the protection of governmental employees, visits to the government body, or property under the jurisdiction of the government body, if disclosure could reasonably be expected to jeopardize such employees, visitors, person, or property. Many components of this COOP/COG Plan are considered confidential under the above definition provided by </w:t>
      </w:r>
      <w:r w:rsidRPr="006A6EDC">
        <w:rPr>
          <w:rFonts w:ascii="Arial" w:hAnsi="Arial" w:cs="Arial"/>
          <w:i/>
        </w:rPr>
        <w:t>Iowa Code</w:t>
      </w:r>
      <w:r w:rsidRPr="006A6EDC">
        <w:rPr>
          <w:rFonts w:ascii="Arial" w:hAnsi="Arial" w:cs="Arial"/>
        </w:rPr>
        <w:t xml:space="preserve"> 22.7(50).</w:t>
      </w:r>
    </w:p>
    <w:p w:rsidR="006A6EDC" w:rsidRPr="006A6EDC" w:rsidRDefault="006A6EDC" w:rsidP="007B6F85">
      <w:pPr>
        <w:spacing w:line="276" w:lineRule="auto"/>
        <w:jc w:val="both"/>
        <w:rPr>
          <w:rFonts w:ascii="Arial" w:hAnsi="Arial" w:cs="Arial"/>
          <w:szCs w:val="24"/>
        </w:rPr>
      </w:pPr>
    </w:p>
    <w:p w:rsidR="00A926AA" w:rsidRPr="006A6EDC" w:rsidRDefault="00A926AA" w:rsidP="00E7655E">
      <w:pPr>
        <w:pStyle w:val="Title"/>
      </w:pPr>
      <w:r w:rsidRPr="006A6EDC">
        <w:br w:type="page"/>
      </w:r>
      <w:bookmarkStart w:id="3" w:name="_Toc461019384"/>
      <w:r w:rsidR="008D69F9" w:rsidRPr="006A6EDC">
        <w:lastRenderedPageBreak/>
        <w:t>Promulgation Statement</w:t>
      </w:r>
      <w:bookmarkEnd w:id="3"/>
    </w:p>
    <w:p w:rsidR="00C14A9B" w:rsidRDefault="00A64292" w:rsidP="007B6F85">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A926AA" w:rsidRPr="006A6EDC">
        <w:rPr>
          <w:rFonts w:ascii="Arial" w:hAnsi="Arial" w:cs="Arial"/>
          <w:szCs w:val="24"/>
        </w:rPr>
        <w:t xml:space="preserve"> has an obligation to the citizens of </w:t>
      </w: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A6EDC" w:rsidRPr="006A6EDC">
        <w:rPr>
          <w:rFonts w:ascii="Arial" w:hAnsi="Arial" w:cs="Arial"/>
          <w:szCs w:val="24"/>
        </w:rPr>
        <w:t xml:space="preserve"> </w:t>
      </w:r>
      <w:r w:rsidR="00A926AA" w:rsidRPr="006A6EDC">
        <w:rPr>
          <w:rFonts w:ascii="Arial" w:hAnsi="Arial" w:cs="Arial"/>
          <w:szCs w:val="24"/>
        </w:rPr>
        <w:t>to perform its essential functions efficiently with minimal disruption. When emergencies or othe</w:t>
      </w:r>
      <w:r w:rsidR="00C14A9B" w:rsidRPr="006A6EDC">
        <w:rPr>
          <w:rFonts w:ascii="Arial" w:hAnsi="Arial" w:cs="Arial"/>
          <w:szCs w:val="24"/>
        </w:rPr>
        <w:t xml:space="preserve">r situations arise that disrupt operations, </w:t>
      </w: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A6EDC" w:rsidRPr="006A6EDC">
        <w:rPr>
          <w:rFonts w:ascii="Arial" w:hAnsi="Arial" w:cs="Arial"/>
          <w:szCs w:val="24"/>
        </w:rPr>
        <w:t xml:space="preserve"> </w:t>
      </w:r>
      <w:r w:rsidR="00C14A9B" w:rsidRPr="006A6EDC">
        <w:rPr>
          <w:rFonts w:ascii="Arial" w:hAnsi="Arial" w:cs="Arial"/>
          <w:szCs w:val="24"/>
        </w:rPr>
        <w:t xml:space="preserve">must have a plan to continue essential functions under any circumstance. This document is that plan, known as the </w:t>
      </w: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A6EDC">
        <w:rPr>
          <w:rFonts w:ascii="Arial" w:hAnsi="Arial" w:cs="Arial"/>
          <w:b/>
          <w:szCs w:val="24"/>
        </w:rPr>
        <w:t xml:space="preserve"> </w:t>
      </w:r>
      <w:r w:rsidR="00C14A9B" w:rsidRPr="006A6EDC">
        <w:rPr>
          <w:rFonts w:ascii="Arial" w:hAnsi="Arial" w:cs="Arial"/>
          <w:szCs w:val="24"/>
        </w:rPr>
        <w:t xml:space="preserve">Continuity of Operations and Continuity of Government (COOP/COG) Plan. It has been developed in accordance with Federal Emergency Management Agency (FEMA) guidance found in </w:t>
      </w:r>
      <w:r w:rsidR="00C14A9B" w:rsidRPr="006A6EDC">
        <w:rPr>
          <w:rFonts w:ascii="Arial" w:hAnsi="Arial" w:cs="Arial"/>
          <w:i/>
          <w:szCs w:val="24"/>
        </w:rPr>
        <w:t xml:space="preserve">Continuity Guidance Circular 1 (CGC1), Continuity Guidance for Non-Federal Entities (States, Territories, Tribal, and Local Government Jurisdictions and </w:t>
      </w:r>
      <w:r w:rsidR="009E1FCB" w:rsidRPr="006A6EDC">
        <w:rPr>
          <w:rFonts w:ascii="Arial" w:hAnsi="Arial" w:cs="Arial"/>
          <w:i/>
          <w:szCs w:val="24"/>
        </w:rPr>
        <w:t>Public</w:t>
      </w:r>
      <w:r w:rsidR="00C14A9B" w:rsidRPr="006A6EDC">
        <w:rPr>
          <w:rFonts w:ascii="Arial" w:hAnsi="Arial" w:cs="Arial"/>
          <w:i/>
          <w:szCs w:val="24"/>
        </w:rPr>
        <w:t xml:space="preserve"> Sector Organizations), </w:t>
      </w:r>
      <w:r w:rsidR="00C14A9B" w:rsidRPr="006A6EDC">
        <w:rPr>
          <w:rFonts w:ascii="Arial" w:hAnsi="Arial" w:cs="Arial"/>
          <w:szCs w:val="24"/>
        </w:rPr>
        <w:t xml:space="preserve">dated February 25, 2011, and </w:t>
      </w:r>
      <w:r w:rsidR="00C14A9B" w:rsidRPr="006A6EDC">
        <w:rPr>
          <w:rFonts w:ascii="Arial" w:hAnsi="Arial" w:cs="Arial"/>
          <w:i/>
          <w:szCs w:val="24"/>
        </w:rPr>
        <w:t>Continuity Guidance Circular 2 (CGC 2), Continuity Guidance for Non-Federal Entities,</w:t>
      </w:r>
      <w:r w:rsidR="00C14A9B" w:rsidRPr="006A6EDC">
        <w:rPr>
          <w:rFonts w:ascii="Arial" w:hAnsi="Arial" w:cs="Arial"/>
          <w:szCs w:val="24"/>
        </w:rPr>
        <w:t xml:space="preserve"> dated July 22, 2010.</w:t>
      </w:r>
    </w:p>
    <w:p w:rsidR="006A6EDC" w:rsidRDefault="006A6EDC" w:rsidP="007B6F85">
      <w:pPr>
        <w:spacing w:line="276" w:lineRule="auto"/>
        <w:jc w:val="both"/>
        <w:rPr>
          <w:rFonts w:ascii="Arial" w:hAnsi="Arial" w:cs="Arial"/>
          <w:szCs w:val="24"/>
        </w:rPr>
      </w:pPr>
    </w:p>
    <w:p w:rsidR="006A6EDC" w:rsidRPr="00A64292" w:rsidRDefault="006A6EDC" w:rsidP="00A64292">
      <w:pPr>
        <w:pStyle w:val="NoSpacing"/>
        <w:spacing w:after="120" w:line="276" w:lineRule="auto"/>
        <w:jc w:val="both"/>
        <w:rPr>
          <w:rFonts w:ascii="Arial" w:hAnsi="Arial" w:cs="Arial"/>
          <w:b/>
          <w:smallCaps/>
          <w:szCs w:val="24"/>
          <w:highlight w:val="yellow"/>
        </w:rPr>
      </w:pPr>
      <w:r>
        <w:rPr>
          <w:rFonts w:ascii="Arial" w:hAnsi="Arial" w:cs="Arial"/>
          <w:szCs w:val="24"/>
        </w:rPr>
        <w:t xml:space="preserve">This COOP/COG is hereby approved and adopted this </w:t>
      </w:r>
      <w:r w:rsidR="00A64292">
        <w:rPr>
          <w:rFonts w:ascii="Arial" w:hAnsi="Arial" w:cs="Arial"/>
          <w:b/>
          <w:smallCaps/>
          <w:szCs w:val="24"/>
          <w:highlight w:val="yellow"/>
        </w:rPr>
        <w:fldChar w:fldCharType="begin">
          <w:ffData>
            <w:name w:val="Text1"/>
            <w:enabled/>
            <w:calcOnExit w:val="0"/>
            <w:textInput>
              <w:default w:val="INSERT DATE OF ADOPTION"/>
            </w:textInput>
          </w:ffData>
        </w:fldChar>
      </w:r>
      <w:r w:rsidR="00A64292">
        <w:rPr>
          <w:rFonts w:ascii="Arial" w:hAnsi="Arial" w:cs="Arial"/>
          <w:b/>
          <w:smallCaps/>
          <w:szCs w:val="24"/>
          <w:highlight w:val="yellow"/>
        </w:rPr>
        <w:instrText xml:space="preserve"> FORMTEXT </w:instrText>
      </w:r>
      <w:r w:rsidR="00A64292">
        <w:rPr>
          <w:rFonts w:ascii="Arial" w:hAnsi="Arial" w:cs="Arial"/>
          <w:b/>
          <w:smallCaps/>
          <w:szCs w:val="24"/>
          <w:highlight w:val="yellow"/>
        </w:rPr>
      </w:r>
      <w:r w:rsidR="00A64292">
        <w:rPr>
          <w:rFonts w:ascii="Arial" w:hAnsi="Arial" w:cs="Arial"/>
          <w:b/>
          <w:smallCaps/>
          <w:szCs w:val="24"/>
          <w:highlight w:val="yellow"/>
        </w:rPr>
        <w:fldChar w:fldCharType="separate"/>
      </w:r>
      <w:r w:rsidR="00A64292">
        <w:rPr>
          <w:rFonts w:ascii="Arial" w:hAnsi="Arial" w:cs="Arial"/>
          <w:b/>
          <w:smallCaps/>
          <w:noProof/>
          <w:szCs w:val="24"/>
          <w:highlight w:val="yellow"/>
        </w:rPr>
        <w:t>INSERT DATE OF ADOPTION</w:t>
      </w:r>
      <w:r w:rsidR="00A64292">
        <w:rPr>
          <w:rFonts w:ascii="Arial" w:hAnsi="Arial" w:cs="Arial"/>
          <w:b/>
          <w:smallCaps/>
          <w:szCs w:val="24"/>
          <w:highlight w:val="yellow"/>
        </w:rPr>
        <w:fldChar w:fldCharType="end"/>
      </w:r>
      <w:r w:rsidRPr="006A6EDC">
        <w:rPr>
          <w:rFonts w:ascii="Arial" w:hAnsi="Arial" w:cs="Arial"/>
          <w:b/>
          <w:szCs w:val="24"/>
          <w:highlight w:val="yellow"/>
        </w:rPr>
        <w:t>.</w:t>
      </w:r>
    </w:p>
    <w:p w:rsidR="006A6EDC" w:rsidRDefault="006A6EDC" w:rsidP="007B6F85">
      <w:pPr>
        <w:spacing w:line="276" w:lineRule="auto"/>
        <w:jc w:val="both"/>
        <w:rPr>
          <w:rFonts w:ascii="Arial" w:hAnsi="Arial" w:cs="Arial"/>
          <w:b/>
          <w:szCs w:val="24"/>
        </w:rPr>
      </w:pPr>
    </w:p>
    <w:p w:rsidR="006A6EDC" w:rsidRDefault="006A6EDC" w:rsidP="007B6F85">
      <w:pPr>
        <w:spacing w:line="276" w:lineRule="auto"/>
        <w:jc w:val="both"/>
        <w:rPr>
          <w:rFonts w:ascii="Arial" w:hAnsi="Arial" w:cs="Arial"/>
          <w:b/>
          <w:szCs w:val="24"/>
        </w:rPr>
      </w:pPr>
    </w:p>
    <w:p w:rsidR="006A6EDC" w:rsidRDefault="006A6EDC" w:rsidP="007B6F85">
      <w:pPr>
        <w:spacing w:line="276" w:lineRule="auto"/>
        <w:jc w:val="both"/>
        <w:rPr>
          <w:rFonts w:ascii="Arial" w:hAnsi="Arial" w:cs="Arial"/>
          <w:b/>
          <w:szCs w:val="24"/>
        </w:rPr>
      </w:pPr>
      <w:r>
        <w:rPr>
          <w:rFonts w:ascii="Arial" w:hAnsi="Arial" w:cs="Arial"/>
          <w:b/>
          <w:szCs w:val="24"/>
        </w:rPr>
        <w:t>______________________________________</w:t>
      </w:r>
      <w:r>
        <w:rPr>
          <w:rFonts w:ascii="Arial" w:hAnsi="Arial" w:cs="Arial"/>
          <w:b/>
          <w:szCs w:val="24"/>
        </w:rPr>
        <w:tab/>
      </w:r>
      <w:r>
        <w:rPr>
          <w:rFonts w:ascii="Arial" w:hAnsi="Arial" w:cs="Arial"/>
          <w:b/>
          <w:szCs w:val="24"/>
        </w:rPr>
        <w:tab/>
        <w:t>_________________</w:t>
      </w:r>
    </w:p>
    <w:p w:rsidR="006A6EDC" w:rsidRPr="006A6EDC" w:rsidRDefault="00A64292" w:rsidP="007B6F85">
      <w:pPr>
        <w:spacing w:line="276" w:lineRule="auto"/>
        <w:jc w:val="both"/>
        <w:rPr>
          <w:rFonts w:ascii="Arial" w:hAnsi="Arial" w:cs="Arial"/>
          <w:b/>
          <w:szCs w:val="24"/>
        </w:rPr>
      </w:pPr>
      <w:r>
        <w:rPr>
          <w:rFonts w:ascii="Arial" w:hAnsi="Arial" w:cs="Arial"/>
          <w:b/>
          <w:szCs w:val="24"/>
          <w:highlight w:val="yellow"/>
        </w:rPr>
        <w:fldChar w:fldCharType="begin">
          <w:ffData>
            <w:name w:val="Text3"/>
            <w:enabled/>
            <w:calcOnExit w:val="0"/>
            <w:textInput>
              <w:default w:val="Insert Position/Title and Jurisdiction Name"/>
            </w:textInput>
          </w:ffData>
        </w:fldChar>
      </w:r>
      <w:bookmarkStart w:id="4" w:name="Text3"/>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Insert Position/Title and Jurisdiction Name</w:t>
      </w:r>
      <w:r>
        <w:rPr>
          <w:rFonts w:ascii="Arial" w:hAnsi="Arial" w:cs="Arial"/>
          <w:b/>
          <w:szCs w:val="24"/>
          <w:highlight w:val="yellow"/>
        </w:rPr>
        <w:fldChar w:fldCharType="end"/>
      </w:r>
      <w:bookmarkEnd w:id="4"/>
      <w:r w:rsidR="006A6EDC">
        <w:rPr>
          <w:rFonts w:ascii="Arial" w:hAnsi="Arial" w:cs="Arial"/>
          <w:b/>
          <w:szCs w:val="24"/>
        </w:rPr>
        <w:tab/>
      </w:r>
      <w:r w:rsidR="006A6EDC">
        <w:rPr>
          <w:rFonts w:ascii="Arial" w:hAnsi="Arial" w:cs="Arial"/>
          <w:b/>
          <w:szCs w:val="24"/>
        </w:rPr>
        <w:tab/>
      </w:r>
      <w:r w:rsidR="006A6EDC">
        <w:rPr>
          <w:rFonts w:ascii="Arial" w:hAnsi="Arial" w:cs="Arial"/>
          <w:b/>
          <w:szCs w:val="24"/>
        </w:rPr>
        <w:tab/>
      </w:r>
      <w:r w:rsidR="006A6EDC">
        <w:rPr>
          <w:rFonts w:ascii="Arial" w:hAnsi="Arial" w:cs="Arial"/>
          <w:b/>
          <w:szCs w:val="24"/>
        </w:rPr>
        <w:tab/>
      </w:r>
      <w:r>
        <w:rPr>
          <w:rFonts w:ascii="Arial" w:hAnsi="Arial" w:cs="Arial"/>
          <w:b/>
          <w:szCs w:val="24"/>
          <w:highlight w:val="yellow"/>
        </w:rPr>
        <w:fldChar w:fldCharType="begin">
          <w:ffData>
            <w:name w:val="Text4"/>
            <w:enabled/>
            <w:calcOnExit w:val="0"/>
            <w:textInput>
              <w:default w:val="Date"/>
            </w:textInput>
          </w:ffData>
        </w:fldChar>
      </w:r>
      <w:bookmarkStart w:id="5" w:name="Text4"/>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Date</w:t>
      </w:r>
      <w:r>
        <w:rPr>
          <w:rFonts w:ascii="Arial" w:hAnsi="Arial" w:cs="Arial"/>
          <w:b/>
          <w:szCs w:val="24"/>
          <w:highlight w:val="yellow"/>
        </w:rPr>
        <w:fldChar w:fldCharType="end"/>
      </w:r>
      <w:bookmarkEnd w:id="5"/>
    </w:p>
    <w:p w:rsidR="00843998" w:rsidRDefault="00843998" w:rsidP="007B6F85">
      <w:pPr>
        <w:spacing w:line="276" w:lineRule="auto"/>
        <w:jc w:val="both"/>
        <w:rPr>
          <w:rFonts w:ascii="Arial" w:hAnsi="Arial" w:cs="Arial"/>
          <w:szCs w:val="24"/>
        </w:rPr>
      </w:pPr>
    </w:p>
    <w:p w:rsidR="006A6EDC" w:rsidRDefault="006A6EDC" w:rsidP="007B6F85">
      <w:pPr>
        <w:spacing w:line="276" w:lineRule="auto"/>
        <w:jc w:val="both"/>
        <w:rPr>
          <w:rFonts w:ascii="Arial" w:hAnsi="Arial" w:cs="Arial"/>
          <w:szCs w:val="24"/>
        </w:rPr>
      </w:pPr>
      <w:r>
        <w:rPr>
          <w:rFonts w:ascii="Arial" w:hAnsi="Arial" w:cs="Arial"/>
          <w:szCs w:val="24"/>
        </w:rPr>
        <w:t>Attest:</w:t>
      </w:r>
    </w:p>
    <w:p w:rsidR="006A6EDC" w:rsidRDefault="006A6EDC" w:rsidP="006A6EDC">
      <w:pPr>
        <w:spacing w:line="276" w:lineRule="auto"/>
        <w:jc w:val="both"/>
        <w:rPr>
          <w:rFonts w:ascii="Arial" w:hAnsi="Arial" w:cs="Arial"/>
          <w:b/>
          <w:szCs w:val="24"/>
        </w:rPr>
      </w:pPr>
    </w:p>
    <w:p w:rsidR="006A6EDC" w:rsidRDefault="006A6EDC" w:rsidP="006A6EDC">
      <w:pPr>
        <w:spacing w:line="276" w:lineRule="auto"/>
        <w:jc w:val="both"/>
        <w:rPr>
          <w:rFonts w:ascii="Arial" w:hAnsi="Arial" w:cs="Arial"/>
          <w:b/>
          <w:szCs w:val="24"/>
        </w:rPr>
      </w:pPr>
      <w:r>
        <w:rPr>
          <w:rFonts w:ascii="Arial" w:hAnsi="Arial" w:cs="Arial"/>
          <w:b/>
          <w:szCs w:val="24"/>
        </w:rPr>
        <w:t>______________________________________</w:t>
      </w:r>
      <w:r>
        <w:rPr>
          <w:rFonts w:ascii="Arial" w:hAnsi="Arial" w:cs="Arial"/>
          <w:b/>
          <w:szCs w:val="24"/>
        </w:rPr>
        <w:tab/>
      </w:r>
      <w:r>
        <w:rPr>
          <w:rFonts w:ascii="Arial" w:hAnsi="Arial" w:cs="Arial"/>
          <w:b/>
          <w:szCs w:val="24"/>
        </w:rPr>
        <w:tab/>
        <w:t>_________________</w:t>
      </w:r>
    </w:p>
    <w:p w:rsidR="006A6EDC" w:rsidRPr="006A6EDC" w:rsidRDefault="00A64292" w:rsidP="006A6EDC">
      <w:pPr>
        <w:spacing w:line="276" w:lineRule="auto"/>
        <w:jc w:val="both"/>
        <w:rPr>
          <w:rFonts w:ascii="Arial" w:hAnsi="Arial" w:cs="Arial"/>
          <w:b/>
          <w:szCs w:val="24"/>
        </w:rPr>
      </w:pPr>
      <w:r>
        <w:rPr>
          <w:rFonts w:ascii="Arial" w:hAnsi="Arial" w:cs="Arial"/>
          <w:b/>
          <w:szCs w:val="24"/>
          <w:highlight w:val="yellow"/>
        </w:rPr>
        <w:fldChar w:fldCharType="begin">
          <w:ffData>
            <w:name w:val="Text3"/>
            <w:enabled/>
            <w:calcOnExit w:val="0"/>
            <w:textInput>
              <w:default w:val="Insert Position/Title and Jurisdiction Name"/>
            </w:textInput>
          </w:ffData>
        </w:fldChar>
      </w:r>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Insert Position/Title and Jurisdiction Name</w:t>
      </w:r>
      <w:r>
        <w:rPr>
          <w:rFonts w:ascii="Arial" w:hAnsi="Arial" w:cs="Arial"/>
          <w:b/>
          <w:szCs w:val="24"/>
          <w:highlight w:val="yellow"/>
        </w:rPr>
        <w:fldChar w:fldCharType="end"/>
      </w:r>
      <w:r w:rsidR="006A6EDC">
        <w:rPr>
          <w:rFonts w:ascii="Arial" w:hAnsi="Arial" w:cs="Arial"/>
          <w:b/>
          <w:szCs w:val="24"/>
        </w:rPr>
        <w:tab/>
      </w:r>
      <w:r w:rsidR="006A6EDC">
        <w:rPr>
          <w:rFonts w:ascii="Arial" w:hAnsi="Arial" w:cs="Arial"/>
          <w:b/>
          <w:szCs w:val="24"/>
        </w:rPr>
        <w:tab/>
      </w:r>
      <w:r w:rsidR="006A6EDC">
        <w:rPr>
          <w:rFonts w:ascii="Arial" w:hAnsi="Arial" w:cs="Arial"/>
          <w:b/>
          <w:szCs w:val="24"/>
        </w:rPr>
        <w:tab/>
      </w:r>
      <w:r w:rsidR="006A6EDC">
        <w:rPr>
          <w:rFonts w:ascii="Arial" w:hAnsi="Arial" w:cs="Arial"/>
          <w:b/>
          <w:szCs w:val="24"/>
        </w:rPr>
        <w:tab/>
      </w:r>
      <w:r>
        <w:rPr>
          <w:rFonts w:ascii="Arial" w:hAnsi="Arial" w:cs="Arial"/>
          <w:b/>
          <w:szCs w:val="24"/>
          <w:highlight w:val="yellow"/>
        </w:rPr>
        <w:fldChar w:fldCharType="begin">
          <w:ffData>
            <w:name w:val="Text4"/>
            <w:enabled/>
            <w:calcOnExit w:val="0"/>
            <w:textInput>
              <w:default w:val="Date"/>
            </w:textInput>
          </w:ffData>
        </w:fldChar>
      </w:r>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Date</w:t>
      </w:r>
      <w:r>
        <w:rPr>
          <w:rFonts w:ascii="Arial" w:hAnsi="Arial" w:cs="Arial"/>
          <w:b/>
          <w:szCs w:val="24"/>
          <w:highlight w:val="yellow"/>
        </w:rPr>
        <w:fldChar w:fldCharType="end"/>
      </w:r>
    </w:p>
    <w:p w:rsidR="006A6EDC" w:rsidRPr="006A6EDC" w:rsidRDefault="006A6EDC" w:rsidP="007B6F85">
      <w:pPr>
        <w:spacing w:line="276" w:lineRule="auto"/>
        <w:jc w:val="both"/>
        <w:rPr>
          <w:rFonts w:ascii="Arial" w:hAnsi="Arial" w:cs="Arial"/>
          <w:szCs w:val="24"/>
        </w:rPr>
      </w:pPr>
    </w:p>
    <w:p w:rsidR="00843998" w:rsidRPr="006A6EDC" w:rsidRDefault="00843998" w:rsidP="00435F36">
      <w:pPr>
        <w:spacing w:after="0" w:line="276" w:lineRule="auto"/>
        <w:jc w:val="both"/>
        <w:rPr>
          <w:rFonts w:ascii="Arial" w:hAnsi="Arial" w:cs="Arial"/>
          <w:szCs w:val="24"/>
          <w:lang w:bidi="ar-SA"/>
        </w:rPr>
      </w:pPr>
    </w:p>
    <w:p w:rsidR="0054774F" w:rsidRPr="006A6EDC" w:rsidRDefault="0054774F" w:rsidP="007B6F85">
      <w:pPr>
        <w:spacing w:after="0"/>
        <w:jc w:val="both"/>
        <w:rPr>
          <w:rFonts w:ascii="Arial" w:hAnsi="Arial" w:cs="Arial"/>
          <w:b/>
          <w:smallCaps/>
          <w:color w:val="FFFFFF"/>
          <w:spacing w:val="15"/>
          <w:szCs w:val="24"/>
          <w:lang w:bidi="ar-SA"/>
        </w:rPr>
      </w:pPr>
      <w:r w:rsidRPr="006A6EDC">
        <w:rPr>
          <w:rFonts w:ascii="Arial" w:hAnsi="Arial" w:cs="Arial"/>
          <w:szCs w:val="24"/>
          <w:lang w:bidi="ar-SA"/>
        </w:rPr>
        <w:br w:type="page"/>
      </w:r>
    </w:p>
    <w:p w:rsidR="00843998" w:rsidRPr="006A6EDC" w:rsidRDefault="009176D1" w:rsidP="00E7655E">
      <w:pPr>
        <w:pStyle w:val="Title"/>
        <w:rPr>
          <w:lang w:bidi="ar-SA"/>
        </w:rPr>
      </w:pPr>
      <w:bookmarkStart w:id="6" w:name="_Toc461019385"/>
      <w:r w:rsidRPr="006A6EDC">
        <w:rPr>
          <w:lang w:bidi="ar-SA"/>
        </w:rPr>
        <w:lastRenderedPageBreak/>
        <w:t>Supersession</w:t>
      </w:r>
      <w:bookmarkEnd w:id="6"/>
    </w:p>
    <w:p w:rsidR="00843998" w:rsidRPr="006A6EDC" w:rsidRDefault="00843998" w:rsidP="007B6F85">
      <w:pPr>
        <w:autoSpaceDE w:val="0"/>
        <w:autoSpaceDN w:val="0"/>
        <w:adjustRightInd w:val="0"/>
        <w:spacing w:after="0" w:line="276" w:lineRule="auto"/>
        <w:jc w:val="both"/>
        <w:rPr>
          <w:rFonts w:ascii="Arial" w:hAnsi="Arial" w:cs="Arial"/>
          <w:color w:val="000000"/>
          <w:szCs w:val="24"/>
          <w:lang w:bidi="ar-SA"/>
        </w:rPr>
      </w:pPr>
      <w:r w:rsidRPr="006A6EDC">
        <w:rPr>
          <w:rFonts w:ascii="Arial" w:hAnsi="Arial" w:cs="Arial"/>
          <w:color w:val="000000"/>
          <w:szCs w:val="24"/>
          <w:lang w:bidi="ar-SA"/>
        </w:rPr>
        <w:t xml:space="preserve">No other COOP/COG plans or procedures have been adopted by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Pr="006A6EDC">
        <w:rPr>
          <w:rFonts w:ascii="Arial" w:hAnsi="Arial" w:cs="Arial"/>
          <w:color w:val="000000"/>
          <w:szCs w:val="24"/>
          <w:lang w:bidi="ar-SA"/>
        </w:rPr>
        <w:t xml:space="preserve">. </w:t>
      </w:r>
      <w:r w:rsidRPr="006A6EDC">
        <w:rPr>
          <w:rFonts w:ascii="Arial" w:hAnsi="Arial" w:cs="Arial"/>
          <w:szCs w:val="24"/>
          <w:lang w:bidi="ar-SA"/>
        </w:rPr>
        <w:t xml:space="preserve">The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Pr="006A6EDC">
        <w:rPr>
          <w:rFonts w:ascii="Arial" w:hAnsi="Arial" w:cs="Arial"/>
          <w:szCs w:val="24"/>
          <w:lang w:bidi="ar-SA"/>
        </w:rPr>
        <w:t xml:space="preserve"> Continuity of Operations and Continuity of Government (COOP/COG) Plan</w:t>
      </w:r>
      <w:r w:rsidRPr="006A6EDC">
        <w:rPr>
          <w:rFonts w:ascii="Arial" w:hAnsi="Arial" w:cs="Arial"/>
          <w:color w:val="000000"/>
          <w:szCs w:val="24"/>
          <w:lang w:bidi="ar-SA"/>
        </w:rPr>
        <w:t xml:space="preserve"> serves as the first COOP/COG Plan for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6A6EDC" w:rsidRPr="006A6EDC">
        <w:rPr>
          <w:rFonts w:ascii="Arial" w:hAnsi="Arial" w:cs="Arial"/>
          <w:color w:val="000000"/>
          <w:szCs w:val="24"/>
          <w:lang w:bidi="ar-SA"/>
        </w:rPr>
        <w:t xml:space="preserve"> </w:t>
      </w:r>
      <w:r w:rsidRPr="006A6EDC">
        <w:rPr>
          <w:rFonts w:ascii="Arial" w:hAnsi="Arial" w:cs="Arial"/>
          <w:color w:val="000000"/>
          <w:szCs w:val="24"/>
          <w:lang w:bidi="ar-SA"/>
        </w:rPr>
        <w:t xml:space="preserve">and will be superseded when updated. </w:t>
      </w:r>
    </w:p>
    <w:p w:rsidR="008D69F9" w:rsidRPr="006A6EDC" w:rsidRDefault="008D69F9" w:rsidP="007B6F85">
      <w:pPr>
        <w:spacing w:after="0" w:line="276" w:lineRule="auto"/>
        <w:jc w:val="both"/>
        <w:rPr>
          <w:rFonts w:ascii="Arial" w:hAnsi="Arial" w:cs="Arial"/>
          <w:szCs w:val="24"/>
          <w:lang w:bidi="ar-SA"/>
        </w:rPr>
      </w:pPr>
    </w:p>
    <w:p w:rsidR="008D69F9" w:rsidRPr="006A6EDC" w:rsidRDefault="008D69F9" w:rsidP="007B6F85">
      <w:pPr>
        <w:spacing w:after="0" w:line="276" w:lineRule="auto"/>
        <w:jc w:val="both"/>
        <w:rPr>
          <w:rFonts w:ascii="Arial" w:hAnsi="Arial" w:cs="Arial"/>
          <w:szCs w:val="24"/>
          <w:lang w:bidi="ar-SA"/>
        </w:rPr>
      </w:pPr>
    </w:p>
    <w:p w:rsidR="0054774F" w:rsidRPr="006A6EDC" w:rsidRDefault="0054774F" w:rsidP="007B6F85">
      <w:pPr>
        <w:spacing w:after="0"/>
        <w:jc w:val="both"/>
        <w:rPr>
          <w:rFonts w:ascii="Arial" w:hAnsi="Arial" w:cs="Arial"/>
          <w:b/>
          <w:smallCaps/>
          <w:color w:val="FFFFFF"/>
          <w:spacing w:val="15"/>
          <w:szCs w:val="24"/>
        </w:rPr>
      </w:pPr>
      <w:r w:rsidRPr="006A6EDC">
        <w:rPr>
          <w:rFonts w:ascii="Arial" w:hAnsi="Arial" w:cs="Arial"/>
          <w:szCs w:val="24"/>
        </w:rPr>
        <w:br w:type="page"/>
      </w:r>
    </w:p>
    <w:sdt>
      <w:sdtPr>
        <w:rPr>
          <w:caps w:val="0"/>
          <w:color w:val="auto"/>
          <w:spacing w:val="0"/>
          <w:sz w:val="24"/>
          <w:szCs w:val="22"/>
        </w:rPr>
        <w:id w:val="1235513501"/>
        <w:docPartObj>
          <w:docPartGallery w:val="Table of Contents"/>
          <w:docPartUnique/>
        </w:docPartObj>
      </w:sdtPr>
      <w:sdtEndPr>
        <w:rPr>
          <w:b/>
          <w:bCs/>
          <w:noProof/>
        </w:rPr>
      </w:sdtEndPr>
      <w:sdtContent>
        <w:p w:rsidR="00E7655E" w:rsidRDefault="00E7655E" w:rsidP="00E7655E">
          <w:pPr>
            <w:pStyle w:val="Title"/>
          </w:pPr>
          <w:r>
            <w:t>Contents</w:t>
          </w:r>
        </w:p>
        <w:p w:rsidR="00E7655E" w:rsidRDefault="00E7655E" w:rsidP="00E7655E">
          <w:pPr>
            <w:tabs>
              <w:tab w:val="left" w:leader="underscore" w:pos="8640"/>
            </w:tabs>
          </w:pPr>
          <w:r>
            <w:t>FOREWARD</w:t>
          </w:r>
          <w:r>
            <w:tab/>
          </w:r>
        </w:p>
        <w:p w:rsidR="00E7655E" w:rsidRDefault="00E7655E" w:rsidP="00E7655E">
          <w:pPr>
            <w:tabs>
              <w:tab w:val="left" w:leader="underscore" w:pos="8640"/>
            </w:tabs>
          </w:pPr>
          <w:r>
            <w:t>PROMULGATION STATEMENT</w:t>
          </w:r>
          <w:r>
            <w:tab/>
          </w:r>
        </w:p>
        <w:p w:rsidR="00E7655E" w:rsidRDefault="00E7655E" w:rsidP="00E7655E">
          <w:pPr>
            <w:tabs>
              <w:tab w:val="left" w:leader="underscore" w:pos="8640"/>
            </w:tabs>
          </w:pPr>
          <w:r>
            <w:t>SUPERSESSION</w:t>
          </w:r>
          <w:r>
            <w:tab/>
          </w:r>
        </w:p>
        <w:p w:rsidR="00E7655E" w:rsidRDefault="00E7655E" w:rsidP="00E7655E">
          <w:pPr>
            <w:tabs>
              <w:tab w:val="left" w:leader="underscore" w:pos="8640"/>
            </w:tabs>
          </w:pPr>
          <w:r>
            <w:t>SECTION 1 – INTRODUCTION</w:t>
          </w:r>
          <w:r>
            <w:tab/>
          </w:r>
        </w:p>
        <w:p w:rsidR="00E7655E" w:rsidRDefault="00E7655E" w:rsidP="00E7655E">
          <w:pPr>
            <w:tabs>
              <w:tab w:val="left" w:leader="underscore" w:pos="8640"/>
            </w:tabs>
          </w:pPr>
          <w:r>
            <w:t>SECTION 2 – RESPONSIBILITIES</w:t>
          </w:r>
          <w:r>
            <w:tab/>
          </w:r>
        </w:p>
        <w:p w:rsidR="00E7655E" w:rsidRDefault="00E7655E" w:rsidP="00E7655E">
          <w:pPr>
            <w:tabs>
              <w:tab w:val="left" w:leader="underscore" w:pos="8640"/>
            </w:tabs>
          </w:pPr>
          <w:r>
            <w:t>SECTION 3 – PLAN OVERVIEW</w:t>
          </w:r>
          <w:r>
            <w:tab/>
          </w:r>
        </w:p>
        <w:p w:rsidR="00E7655E" w:rsidRDefault="00E7655E" w:rsidP="00E7655E">
          <w:pPr>
            <w:tabs>
              <w:tab w:val="left" w:leader="underscore" w:pos="8640"/>
            </w:tabs>
          </w:pPr>
          <w:r>
            <w:t>SECTION 4 – PURPOSE AND OBJECTIVES</w:t>
          </w:r>
          <w:r>
            <w:tab/>
          </w:r>
        </w:p>
        <w:p w:rsidR="00E7655E" w:rsidRDefault="00E7655E" w:rsidP="00E7655E">
          <w:pPr>
            <w:tabs>
              <w:tab w:val="left" w:leader="underscore" w:pos="8640"/>
            </w:tabs>
          </w:pPr>
          <w:r>
            <w:t>SECTION 5 – SCOPE</w:t>
          </w:r>
          <w:r>
            <w:tab/>
          </w:r>
        </w:p>
        <w:p w:rsidR="00E7655E" w:rsidRDefault="00E7655E" w:rsidP="00E7655E">
          <w:pPr>
            <w:tabs>
              <w:tab w:val="left" w:leader="underscore" w:pos="8640"/>
            </w:tabs>
          </w:pPr>
          <w:r>
            <w:t>SECTION 6 – PLANNING ASSUMPTIONS</w:t>
          </w:r>
          <w:r>
            <w:tab/>
          </w:r>
        </w:p>
        <w:p w:rsidR="00E7655E" w:rsidRDefault="00E7655E" w:rsidP="00E7655E">
          <w:pPr>
            <w:tabs>
              <w:tab w:val="left" w:leader="underscore" w:pos="8640"/>
            </w:tabs>
          </w:pPr>
          <w:r>
            <w:t>SECTION 7 – PLAN MAINTENANCE</w:t>
          </w:r>
          <w:r>
            <w:tab/>
          </w:r>
        </w:p>
        <w:p w:rsidR="00E7655E" w:rsidRDefault="00E7655E" w:rsidP="00E7655E">
          <w:pPr>
            <w:tabs>
              <w:tab w:val="left" w:leader="underscore" w:pos="8640"/>
            </w:tabs>
          </w:pPr>
          <w:r>
            <w:t>SECTION 8 – ESSENTIAL FUNCTIONS</w:t>
          </w:r>
          <w:r>
            <w:tab/>
          </w:r>
        </w:p>
        <w:p w:rsidR="00E7655E" w:rsidRDefault="00E7655E" w:rsidP="00E7655E">
          <w:pPr>
            <w:tabs>
              <w:tab w:val="left" w:leader="underscore" w:pos="8640"/>
            </w:tabs>
          </w:pPr>
          <w:r>
            <w:t>SECTION 9 – RISK MANAGEMENT</w:t>
          </w:r>
          <w:r>
            <w:tab/>
          </w:r>
        </w:p>
        <w:p w:rsidR="00E7655E" w:rsidRDefault="00E7655E" w:rsidP="00E7655E">
          <w:pPr>
            <w:tabs>
              <w:tab w:val="left" w:leader="underscore" w:pos="8640"/>
            </w:tabs>
          </w:pPr>
          <w:r>
            <w:t>SECTION 10 – BUDGETING AND ACQUISITION OF RESOURCES</w:t>
          </w:r>
          <w:r>
            <w:tab/>
          </w:r>
        </w:p>
        <w:p w:rsidR="00E7655E" w:rsidRDefault="00E7655E" w:rsidP="00E7655E">
          <w:pPr>
            <w:tabs>
              <w:tab w:val="left" w:leader="underscore" w:pos="8640"/>
            </w:tabs>
          </w:pPr>
          <w:r>
            <w:t>SECTION 11 – CONCEPT OF OPERATIONS</w:t>
          </w:r>
          <w:r>
            <w:tab/>
          </w:r>
        </w:p>
        <w:p w:rsidR="00E7655E" w:rsidRDefault="00E7655E" w:rsidP="00E7655E">
          <w:pPr>
            <w:tabs>
              <w:tab w:val="left" w:leader="underscore" w:pos="8640"/>
            </w:tabs>
          </w:pPr>
          <w:r>
            <w:t>SECTION 12 – RESOURCE MANAGEMENT OF ACTIVATED PLAN</w:t>
          </w:r>
          <w:r>
            <w:tab/>
          </w:r>
        </w:p>
        <w:p w:rsidR="00E7655E" w:rsidRDefault="00E7655E" w:rsidP="00E7655E">
          <w:pPr>
            <w:tabs>
              <w:tab w:val="left" w:leader="underscore" w:pos="8640"/>
            </w:tabs>
          </w:pPr>
          <w:r>
            <w:t>SECTION 13 – ACTIVATION DECISION TREE</w:t>
          </w:r>
          <w:r>
            <w:tab/>
          </w:r>
        </w:p>
        <w:p w:rsidR="00E7655E" w:rsidRDefault="00E7655E" w:rsidP="00E7655E">
          <w:pPr>
            <w:tabs>
              <w:tab w:val="left" w:leader="underscore" w:pos="8640"/>
            </w:tabs>
          </w:pPr>
          <w:r>
            <w:t>SECTION 14 – ACTIVATION POLICIES AND PROCEDURES</w:t>
          </w:r>
          <w:r>
            <w:tab/>
          </w:r>
        </w:p>
        <w:p w:rsidR="0000180F" w:rsidRDefault="0000180F" w:rsidP="00E7655E">
          <w:pPr>
            <w:tabs>
              <w:tab w:val="left" w:leader="underscore" w:pos="8640"/>
            </w:tabs>
          </w:pPr>
          <w:r>
            <w:t>SECTION 15 – ALTERNATE FACILITIES</w:t>
          </w:r>
          <w:r>
            <w:tab/>
          </w:r>
        </w:p>
        <w:p w:rsidR="0000180F" w:rsidRDefault="0000180F" w:rsidP="00E7655E">
          <w:pPr>
            <w:tabs>
              <w:tab w:val="left" w:leader="underscore" w:pos="8640"/>
            </w:tabs>
          </w:pPr>
          <w:r>
            <w:t>SECTION 16 – RECONSTITUTION</w:t>
          </w:r>
          <w:r>
            <w:tab/>
          </w:r>
        </w:p>
        <w:p w:rsidR="002117F3" w:rsidRDefault="0000180F" w:rsidP="00E7655E">
          <w:pPr>
            <w:tabs>
              <w:tab w:val="left" w:leader="underscore" w:pos="8640"/>
            </w:tabs>
          </w:pPr>
          <w:r>
            <w:t xml:space="preserve">SECTION 17 </w:t>
          </w:r>
          <w:r w:rsidR="002117F3">
            <w:t>–</w:t>
          </w:r>
          <w:r>
            <w:t xml:space="preserve"> </w:t>
          </w:r>
          <w:r w:rsidR="002117F3">
            <w:t>ORDERS OF SUCCESSION</w:t>
          </w:r>
          <w:r w:rsidR="002117F3">
            <w:tab/>
          </w:r>
        </w:p>
        <w:p w:rsidR="002117F3" w:rsidRDefault="002117F3" w:rsidP="00E7655E">
          <w:pPr>
            <w:tabs>
              <w:tab w:val="left" w:leader="underscore" w:pos="8640"/>
            </w:tabs>
          </w:pPr>
          <w:r>
            <w:t>SECTION 18 – DELEGATIONS OF AUTHORITY</w:t>
          </w:r>
          <w:r>
            <w:tab/>
          </w:r>
        </w:p>
        <w:p w:rsidR="002117F3" w:rsidRDefault="002117F3" w:rsidP="00E7655E">
          <w:pPr>
            <w:tabs>
              <w:tab w:val="left" w:leader="underscore" w:pos="8640"/>
            </w:tabs>
          </w:pPr>
          <w:r>
            <w:t>SECTION 19 – HUMAN CAPITAL</w:t>
          </w:r>
          <w:r>
            <w:tab/>
          </w:r>
        </w:p>
        <w:p w:rsidR="002117F3" w:rsidRDefault="002117F3" w:rsidP="00E7655E">
          <w:pPr>
            <w:tabs>
              <w:tab w:val="left" w:leader="underscore" w:pos="8640"/>
            </w:tabs>
          </w:pPr>
          <w:r>
            <w:t>SECTION 20 – VITAL RECORDS</w:t>
          </w:r>
          <w:r>
            <w:tab/>
          </w:r>
        </w:p>
        <w:p w:rsidR="002117F3" w:rsidRDefault="002117F3" w:rsidP="00E7655E">
          <w:pPr>
            <w:tabs>
              <w:tab w:val="left" w:leader="underscore" w:pos="8640"/>
            </w:tabs>
          </w:pPr>
          <w:r>
            <w:t>SECTION 21 – INTEROPERABLE COMMUNICATIONS</w:t>
          </w:r>
          <w:r>
            <w:tab/>
          </w:r>
        </w:p>
        <w:p w:rsidR="002117F3" w:rsidRDefault="002117F3" w:rsidP="00E7655E">
          <w:pPr>
            <w:tabs>
              <w:tab w:val="left" w:leader="underscore" w:pos="8640"/>
            </w:tabs>
          </w:pPr>
          <w:r>
            <w:t>SECTION 22 – TEST, TRAINING, AND EXERCISE (TT&amp;E) PROGRAM</w:t>
          </w:r>
          <w:r>
            <w:tab/>
          </w:r>
        </w:p>
        <w:p w:rsidR="002117F3" w:rsidRDefault="002117F3" w:rsidP="00E7655E">
          <w:pPr>
            <w:tabs>
              <w:tab w:val="left" w:leader="underscore" w:pos="8640"/>
            </w:tabs>
          </w:pPr>
          <w:r>
            <w:t>SECTION 23 – PLAN ACTION STEPS</w:t>
          </w:r>
          <w:r>
            <w:tab/>
          </w:r>
        </w:p>
        <w:p w:rsidR="00E7655E" w:rsidRDefault="002117F3" w:rsidP="00E7655E">
          <w:pPr>
            <w:tabs>
              <w:tab w:val="left" w:leader="underscore" w:pos="8640"/>
            </w:tabs>
          </w:pPr>
          <w:r>
            <w:t>ANNEX – INDIVIDUAL COOP/COG PLANS</w:t>
          </w:r>
          <w:r>
            <w:tab/>
          </w:r>
        </w:p>
      </w:sdtContent>
    </w:sdt>
    <w:p w:rsidR="00180E1F" w:rsidRPr="006A6EDC" w:rsidRDefault="00180E1F" w:rsidP="00180E1F">
      <w:pPr>
        <w:pStyle w:val="TOC2"/>
        <w:rPr>
          <w:rFonts w:ascii="Arial" w:hAnsi="Arial" w:cs="Arial"/>
          <w:szCs w:val="24"/>
        </w:rPr>
      </w:pPr>
    </w:p>
    <w:p w:rsidR="00180E1F" w:rsidRPr="006A6EDC" w:rsidRDefault="00180E1F" w:rsidP="00180E1F">
      <w:pPr>
        <w:pStyle w:val="TOC2"/>
        <w:rPr>
          <w:rFonts w:ascii="Arial" w:hAnsi="Arial" w:cs="Arial"/>
          <w:szCs w:val="24"/>
        </w:rPr>
      </w:pPr>
    </w:p>
    <w:p w:rsidR="007537C1" w:rsidRDefault="007537C1">
      <w:pPr>
        <w:spacing w:after="0"/>
        <w:rPr>
          <w:caps/>
          <w:color w:val="632423"/>
          <w:spacing w:val="50"/>
          <w:sz w:val="44"/>
          <w:szCs w:val="44"/>
        </w:rPr>
      </w:pPr>
      <w:bookmarkStart w:id="7" w:name="_Toc461019387"/>
      <w:r>
        <w:br w:type="page"/>
      </w:r>
    </w:p>
    <w:p w:rsidR="00E016E9" w:rsidRPr="006A6EDC" w:rsidRDefault="00A64292" w:rsidP="006A6EDC">
      <w:pPr>
        <w:pStyle w:val="Title"/>
      </w:pPr>
      <w:r>
        <w:lastRenderedPageBreak/>
        <w:t xml:space="preserve">SECTION 1 - </w:t>
      </w:r>
      <w:r w:rsidR="00E76C37" w:rsidRPr="006A6EDC">
        <w:t>Introduction</w:t>
      </w:r>
      <w:bookmarkEnd w:id="7"/>
    </w:p>
    <w:p w:rsidR="0099101D" w:rsidRPr="006A6EDC" w:rsidRDefault="0099101D" w:rsidP="009E1FCB">
      <w:pPr>
        <w:spacing w:after="0"/>
        <w:jc w:val="both"/>
        <w:rPr>
          <w:rFonts w:ascii="Arial" w:hAnsi="Arial" w:cs="Arial"/>
          <w:i/>
          <w:szCs w:val="24"/>
          <w:lang w:bidi="ar-SA"/>
        </w:rPr>
      </w:pPr>
      <w:r w:rsidRPr="006A6EDC">
        <w:rPr>
          <w:rFonts w:ascii="Arial" w:hAnsi="Arial" w:cs="Arial"/>
          <w:i/>
          <w:szCs w:val="24"/>
          <w:lang w:bidi="ar-SA"/>
        </w:rPr>
        <w:t>“Managing the aftermath of a disaster or crisis is extremely difficult and will have unpredictable results unless serious planning is done prior to the event and a simple but solid plan is activated immediately after the event.</w:t>
      </w:r>
      <w:r w:rsidR="00180E1F" w:rsidRPr="006A6EDC">
        <w:rPr>
          <w:rFonts w:ascii="Arial" w:hAnsi="Arial" w:cs="Arial"/>
          <w:i/>
          <w:szCs w:val="24"/>
          <w:lang w:bidi="ar-SA"/>
        </w:rPr>
        <w:t>”</w:t>
      </w:r>
      <w:r w:rsidRPr="006A6EDC">
        <w:rPr>
          <w:rFonts w:ascii="Arial" w:hAnsi="Arial" w:cs="Arial"/>
          <w:i/>
          <w:szCs w:val="24"/>
          <w:lang w:bidi="ar-SA"/>
        </w:rPr>
        <w:t xml:space="preserve">  </w:t>
      </w:r>
    </w:p>
    <w:p w:rsidR="0099101D" w:rsidRPr="006A6EDC" w:rsidRDefault="0099101D" w:rsidP="009E1FCB">
      <w:pPr>
        <w:spacing w:after="0"/>
        <w:jc w:val="right"/>
        <w:rPr>
          <w:rFonts w:ascii="Arial" w:hAnsi="Arial" w:cs="Arial"/>
          <w:szCs w:val="24"/>
          <w:lang w:bidi="ar-SA"/>
        </w:rPr>
      </w:pPr>
      <w:r w:rsidRPr="006A6EDC">
        <w:rPr>
          <w:rFonts w:ascii="Arial" w:hAnsi="Arial" w:cs="Arial"/>
          <w:szCs w:val="24"/>
          <w:lang w:bidi="ar-SA"/>
        </w:rPr>
        <w:t>-Response! Planning and Training for Emergency Recovery</w:t>
      </w:r>
    </w:p>
    <w:p w:rsidR="009E1FCB" w:rsidRPr="006A6EDC" w:rsidRDefault="009E1FCB" w:rsidP="009E1FCB">
      <w:pPr>
        <w:spacing w:after="0"/>
        <w:jc w:val="right"/>
        <w:rPr>
          <w:rFonts w:ascii="Arial" w:hAnsi="Arial" w:cs="Arial"/>
          <w:szCs w:val="24"/>
          <w:lang w:bidi="ar-SA"/>
        </w:rPr>
      </w:pPr>
    </w:p>
    <w:p w:rsidR="002B3EFD" w:rsidRPr="006A6EDC" w:rsidRDefault="002B3EFD" w:rsidP="007B6F85">
      <w:pPr>
        <w:spacing w:line="276" w:lineRule="auto"/>
        <w:jc w:val="both"/>
        <w:rPr>
          <w:rFonts w:ascii="Arial" w:hAnsi="Arial" w:cs="Arial"/>
          <w:szCs w:val="24"/>
          <w:lang w:bidi="ar-SA"/>
        </w:rPr>
      </w:pPr>
      <w:r w:rsidRPr="006A6EDC">
        <w:rPr>
          <w:rFonts w:ascii="Arial" w:hAnsi="Arial" w:cs="Arial"/>
          <w:szCs w:val="24"/>
          <w:lang w:bidi="ar-SA"/>
        </w:rPr>
        <w:t xml:space="preserve">The </w:t>
      </w:r>
      <w:r w:rsidR="0059493A" w:rsidRPr="0059493A">
        <w:rPr>
          <w:rFonts w:ascii="Arial" w:hAnsi="Arial" w:cs="Arial"/>
          <w:b/>
          <w:szCs w:val="24"/>
          <w:highlight w:val="yellow"/>
        </w:rPr>
        <w:fldChar w:fldCharType="begin">
          <w:ffData>
            <w:name w:val=""/>
            <w:enabled/>
            <w:calcOnExit w:val="0"/>
            <w:textInput>
              <w:default w:val="Insert Jurisdiction Name"/>
            </w:textInput>
          </w:ffData>
        </w:fldChar>
      </w:r>
      <w:r w:rsidR="0059493A" w:rsidRPr="0059493A">
        <w:rPr>
          <w:rFonts w:ascii="Arial" w:hAnsi="Arial" w:cs="Arial"/>
          <w:b/>
          <w:szCs w:val="24"/>
          <w:highlight w:val="yellow"/>
        </w:rPr>
        <w:instrText xml:space="preserve"> FORMTEXT </w:instrText>
      </w:r>
      <w:r w:rsidR="0059493A" w:rsidRPr="0059493A">
        <w:rPr>
          <w:rFonts w:ascii="Arial" w:hAnsi="Arial" w:cs="Arial"/>
          <w:b/>
          <w:szCs w:val="24"/>
          <w:highlight w:val="yellow"/>
        </w:rPr>
      </w:r>
      <w:r w:rsidR="0059493A" w:rsidRPr="0059493A">
        <w:rPr>
          <w:rFonts w:ascii="Arial" w:hAnsi="Arial" w:cs="Arial"/>
          <w:b/>
          <w:szCs w:val="24"/>
          <w:highlight w:val="yellow"/>
        </w:rPr>
        <w:fldChar w:fldCharType="separate"/>
      </w:r>
      <w:r w:rsidR="0059493A" w:rsidRPr="0059493A">
        <w:rPr>
          <w:rFonts w:ascii="Arial" w:hAnsi="Arial" w:cs="Arial"/>
          <w:b/>
          <w:noProof/>
          <w:szCs w:val="24"/>
          <w:highlight w:val="yellow"/>
        </w:rPr>
        <w:t>Insert Jurisdiction Name</w:t>
      </w:r>
      <w:r w:rsidR="0059493A" w:rsidRPr="0059493A">
        <w:rPr>
          <w:rFonts w:ascii="Arial" w:hAnsi="Arial" w:cs="Arial"/>
          <w:b/>
          <w:szCs w:val="24"/>
          <w:highlight w:val="yellow"/>
        </w:rPr>
        <w:fldChar w:fldCharType="end"/>
      </w:r>
      <w:r w:rsidR="0059493A">
        <w:rPr>
          <w:rFonts w:ascii="Arial" w:hAnsi="Arial" w:cs="Arial"/>
          <w:b/>
          <w:szCs w:val="24"/>
        </w:rPr>
        <w:t xml:space="preserve"> </w:t>
      </w:r>
      <w:r w:rsidRPr="006A6EDC">
        <w:rPr>
          <w:rFonts w:ascii="Arial" w:hAnsi="Arial" w:cs="Arial"/>
          <w:szCs w:val="24"/>
          <w:lang w:bidi="ar-SA"/>
        </w:rPr>
        <w:t xml:space="preserve">Continuity of Operations and Continuity of Government (COOP/COG) Plan provides instruction and guidance to </w:t>
      </w:r>
      <w:r w:rsidR="0059493A" w:rsidRPr="0059493A">
        <w:rPr>
          <w:rFonts w:ascii="Arial" w:hAnsi="Arial" w:cs="Arial"/>
          <w:b/>
          <w:szCs w:val="24"/>
          <w:highlight w:val="yellow"/>
        </w:rPr>
        <w:fldChar w:fldCharType="begin">
          <w:ffData>
            <w:name w:val=""/>
            <w:enabled/>
            <w:calcOnExit w:val="0"/>
            <w:textInput>
              <w:default w:val="Insert Jurisdiction Name"/>
            </w:textInput>
          </w:ffData>
        </w:fldChar>
      </w:r>
      <w:r w:rsidR="0059493A" w:rsidRPr="0059493A">
        <w:rPr>
          <w:rFonts w:ascii="Arial" w:hAnsi="Arial" w:cs="Arial"/>
          <w:b/>
          <w:szCs w:val="24"/>
          <w:highlight w:val="yellow"/>
        </w:rPr>
        <w:instrText xml:space="preserve"> FORMTEXT </w:instrText>
      </w:r>
      <w:r w:rsidR="0059493A" w:rsidRPr="0059493A">
        <w:rPr>
          <w:rFonts w:ascii="Arial" w:hAnsi="Arial" w:cs="Arial"/>
          <w:b/>
          <w:szCs w:val="24"/>
          <w:highlight w:val="yellow"/>
        </w:rPr>
      </w:r>
      <w:r w:rsidR="0059493A" w:rsidRPr="0059493A">
        <w:rPr>
          <w:rFonts w:ascii="Arial" w:hAnsi="Arial" w:cs="Arial"/>
          <w:b/>
          <w:szCs w:val="24"/>
          <w:highlight w:val="yellow"/>
        </w:rPr>
        <w:fldChar w:fldCharType="separate"/>
      </w:r>
      <w:r w:rsidR="0059493A" w:rsidRPr="0059493A">
        <w:rPr>
          <w:rFonts w:ascii="Arial" w:hAnsi="Arial" w:cs="Arial"/>
          <w:b/>
          <w:noProof/>
          <w:szCs w:val="24"/>
          <w:highlight w:val="yellow"/>
        </w:rPr>
        <w:t>Insert Jurisdiction Name</w:t>
      </w:r>
      <w:r w:rsidR="0059493A" w:rsidRPr="0059493A">
        <w:rPr>
          <w:rFonts w:ascii="Arial" w:hAnsi="Arial" w:cs="Arial"/>
          <w:b/>
          <w:szCs w:val="24"/>
          <w:highlight w:val="yellow"/>
        </w:rPr>
        <w:fldChar w:fldCharType="end"/>
      </w:r>
      <w:r w:rsidR="0059493A">
        <w:rPr>
          <w:rFonts w:ascii="Arial" w:hAnsi="Arial" w:cs="Arial"/>
          <w:b/>
          <w:szCs w:val="24"/>
        </w:rPr>
        <w:t xml:space="preserve"> </w:t>
      </w:r>
      <w:r w:rsidRPr="006A6EDC">
        <w:rPr>
          <w:rFonts w:ascii="Arial" w:hAnsi="Arial" w:cs="Arial"/>
          <w:szCs w:val="24"/>
          <w:lang w:bidi="ar-SA"/>
        </w:rPr>
        <w:t>employees</w:t>
      </w:r>
      <w:r w:rsidR="000F3AB7" w:rsidRPr="006A6EDC">
        <w:rPr>
          <w:rFonts w:ascii="Arial" w:hAnsi="Arial" w:cs="Arial"/>
          <w:szCs w:val="24"/>
          <w:lang w:bidi="ar-SA"/>
        </w:rPr>
        <w:t xml:space="preserve"> to enable</w:t>
      </w:r>
      <w:r w:rsidRPr="006A6EDC">
        <w:rPr>
          <w:rFonts w:ascii="Arial" w:hAnsi="Arial" w:cs="Arial"/>
          <w:szCs w:val="24"/>
          <w:lang w:bidi="ar-SA"/>
        </w:rPr>
        <w:t xml:space="preserve"> essential functions to continue when there is a catastrophic emergency severely impact</w:t>
      </w:r>
      <w:r w:rsidR="000F3AB7" w:rsidRPr="006A6EDC">
        <w:rPr>
          <w:rFonts w:ascii="Arial" w:hAnsi="Arial" w:cs="Arial"/>
          <w:szCs w:val="24"/>
          <w:lang w:bidi="ar-SA"/>
        </w:rPr>
        <w:t>ing</w:t>
      </w:r>
      <w:r w:rsidRPr="006A6EDC">
        <w:rPr>
          <w:rFonts w:ascii="Arial" w:hAnsi="Arial" w:cs="Arial"/>
          <w:szCs w:val="24"/>
          <w:lang w:bidi="ar-SA"/>
        </w:rPr>
        <w:t xml:space="preserve"> </w:t>
      </w:r>
      <w:r w:rsidR="006A6EDC">
        <w:rPr>
          <w:rFonts w:ascii="Arial" w:hAnsi="Arial" w:cs="Arial"/>
          <w:szCs w:val="24"/>
          <w:lang w:bidi="ar-SA"/>
        </w:rPr>
        <w:t>our</w:t>
      </w:r>
      <w:r w:rsidRPr="006A6EDC">
        <w:rPr>
          <w:rFonts w:ascii="Arial" w:hAnsi="Arial" w:cs="Arial"/>
          <w:szCs w:val="24"/>
          <w:lang w:bidi="ar-SA"/>
        </w:rPr>
        <w:t xml:space="preserve"> ability to operate as usual.</w:t>
      </w:r>
    </w:p>
    <w:p w:rsidR="002B3EFD" w:rsidRPr="006A6EDC" w:rsidRDefault="0059493A" w:rsidP="007B6F85">
      <w:pPr>
        <w:spacing w:line="276" w:lineRule="auto"/>
        <w:jc w:val="both"/>
        <w:rPr>
          <w:rFonts w:ascii="Arial" w:hAnsi="Arial" w:cs="Arial"/>
          <w:szCs w:val="24"/>
          <w:lang w:bidi="ar-SA"/>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A6EDC" w:rsidRPr="006A6EDC">
        <w:rPr>
          <w:rFonts w:ascii="Arial" w:hAnsi="Arial" w:cs="Arial"/>
          <w:szCs w:val="24"/>
          <w:lang w:bidi="ar-SA"/>
        </w:rPr>
        <w:t xml:space="preserve"> </w:t>
      </w:r>
      <w:r w:rsidR="002B3EFD" w:rsidRPr="006A6EDC">
        <w:rPr>
          <w:rFonts w:ascii="Arial" w:hAnsi="Arial" w:cs="Arial"/>
          <w:szCs w:val="24"/>
          <w:lang w:bidi="ar-SA"/>
        </w:rPr>
        <w:t>Elected Official</w:t>
      </w:r>
      <w:r w:rsidR="00121082" w:rsidRPr="006A6EDC">
        <w:rPr>
          <w:rFonts w:ascii="Arial" w:hAnsi="Arial" w:cs="Arial"/>
          <w:szCs w:val="24"/>
          <w:lang w:bidi="ar-SA"/>
        </w:rPr>
        <w:t>s</w:t>
      </w:r>
      <w:r w:rsidR="002B3EFD" w:rsidRPr="006A6EDC">
        <w:rPr>
          <w:rFonts w:ascii="Arial" w:hAnsi="Arial" w:cs="Arial"/>
          <w:szCs w:val="24"/>
          <w:lang w:bidi="ar-SA"/>
        </w:rPr>
        <w:t xml:space="preserve"> and Department Heads have been instrumental in the </w:t>
      </w:r>
      <w:r w:rsidR="00EA3415" w:rsidRPr="006A6EDC">
        <w:rPr>
          <w:rFonts w:ascii="Arial" w:hAnsi="Arial" w:cs="Arial"/>
          <w:szCs w:val="24"/>
          <w:lang w:bidi="ar-SA"/>
        </w:rPr>
        <w:t>Plan’s</w:t>
      </w:r>
      <w:r w:rsidR="002B3EFD" w:rsidRPr="006A6EDC">
        <w:rPr>
          <w:rFonts w:ascii="Arial" w:hAnsi="Arial" w:cs="Arial"/>
          <w:szCs w:val="24"/>
          <w:lang w:bidi="ar-SA"/>
        </w:rPr>
        <w:t xml:space="preserve"> preparation, along with input and guidance from the COOP/COG Program Committee. All have developed actions and processes to ensure all public services legally required, mandated by act or regulation, and/or affecting safety and health will continue under the worst of environmental, economic, and technological conditions.</w:t>
      </w:r>
    </w:p>
    <w:p w:rsidR="00E76C37" w:rsidRPr="006A6EDC" w:rsidRDefault="002B3EFD" w:rsidP="00E76C37">
      <w:pPr>
        <w:spacing w:line="276" w:lineRule="auto"/>
        <w:jc w:val="both"/>
        <w:rPr>
          <w:rFonts w:ascii="Arial" w:hAnsi="Arial" w:cs="Arial"/>
          <w:szCs w:val="24"/>
          <w:lang w:bidi="ar-SA"/>
        </w:rPr>
      </w:pPr>
      <w:r w:rsidRPr="006A6EDC">
        <w:rPr>
          <w:rFonts w:ascii="Arial" w:hAnsi="Arial" w:cs="Arial"/>
          <w:szCs w:val="24"/>
          <w:lang w:bidi="ar-SA"/>
        </w:rPr>
        <w:t xml:space="preserve">The </w:t>
      </w:r>
      <w:r w:rsidR="0059493A" w:rsidRPr="0059493A">
        <w:rPr>
          <w:rFonts w:ascii="Arial" w:hAnsi="Arial" w:cs="Arial"/>
          <w:b/>
          <w:szCs w:val="24"/>
          <w:highlight w:val="yellow"/>
        </w:rPr>
        <w:fldChar w:fldCharType="begin">
          <w:ffData>
            <w:name w:val=""/>
            <w:enabled/>
            <w:calcOnExit w:val="0"/>
            <w:textInput>
              <w:default w:val="Insert Jurisdiction Name"/>
            </w:textInput>
          </w:ffData>
        </w:fldChar>
      </w:r>
      <w:r w:rsidR="0059493A" w:rsidRPr="0059493A">
        <w:rPr>
          <w:rFonts w:ascii="Arial" w:hAnsi="Arial" w:cs="Arial"/>
          <w:b/>
          <w:szCs w:val="24"/>
          <w:highlight w:val="yellow"/>
        </w:rPr>
        <w:instrText xml:space="preserve"> FORMTEXT </w:instrText>
      </w:r>
      <w:r w:rsidR="0059493A" w:rsidRPr="0059493A">
        <w:rPr>
          <w:rFonts w:ascii="Arial" w:hAnsi="Arial" w:cs="Arial"/>
          <w:b/>
          <w:szCs w:val="24"/>
          <w:highlight w:val="yellow"/>
        </w:rPr>
      </w:r>
      <w:r w:rsidR="0059493A" w:rsidRPr="0059493A">
        <w:rPr>
          <w:rFonts w:ascii="Arial" w:hAnsi="Arial" w:cs="Arial"/>
          <w:b/>
          <w:szCs w:val="24"/>
          <w:highlight w:val="yellow"/>
        </w:rPr>
        <w:fldChar w:fldCharType="separate"/>
      </w:r>
      <w:r w:rsidR="0059493A" w:rsidRPr="0059493A">
        <w:rPr>
          <w:rFonts w:ascii="Arial" w:hAnsi="Arial" w:cs="Arial"/>
          <w:b/>
          <w:noProof/>
          <w:szCs w:val="24"/>
          <w:highlight w:val="yellow"/>
        </w:rPr>
        <w:t>Insert Jurisdiction Name</w:t>
      </w:r>
      <w:r w:rsidR="0059493A" w:rsidRPr="0059493A">
        <w:rPr>
          <w:rFonts w:ascii="Arial" w:hAnsi="Arial" w:cs="Arial"/>
          <w:b/>
          <w:szCs w:val="24"/>
          <w:highlight w:val="yellow"/>
        </w:rPr>
        <w:fldChar w:fldCharType="end"/>
      </w:r>
      <w:r w:rsidR="006A6EDC" w:rsidRPr="006A6EDC">
        <w:rPr>
          <w:rFonts w:ascii="Arial" w:hAnsi="Arial" w:cs="Arial"/>
          <w:szCs w:val="24"/>
          <w:lang w:bidi="ar-SA"/>
        </w:rPr>
        <w:t xml:space="preserve"> </w:t>
      </w:r>
      <w:r w:rsidRPr="006A6EDC">
        <w:rPr>
          <w:rFonts w:ascii="Arial" w:hAnsi="Arial" w:cs="Arial"/>
          <w:szCs w:val="24"/>
          <w:lang w:bidi="ar-SA"/>
        </w:rPr>
        <w:t xml:space="preserve">Continuity of Operations and Continuity of Government (COOP/COG) Plan represents our commitment to serve the citizens of </w:t>
      </w:r>
      <w:r w:rsidR="0059493A" w:rsidRPr="0059493A">
        <w:rPr>
          <w:rFonts w:ascii="Arial" w:hAnsi="Arial" w:cs="Arial"/>
          <w:b/>
          <w:szCs w:val="24"/>
          <w:highlight w:val="yellow"/>
        </w:rPr>
        <w:fldChar w:fldCharType="begin">
          <w:ffData>
            <w:name w:val=""/>
            <w:enabled/>
            <w:calcOnExit w:val="0"/>
            <w:textInput>
              <w:default w:val="Insert Jurisdiction Name"/>
            </w:textInput>
          </w:ffData>
        </w:fldChar>
      </w:r>
      <w:r w:rsidR="0059493A" w:rsidRPr="0059493A">
        <w:rPr>
          <w:rFonts w:ascii="Arial" w:hAnsi="Arial" w:cs="Arial"/>
          <w:b/>
          <w:szCs w:val="24"/>
          <w:highlight w:val="yellow"/>
        </w:rPr>
        <w:instrText xml:space="preserve"> FORMTEXT </w:instrText>
      </w:r>
      <w:r w:rsidR="0059493A" w:rsidRPr="0059493A">
        <w:rPr>
          <w:rFonts w:ascii="Arial" w:hAnsi="Arial" w:cs="Arial"/>
          <w:b/>
          <w:szCs w:val="24"/>
          <w:highlight w:val="yellow"/>
        </w:rPr>
      </w:r>
      <w:r w:rsidR="0059493A" w:rsidRPr="0059493A">
        <w:rPr>
          <w:rFonts w:ascii="Arial" w:hAnsi="Arial" w:cs="Arial"/>
          <w:b/>
          <w:szCs w:val="24"/>
          <w:highlight w:val="yellow"/>
        </w:rPr>
        <w:fldChar w:fldCharType="separate"/>
      </w:r>
      <w:r w:rsidR="0059493A" w:rsidRPr="0059493A">
        <w:rPr>
          <w:rFonts w:ascii="Arial" w:hAnsi="Arial" w:cs="Arial"/>
          <w:b/>
          <w:noProof/>
          <w:szCs w:val="24"/>
          <w:highlight w:val="yellow"/>
        </w:rPr>
        <w:t>Insert Jurisdiction Name</w:t>
      </w:r>
      <w:r w:rsidR="0059493A" w:rsidRPr="0059493A">
        <w:rPr>
          <w:rFonts w:ascii="Arial" w:hAnsi="Arial" w:cs="Arial"/>
          <w:b/>
          <w:szCs w:val="24"/>
          <w:highlight w:val="yellow"/>
        </w:rPr>
        <w:fldChar w:fldCharType="end"/>
      </w:r>
      <w:r w:rsidR="006A6EDC" w:rsidRPr="006A6EDC">
        <w:rPr>
          <w:rFonts w:ascii="Arial" w:hAnsi="Arial" w:cs="Arial"/>
          <w:szCs w:val="24"/>
          <w:lang w:bidi="ar-SA"/>
        </w:rPr>
        <w:t xml:space="preserve"> </w:t>
      </w:r>
      <w:r w:rsidR="00EA3415" w:rsidRPr="006A6EDC">
        <w:rPr>
          <w:rFonts w:ascii="Arial" w:hAnsi="Arial" w:cs="Arial"/>
          <w:szCs w:val="24"/>
          <w:lang w:bidi="ar-SA"/>
        </w:rPr>
        <w:t>in</w:t>
      </w:r>
      <w:r w:rsidRPr="006A6EDC">
        <w:rPr>
          <w:rFonts w:ascii="Arial" w:hAnsi="Arial" w:cs="Arial"/>
          <w:szCs w:val="24"/>
          <w:lang w:bidi="ar-SA"/>
        </w:rPr>
        <w:t xml:space="preserve"> the worst and best of times. </w:t>
      </w:r>
    </w:p>
    <w:p w:rsidR="00843998" w:rsidRPr="006A6EDC" w:rsidRDefault="00843998" w:rsidP="00E76C37">
      <w:pPr>
        <w:spacing w:line="276" w:lineRule="auto"/>
        <w:jc w:val="both"/>
        <w:rPr>
          <w:rFonts w:ascii="Arial" w:hAnsi="Arial" w:cs="Arial"/>
          <w:szCs w:val="24"/>
          <w:lang w:bidi="ar-SA"/>
        </w:rPr>
      </w:pPr>
      <w:r w:rsidRPr="006A6EDC">
        <w:rPr>
          <w:rFonts w:ascii="Arial" w:hAnsi="Arial" w:cs="Arial"/>
          <w:szCs w:val="24"/>
        </w:rPr>
        <w:t xml:space="preserve">Loss of facilities, infrastructure, or available personnel may affect the ability of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Pr="006A6EDC">
        <w:rPr>
          <w:rFonts w:ascii="Arial" w:hAnsi="Arial" w:cs="Arial"/>
          <w:szCs w:val="24"/>
        </w:rPr>
        <w:t xml:space="preserve"> to provide </w:t>
      </w:r>
      <w:r w:rsidR="00EA3415" w:rsidRPr="006A6EDC">
        <w:rPr>
          <w:rFonts w:ascii="Arial" w:hAnsi="Arial" w:cs="Arial"/>
          <w:szCs w:val="24"/>
        </w:rPr>
        <w:t>services</w:t>
      </w:r>
      <w:r w:rsidRPr="006A6EDC">
        <w:rPr>
          <w:rFonts w:ascii="Arial" w:hAnsi="Arial" w:cs="Arial"/>
          <w:szCs w:val="24"/>
        </w:rPr>
        <w:t xml:space="preserve">. </w:t>
      </w:r>
      <w:r w:rsidR="00EA3415" w:rsidRPr="006A6EDC">
        <w:rPr>
          <w:rFonts w:ascii="Arial" w:hAnsi="Arial" w:cs="Arial"/>
          <w:szCs w:val="24"/>
        </w:rPr>
        <w:t xml:space="preserve">One, several, or even all of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6A6EDC" w:rsidRPr="006A6EDC">
        <w:rPr>
          <w:rFonts w:ascii="Arial" w:hAnsi="Arial" w:cs="Arial"/>
          <w:szCs w:val="24"/>
        </w:rPr>
        <w:t xml:space="preserve"> </w:t>
      </w:r>
      <w:r w:rsidR="00EA3415" w:rsidRPr="006A6EDC">
        <w:rPr>
          <w:rFonts w:ascii="Arial" w:hAnsi="Arial" w:cs="Arial"/>
          <w:szCs w:val="24"/>
        </w:rPr>
        <w:t>f</w:t>
      </w:r>
      <w:r w:rsidRPr="006A6EDC">
        <w:rPr>
          <w:rFonts w:ascii="Arial" w:hAnsi="Arial" w:cs="Arial"/>
          <w:szCs w:val="24"/>
        </w:rPr>
        <w:t xml:space="preserve">acilities could be lost </w:t>
      </w:r>
      <w:r w:rsidR="00D31F10" w:rsidRPr="006A6EDC">
        <w:rPr>
          <w:rFonts w:ascii="Arial" w:hAnsi="Arial" w:cs="Arial"/>
          <w:szCs w:val="24"/>
        </w:rPr>
        <w:t>because</w:t>
      </w:r>
      <w:r w:rsidRPr="006A6EDC">
        <w:rPr>
          <w:rFonts w:ascii="Arial" w:hAnsi="Arial" w:cs="Arial"/>
          <w:szCs w:val="24"/>
        </w:rPr>
        <w:t xml:space="preserve"> of explosion, contamination, flooding, or other hazards. The facilities may remain intact but be rendered unavailable due to a loss of infrastructure such as power, phones, computer systems, water, or access</w:t>
      </w:r>
      <w:r w:rsidR="00EA3415" w:rsidRPr="006A6EDC">
        <w:rPr>
          <w:rFonts w:ascii="Arial" w:hAnsi="Arial" w:cs="Arial"/>
          <w:szCs w:val="24"/>
        </w:rPr>
        <w:t xml:space="preserve"> and</w:t>
      </w:r>
      <w:r w:rsidRPr="006A6EDC">
        <w:rPr>
          <w:rFonts w:ascii="Arial" w:hAnsi="Arial" w:cs="Arial"/>
          <w:szCs w:val="24"/>
        </w:rPr>
        <w:t xml:space="preserve"> roads. </w:t>
      </w:r>
      <w:r w:rsidR="00EA3415" w:rsidRPr="006A6EDC">
        <w:rPr>
          <w:rFonts w:ascii="Arial" w:hAnsi="Arial" w:cs="Arial"/>
          <w:szCs w:val="24"/>
        </w:rPr>
        <w:t>Another possibility exists that the County may be unable to perform its mission due to large numbers of injured, or in the case of a pandemic, ill employees; in such a case, f</w:t>
      </w:r>
      <w:r w:rsidRPr="006A6EDC">
        <w:rPr>
          <w:rFonts w:ascii="Arial" w:hAnsi="Arial" w:cs="Arial"/>
          <w:szCs w:val="24"/>
        </w:rPr>
        <w:t>acilities and infrastructure may be unaffected</w:t>
      </w:r>
      <w:r w:rsidR="00EA3415" w:rsidRPr="006A6EDC">
        <w:rPr>
          <w:rFonts w:ascii="Arial" w:hAnsi="Arial" w:cs="Arial"/>
          <w:szCs w:val="24"/>
        </w:rPr>
        <w:t xml:space="preserve"> but services will be severely impacted</w:t>
      </w:r>
      <w:r w:rsidRPr="006A6EDC">
        <w:rPr>
          <w:rFonts w:ascii="Arial" w:hAnsi="Arial" w:cs="Arial"/>
          <w:szCs w:val="24"/>
        </w:rPr>
        <w:t xml:space="preserve">. </w:t>
      </w:r>
    </w:p>
    <w:p w:rsidR="00843998" w:rsidRPr="006A6EDC" w:rsidRDefault="00843998" w:rsidP="007B6F85">
      <w:pPr>
        <w:spacing w:line="276" w:lineRule="auto"/>
        <w:jc w:val="both"/>
        <w:rPr>
          <w:rFonts w:ascii="Arial" w:hAnsi="Arial" w:cs="Arial"/>
          <w:szCs w:val="24"/>
        </w:rPr>
      </w:pPr>
      <w:r w:rsidRPr="006A6EDC">
        <w:rPr>
          <w:rFonts w:ascii="Arial" w:hAnsi="Arial" w:cs="Arial"/>
          <w:szCs w:val="24"/>
        </w:rPr>
        <w:t xml:space="preserve">If a disaster strikes requiring activation of the COOP/COG Plan,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B31AC5" w:rsidRPr="006A6EDC">
        <w:rPr>
          <w:rFonts w:ascii="Arial" w:hAnsi="Arial" w:cs="Arial"/>
          <w:szCs w:val="24"/>
        </w:rPr>
        <w:t xml:space="preserve"> </w:t>
      </w:r>
      <w:r w:rsidRPr="006A6EDC">
        <w:rPr>
          <w:rFonts w:ascii="Arial" w:hAnsi="Arial" w:cs="Arial"/>
          <w:szCs w:val="24"/>
        </w:rPr>
        <w:t xml:space="preserve">will issue information </w:t>
      </w:r>
      <w:r w:rsidR="000F3AB7" w:rsidRPr="006A6EDC">
        <w:rPr>
          <w:rFonts w:ascii="Arial" w:hAnsi="Arial" w:cs="Arial"/>
          <w:szCs w:val="24"/>
        </w:rPr>
        <w:t>as to</w:t>
      </w:r>
      <w:r w:rsidRPr="006A6EDC">
        <w:rPr>
          <w:rFonts w:ascii="Arial" w:hAnsi="Arial" w:cs="Arial"/>
          <w:szCs w:val="24"/>
        </w:rPr>
        <w:t xml:space="preserve"> </w:t>
      </w:r>
      <w:r w:rsidR="008F5A1F" w:rsidRPr="006A6EDC">
        <w:rPr>
          <w:rFonts w:ascii="Arial" w:hAnsi="Arial" w:cs="Arial"/>
          <w:szCs w:val="24"/>
        </w:rPr>
        <w:t xml:space="preserve">how and from where </w:t>
      </w:r>
      <w:r w:rsidRPr="006A6EDC">
        <w:rPr>
          <w:rFonts w:ascii="Arial" w:hAnsi="Arial" w:cs="Arial"/>
          <w:szCs w:val="24"/>
        </w:rPr>
        <w:t>County services</w:t>
      </w:r>
      <w:r w:rsidR="008F5A1F" w:rsidRPr="006A6EDC">
        <w:rPr>
          <w:rFonts w:ascii="Arial" w:hAnsi="Arial" w:cs="Arial"/>
          <w:szCs w:val="24"/>
        </w:rPr>
        <w:t xml:space="preserve"> will be delivered</w:t>
      </w:r>
      <w:r w:rsidRPr="006A6EDC">
        <w:rPr>
          <w:rFonts w:ascii="Arial" w:hAnsi="Arial" w:cs="Arial"/>
          <w:szCs w:val="24"/>
        </w:rPr>
        <w:t xml:space="preserve">. In a worst-case scenario, “business as usual” may cease for </w:t>
      </w:r>
      <w:r w:rsidR="007537C1">
        <w:rPr>
          <w:rFonts w:ascii="Arial" w:hAnsi="Arial" w:cs="Arial"/>
          <w:b/>
          <w:szCs w:val="24"/>
          <w:highlight w:val="yellow"/>
        </w:rPr>
        <w:fldChar w:fldCharType="begin">
          <w:ffData>
            <w:name w:val=""/>
            <w:enabled/>
            <w:calcOnExit w:val="0"/>
            <w:textInput>
              <w:default w:val="Insert Jurisdiction Name"/>
            </w:textInput>
          </w:ffData>
        </w:fldChar>
      </w:r>
      <w:r w:rsidR="007537C1">
        <w:rPr>
          <w:rFonts w:ascii="Arial" w:hAnsi="Arial" w:cs="Arial"/>
          <w:b/>
          <w:szCs w:val="24"/>
          <w:highlight w:val="yellow"/>
        </w:rPr>
        <w:instrText xml:space="preserve"> FORMTEXT </w:instrText>
      </w:r>
      <w:r w:rsidR="007537C1">
        <w:rPr>
          <w:rFonts w:ascii="Arial" w:hAnsi="Arial" w:cs="Arial"/>
          <w:b/>
          <w:szCs w:val="24"/>
          <w:highlight w:val="yellow"/>
        </w:rPr>
      </w:r>
      <w:r w:rsidR="007537C1">
        <w:rPr>
          <w:rFonts w:ascii="Arial" w:hAnsi="Arial" w:cs="Arial"/>
          <w:b/>
          <w:szCs w:val="24"/>
          <w:highlight w:val="yellow"/>
        </w:rPr>
        <w:fldChar w:fldCharType="separate"/>
      </w:r>
      <w:r w:rsidR="007537C1">
        <w:rPr>
          <w:rFonts w:ascii="Arial" w:hAnsi="Arial" w:cs="Arial"/>
          <w:b/>
          <w:noProof/>
          <w:szCs w:val="24"/>
          <w:highlight w:val="yellow"/>
        </w:rPr>
        <w:t>Insert Jurisdiction Name</w:t>
      </w:r>
      <w:r w:rsidR="007537C1">
        <w:rPr>
          <w:rFonts w:ascii="Arial" w:hAnsi="Arial" w:cs="Arial"/>
          <w:b/>
          <w:szCs w:val="24"/>
          <w:highlight w:val="yellow"/>
        </w:rPr>
        <w:fldChar w:fldCharType="end"/>
      </w:r>
      <w:r w:rsidR="00B31AC5" w:rsidRPr="006A6EDC">
        <w:rPr>
          <w:rFonts w:ascii="Arial" w:hAnsi="Arial" w:cs="Arial"/>
          <w:szCs w:val="24"/>
        </w:rPr>
        <w:t xml:space="preserve"> </w:t>
      </w:r>
      <w:r w:rsidR="000F3AB7" w:rsidRPr="006A6EDC">
        <w:rPr>
          <w:rFonts w:ascii="Arial" w:hAnsi="Arial" w:cs="Arial"/>
          <w:szCs w:val="24"/>
        </w:rPr>
        <w:t xml:space="preserve">and other </w:t>
      </w:r>
      <w:r w:rsidRPr="006A6EDC">
        <w:rPr>
          <w:rFonts w:ascii="Arial" w:hAnsi="Arial" w:cs="Arial"/>
          <w:szCs w:val="24"/>
        </w:rPr>
        <w:t>organization</w:t>
      </w:r>
      <w:r w:rsidR="000F3AB7" w:rsidRPr="006A6EDC">
        <w:rPr>
          <w:rFonts w:ascii="Arial" w:hAnsi="Arial" w:cs="Arial"/>
          <w:szCs w:val="24"/>
        </w:rPr>
        <w:t>s</w:t>
      </w:r>
      <w:r w:rsidRPr="006A6EDC">
        <w:rPr>
          <w:rFonts w:ascii="Arial" w:hAnsi="Arial" w:cs="Arial"/>
          <w:szCs w:val="24"/>
        </w:rPr>
        <w:t xml:space="preserve"> as well as for the entire region. Dramatic measures </w:t>
      </w:r>
      <w:r w:rsidR="00F81605">
        <w:rPr>
          <w:rFonts w:ascii="Arial" w:hAnsi="Arial" w:cs="Arial"/>
          <w:szCs w:val="24"/>
        </w:rPr>
        <w:t xml:space="preserve">may </w:t>
      </w:r>
      <w:r w:rsidRPr="006A6EDC">
        <w:rPr>
          <w:rFonts w:ascii="Arial" w:hAnsi="Arial" w:cs="Arial"/>
          <w:szCs w:val="24"/>
        </w:rPr>
        <w:t xml:space="preserve">be implemented, including shutting down certain functions that involve high levels of interaction with the public. County officials may have to make recommendations to the </w:t>
      </w:r>
      <w:r w:rsidR="008F5A1F" w:rsidRPr="006A6EDC">
        <w:rPr>
          <w:rFonts w:ascii="Arial" w:hAnsi="Arial" w:cs="Arial"/>
          <w:szCs w:val="24"/>
        </w:rPr>
        <w:t xml:space="preserve">communities in </w:t>
      </w:r>
      <w:r w:rsidR="00B31AC5">
        <w:rPr>
          <w:rFonts w:ascii="Arial" w:hAnsi="Arial" w:cs="Arial"/>
          <w:szCs w:val="24"/>
        </w:rPr>
        <w:t>Insert Jurisdiction Name</w:t>
      </w:r>
      <w:r w:rsidRPr="006A6EDC">
        <w:rPr>
          <w:rFonts w:ascii="Arial" w:hAnsi="Arial" w:cs="Arial"/>
          <w:szCs w:val="24"/>
        </w:rPr>
        <w:t xml:space="preserve"> to restrict travel, cancel public events such as concerts or sports, and close schools.</w:t>
      </w:r>
    </w:p>
    <w:p w:rsidR="0054774F" w:rsidRPr="006A6EDC" w:rsidRDefault="0054774F" w:rsidP="007B6F85">
      <w:pPr>
        <w:spacing w:after="0"/>
        <w:jc w:val="both"/>
        <w:rPr>
          <w:rFonts w:ascii="Arial" w:hAnsi="Arial" w:cs="Arial"/>
          <w:b/>
          <w:smallCaps/>
          <w:color w:val="FFFFFF"/>
          <w:spacing w:val="15"/>
          <w:szCs w:val="24"/>
        </w:rPr>
      </w:pPr>
      <w:r w:rsidRPr="006A6EDC">
        <w:rPr>
          <w:rFonts w:ascii="Arial" w:hAnsi="Arial" w:cs="Arial"/>
          <w:szCs w:val="24"/>
        </w:rPr>
        <w:br w:type="page"/>
      </w:r>
    </w:p>
    <w:p w:rsidR="009E1FCB" w:rsidRPr="006A6EDC" w:rsidRDefault="00A64292" w:rsidP="00B41D31">
      <w:pPr>
        <w:pStyle w:val="Title"/>
      </w:pPr>
      <w:bookmarkStart w:id="8" w:name="_Toc461019388"/>
      <w:r>
        <w:lastRenderedPageBreak/>
        <w:t xml:space="preserve">SECTION 2 - </w:t>
      </w:r>
      <w:r w:rsidR="009E1FCB" w:rsidRPr="006A6EDC">
        <w:t>Responsibilities</w:t>
      </w:r>
      <w:bookmarkEnd w:id="8"/>
    </w:p>
    <w:p w:rsidR="009E1FCB" w:rsidRPr="006A6EDC" w:rsidRDefault="009E1FCB" w:rsidP="009E1FCB">
      <w:pPr>
        <w:spacing w:after="0" w:line="276" w:lineRule="auto"/>
        <w:jc w:val="both"/>
        <w:rPr>
          <w:rFonts w:ascii="Arial" w:hAnsi="Arial" w:cs="Arial"/>
          <w:szCs w:val="24"/>
          <w:lang w:bidi="ar-SA"/>
        </w:rPr>
      </w:pPr>
    </w:p>
    <w:p w:rsidR="007D7548" w:rsidRPr="006A6EDC" w:rsidRDefault="007D7548" w:rsidP="007D7548">
      <w:pPr>
        <w:spacing w:line="276" w:lineRule="auto"/>
        <w:jc w:val="both"/>
        <w:rPr>
          <w:rFonts w:ascii="Arial" w:hAnsi="Arial" w:cs="Arial"/>
          <w:szCs w:val="24"/>
        </w:rPr>
      </w:pPr>
      <w:r w:rsidRPr="006A6EDC">
        <w:rPr>
          <w:rFonts w:ascii="Arial" w:hAnsi="Arial" w:cs="Arial"/>
          <w:szCs w:val="24"/>
        </w:rPr>
        <w:t>COOP/COG efforts cannot be approached in isolation.  Each Elected Official/Department Head recognizes that effective planning often depends on internal and external partners, which must be relied upon to help in the delivery of essential functions. These organizations are categorized as:</w:t>
      </w:r>
    </w:p>
    <w:p w:rsidR="007D7548" w:rsidRPr="006A6EDC" w:rsidRDefault="007D7548" w:rsidP="007854E6">
      <w:pPr>
        <w:numPr>
          <w:ilvl w:val="0"/>
          <w:numId w:val="35"/>
        </w:numPr>
        <w:spacing w:line="276" w:lineRule="auto"/>
        <w:jc w:val="both"/>
        <w:rPr>
          <w:rFonts w:ascii="Arial" w:hAnsi="Arial" w:cs="Arial"/>
          <w:szCs w:val="24"/>
        </w:rPr>
      </w:pPr>
      <w:r w:rsidRPr="006A6EDC">
        <w:rPr>
          <w:rFonts w:ascii="Arial" w:hAnsi="Arial" w:cs="Arial"/>
          <w:szCs w:val="24"/>
          <w:u w:val="single"/>
        </w:rPr>
        <w:t>Internal Vital Partners</w:t>
      </w:r>
      <w:r w:rsidRPr="006A6EDC">
        <w:rPr>
          <w:rFonts w:ascii="Arial" w:hAnsi="Arial" w:cs="Arial"/>
          <w:szCs w:val="24"/>
        </w:rPr>
        <w:t xml:space="preserve">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A64292">
        <w:rPr>
          <w:rFonts w:ascii="Arial" w:hAnsi="Arial" w:cs="Arial"/>
          <w:b/>
          <w:szCs w:val="24"/>
        </w:rPr>
        <w:t xml:space="preserve"> </w:t>
      </w:r>
      <w:r w:rsidRPr="006A6EDC">
        <w:rPr>
          <w:rFonts w:ascii="Arial" w:hAnsi="Arial" w:cs="Arial"/>
          <w:szCs w:val="24"/>
        </w:rPr>
        <w:t>Elected Officials/Departments)</w:t>
      </w:r>
    </w:p>
    <w:p w:rsidR="007D7548" w:rsidRPr="006A6EDC" w:rsidRDefault="007D7548" w:rsidP="007854E6">
      <w:pPr>
        <w:numPr>
          <w:ilvl w:val="0"/>
          <w:numId w:val="35"/>
        </w:numPr>
        <w:spacing w:line="276" w:lineRule="auto"/>
        <w:jc w:val="both"/>
        <w:rPr>
          <w:rFonts w:ascii="Arial" w:hAnsi="Arial" w:cs="Arial"/>
          <w:szCs w:val="24"/>
        </w:rPr>
      </w:pPr>
      <w:r w:rsidRPr="006A6EDC">
        <w:rPr>
          <w:rFonts w:ascii="Arial" w:hAnsi="Arial" w:cs="Arial"/>
          <w:szCs w:val="24"/>
          <w:u w:val="single"/>
        </w:rPr>
        <w:t>External Vital Partners</w:t>
      </w:r>
      <w:r w:rsidRPr="006A6EDC">
        <w:rPr>
          <w:rFonts w:ascii="Arial" w:hAnsi="Arial" w:cs="Arial"/>
          <w:szCs w:val="24"/>
        </w:rPr>
        <w:t xml:space="preserve"> (non-</w:t>
      </w:r>
      <w:r w:rsidR="00A64292">
        <w:rPr>
          <w:rFonts w:ascii="Arial" w:hAnsi="Arial" w:cs="Arial"/>
          <w:szCs w:val="24"/>
        </w:rPr>
        <w:t>C</w:t>
      </w:r>
      <w:r w:rsidRPr="006A6EDC">
        <w:rPr>
          <w:rFonts w:ascii="Arial" w:hAnsi="Arial" w:cs="Arial"/>
          <w:szCs w:val="24"/>
        </w:rPr>
        <w:t>ounty entities)</w:t>
      </w:r>
    </w:p>
    <w:p w:rsidR="007D7548" w:rsidRPr="006A6EDC" w:rsidRDefault="007D7548" w:rsidP="007D7548">
      <w:pPr>
        <w:spacing w:line="276" w:lineRule="auto"/>
        <w:jc w:val="both"/>
        <w:rPr>
          <w:rFonts w:ascii="Arial" w:hAnsi="Arial" w:cs="Arial"/>
          <w:szCs w:val="24"/>
        </w:rPr>
      </w:pPr>
      <w:r w:rsidRPr="006A6EDC">
        <w:rPr>
          <w:rFonts w:ascii="Arial" w:hAnsi="Arial" w:cs="Arial"/>
          <w:szCs w:val="24"/>
        </w:rPr>
        <w:t>These vital partners may be counted on for a myriad of support during operations defined in this Plan. A few repr</w:t>
      </w:r>
      <w:r w:rsidR="00557BCF" w:rsidRPr="006A6EDC">
        <w:rPr>
          <w:rFonts w:ascii="Arial" w:hAnsi="Arial" w:cs="Arial"/>
          <w:szCs w:val="24"/>
        </w:rPr>
        <w:t>esentative examples may include temporary:</w:t>
      </w:r>
    </w:p>
    <w:p w:rsidR="007D7548" w:rsidRPr="006A6EDC" w:rsidRDefault="00557BCF" w:rsidP="007854E6">
      <w:pPr>
        <w:numPr>
          <w:ilvl w:val="0"/>
          <w:numId w:val="36"/>
        </w:numPr>
        <w:spacing w:line="276" w:lineRule="auto"/>
        <w:jc w:val="both"/>
        <w:rPr>
          <w:rFonts w:ascii="Arial" w:hAnsi="Arial" w:cs="Arial"/>
          <w:szCs w:val="24"/>
        </w:rPr>
      </w:pPr>
      <w:r w:rsidRPr="006A6EDC">
        <w:rPr>
          <w:rFonts w:ascii="Arial" w:hAnsi="Arial" w:cs="Arial"/>
          <w:szCs w:val="24"/>
        </w:rPr>
        <w:t>S</w:t>
      </w:r>
      <w:r w:rsidR="007D7548" w:rsidRPr="006A6EDC">
        <w:rPr>
          <w:rFonts w:ascii="Arial" w:hAnsi="Arial" w:cs="Arial"/>
          <w:szCs w:val="24"/>
        </w:rPr>
        <w:t>taffing assistance;</w:t>
      </w:r>
    </w:p>
    <w:p w:rsidR="007D7548" w:rsidRPr="006A6EDC" w:rsidRDefault="00557BCF" w:rsidP="007854E6">
      <w:pPr>
        <w:numPr>
          <w:ilvl w:val="0"/>
          <w:numId w:val="36"/>
        </w:numPr>
        <w:spacing w:line="276" w:lineRule="auto"/>
        <w:jc w:val="both"/>
        <w:rPr>
          <w:rFonts w:ascii="Arial" w:hAnsi="Arial" w:cs="Arial"/>
          <w:szCs w:val="24"/>
        </w:rPr>
      </w:pPr>
      <w:r w:rsidRPr="006A6EDC">
        <w:rPr>
          <w:rFonts w:ascii="Arial" w:hAnsi="Arial" w:cs="Arial"/>
          <w:szCs w:val="24"/>
        </w:rPr>
        <w:t>U</w:t>
      </w:r>
      <w:r w:rsidR="007D7548" w:rsidRPr="006A6EDC">
        <w:rPr>
          <w:rFonts w:ascii="Arial" w:hAnsi="Arial" w:cs="Arial"/>
          <w:szCs w:val="24"/>
        </w:rPr>
        <w:t>se of equipment such as vehicles, computers, office equipment, and more;</w:t>
      </w:r>
    </w:p>
    <w:p w:rsidR="007D7548" w:rsidRPr="006A6EDC" w:rsidRDefault="00557BCF" w:rsidP="007854E6">
      <w:pPr>
        <w:numPr>
          <w:ilvl w:val="0"/>
          <w:numId w:val="36"/>
        </w:numPr>
        <w:spacing w:line="276" w:lineRule="auto"/>
        <w:jc w:val="both"/>
        <w:rPr>
          <w:rFonts w:ascii="Arial" w:hAnsi="Arial" w:cs="Arial"/>
          <w:szCs w:val="24"/>
        </w:rPr>
      </w:pPr>
      <w:r w:rsidRPr="006A6EDC">
        <w:rPr>
          <w:rFonts w:ascii="Arial" w:hAnsi="Arial" w:cs="Arial"/>
          <w:szCs w:val="24"/>
        </w:rPr>
        <w:t>U</w:t>
      </w:r>
      <w:r w:rsidR="007D7548" w:rsidRPr="006A6EDC">
        <w:rPr>
          <w:rFonts w:ascii="Arial" w:hAnsi="Arial" w:cs="Arial"/>
          <w:szCs w:val="24"/>
        </w:rPr>
        <w:t>se of systems such as internet, telecom, radios, and more; and</w:t>
      </w:r>
    </w:p>
    <w:p w:rsidR="007D7548" w:rsidRPr="006A6EDC" w:rsidRDefault="00557BCF" w:rsidP="007854E6">
      <w:pPr>
        <w:numPr>
          <w:ilvl w:val="0"/>
          <w:numId w:val="36"/>
        </w:numPr>
        <w:spacing w:line="276" w:lineRule="auto"/>
        <w:jc w:val="both"/>
        <w:rPr>
          <w:rFonts w:ascii="Arial" w:hAnsi="Arial" w:cs="Arial"/>
          <w:szCs w:val="24"/>
        </w:rPr>
      </w:pPr>
      <w:r w:rsidRPr="006A6EDC">
        <w:rPr>
          <w:rFonts w:ascii="Arial" w:hAnsi="Arial" w:cs="Arial"/>
          <w:szCs w:val="24"/>
        </w:rPr>
        <w:t>U</w:t>
      </w:r>
      <w:r w:rsidR="007D7548" w:rsidRPr="006A6EDC">
        <w:rPr>
          <w:rFonts w:ascii="Arial" w:hAnsi="Arial" w:cs="Arial"/>
          <w:szCs w:val="24"/>
        </w:rPr>
        <w:t>se of facilities.</w:t>
      </w:r>
    </w:p>
    <w:p w:rsidR="007D7548" w:rsidRPr="006A6EDC" w:rsidRDefault="00FA2ED4" w:rsidP="00F81605">
      <w:pPr>
        <w:pStyle w:val="BodyText"/>
        <w:spacing w:line="276" w:lineRule="auto"/>
        <w:jc w:val="both"/>
        <w:rPr>
          <w:rFonts w:ascii="Arial" w:hAnsi="Arial" w:cs="Arial"/>
          <w:szCs w:val="24"/>
        </w:rPr>
      </w:pPr>
      <w:r w:rsidRPr="006A6EDC">
        <w:rPr>
          <w:rFonts w:ascii="Arial" w:hAnsi="Arial" w:cs="Arial"/>
          <w:szCs w:val="24"/>
        </w:rPr>
        <w:t>Each Elected Official/Department Head is ultimately responsible for the continuation of essential services in an emergency and, consequently, for the related planning, including the following:</w:t>
      </w:r>
    </w:p>
    <w:p w:rsidR="00A64292" w:rsidRDefault="00FA2ED4" w:rsidP="00A64292">
      <w:pPr>
        <w:pStyle w:val="BodyText"/>
        <w:numPr>
          <w:ilvl w:val="0"/>
          <w:numId w:val="60"/>
        </w:numPr>
        <w:spacing w:after="0" w:line="276" w:lineRule="auto"/>
        <w:jc w:val="both"/>
        <w:rPr>
          <w:rFonts w:ascii="Arial" w:hAnsi="Arial" w:cs="Arial"/>
          <w:szCs w:val="24"/>
        </w:rPr>
      </w:pPr>
      <w:r w:rsidRPr="00A64292">
        <w:rPr>
          <w:rFonts w:ascii="Arial" w:hAnsi="Arial" w:cs="Arial"/>
          <w:szCs w:val="24"/>
        </w:rPr>
        <w:t xml:space="preserve">Developing, approving, and maintaining agency COOP/COG plans for all components of the office or department; </w:t>
      </w:r>
    </w:p>
    <w:p w:rsidR="00FA2ED4" w:rsidRPr="00A64292" w:rsidRDefault="00FA2ED4" w:rsidP="00A64292">
      <w:pPr>
        <w:pStyle w:val="BodyText"/>
        <w:numPr>
          <w:ilvl w:val="0"/>
          <w:numId w:val="60"/>
        </w:numPr>
        <w:spacing w:after="0" w:line="276" w:lineRule="auto"/>
        <w:jc w:val="both"/>
        <w:rPr>
          <w:rFonts w:ascii="Arial" w:hAnsi="Arial" w:cs="Arial"/>
          <w:szCs w:val="24"/>
        </w:rPr>
      </w:pPr>
      <w:r w:rsidRPr="00A64292">
        <w:rPr>
          <w:rFonts w:ascii="Arial" w:hAnsi="Arial" w:cs="Arial"/>
          <w:szCs w:val="24"/>
        </w:rPr>
        <w:t>Coordinating COOP/COG planning efforts and initiatives with policies, plans, and activities;</w:t>
      </w:r>
    </w:p>
    <w:p w:rsidR="00FA2ED4" w:rsidRPr="006A6EDC" w:rsidRDefault="00FA2ED4" w:rsidP="00A64292">
      <w:pPr>
        <w:pStyle w:val="BodyText"/>
        <w:numPr>
          <w:ilvl w:val="0"/>
          <w:numId w:val="60"/>
        </w:numPr>
        <w:spacing w:after="0" w:line="276" w:lineRule="auto"/>
        <w:jc w:val="both"/>
        <w:rPr>
          <w:rFonts w:ascii="Arial" w:hAnsi="Arial" w:cs="Arial"/>
          <w:szCs w:val="24"/>
        </w:rPr>
      </w:pPr>
      <w:r w:rsidRPr="006A6EDC">
        <w:rPr>
          <w:rFonts w:ascii="Arial" w:hAnsi="Arial" w:cs="Arial"/>
          <w:szCs w:val="24"/>
        </w:rPr>
        <w:t xml:space="preserve">Training staff for their COOP/COG responsibilities; </w:t>
      </w:r>
    </w:p>
    <w:p w:rsidR="00557BCF" w:rsidRPr="006A6EDC" w:rsidRDefault="00FA2ED4" w:rsidP="00A64292">
      <w:pPr>
        <w:pStyle w:val="BodyText"/>
        <w:numPr>
          <w:ilvl w:val="0"/>
          <w:numId w:val="60"/>
        </w:numPr>
        <w:spacing w:after="0" w:line="276" w:lineRule="auto"/>
        <w:jc w:val="both"/>
        <w:rPr>
          <w:rFonts w:ascii="Arial" w:hAnsi="Arial" w:cs="Arial"/>
          <w:b/>
          <w:smallCaps/>
          <w:spacing w:val="15"/>
          <w:szCs w:val="24"/>
        </w:rPr>
      </w:pPr>
      <w:r w:rsidRPr="006A6EDC">
        <w:rPr>
          <w:rFonts w:ascii="Arial" w:hAnsi="Arial" w:cs="Arial"/>
          <w:szCs w:val="24"/>
        </w:rPr>
        <w:t>Participating in periodic COOP/COG exercises</w:t>
      </w:r>
      <w:r w:rsidR="00557BCF" w:rsidRPr="006A6EDC">
        <w:rPr>
          <w:rFonts w:ascii="Arial" w:hAnsi="Arial" w:cs="Arial"/>
          <w:szCs w:val="24"/>
        </w:rPr>
        <w:t xml:space="preserve">; and </w:t>
      </w:r>
    </w:p>
    <w:p w:rsidR="00FA2ED4" w:rsidRPr="006A6EDC" w:rsidRDefault="00FA2ED4" w:rsidP="00A64292">
      <w:pPr>
        <w:pStyle w:val="BodyText"/>
        <w:numPr>
          <w:ilvl w:val="0"/>
          <w:numId w:val="60"/>
        </w:numPr>
        <w:spacing w:after="0" w:line="276" w:lineRule="auto"/>
        <w:jc w:val="both"/>
        <w:rPr>
          <w:rFonts w:ascii="Arial" w:hAnsi="Arial" w:cs="Arial"/>
          <w:b/>
          <w:smallCaps/>
          <w:spacing w:val="15"/>
          <w:szCs w:val="24"/>
        </w:rPr>
      </w:pPr>
      <w:r w:rsidRPr="006A6EDC">
        <w:rPr>
          <w:rFonts w:ascii="Arial" w:hAnsi="Arial" w:cs="Arial"/>
          <w:szCs w:val="24"/>
        </w:rPr>
        <w:t>Maintain</w:t>
      </w:r>
      <w:r w:rsidR="00557BCF" w:rsidRPr="006A6EDC">
        <w:rPr>
          <w:rFonts w:ascii="Arial" w:hAnsi="Arial" w:cs="Arial"/>
          <w:szCs w:val="24"/>
        </w:rPr>
        <w:t>ing a high level of readiness to i</w:t>
      </w:r>
      <w:r w:rsidRPr="006A6EDC">
        <w:rPr>
          <w:rFonts w:ascii="Arial" w:hAnsi="Arial" w:cs="Arial"/>
          <w:szCs w:val="24"/>
        </w:rPr>
        <w:t xml:space="preserve">mplement the </w:t>
      </w:r>
      <w:r w:rsidR="00557BCF" w:rsidRPr="006A6EDC">
        <w:rPr>
          <w:rFonts w:ascii="Arial" w:hAnsi="Arial" w:cs="Arial"/>
          <w:szCs w:val="24"/>
        </w:rPr>
        <w:t>Plan both with and without warning in order to b</w:t>
      </w:r>
      <w:r w:rsidRPr="006A6EDC">
        <w:rPr>
          <w:rFonts w:ascii="Arial" w:hAnsi="Arial" w:cs="Arial"/>
          <w:szCs w:val="24"/>
        </w:rPr>
        <w:t>ecome operational no later</w:t>
      </w:r>
      <w:r w:rsidR="00557BCF" w:rsidRPr="006A6EDC">
        <w:rPr>
          <w:rFonts w:ascii="Arial" w:hAnsi="Arial" w:cs="Arial"/>
          <w:szCs w:val="24"/>
        </w:rPr>
        <w:t xml:space="preserve"> than 12 hours after activation and operate utilizing COOP/COG for up to 30 days.</w:t>
      </w:r>
    </w:p>
    <w:p w:rsidR="001A12A6" w:rsidRPr="00A64292" w:rsidRDefault="001A12A6" w:rsidP="00A64292">
      <w:pPr>
        <w:pStyle w:val="ListParagraph"/>
        <w:numPr>
          <w:ilvl w:val="0"/>
          <w:numId w:val="60"/>
        </w:numPr>
        <w:spacing w:after="0"/>
        <w:rPr>
          <w:rFonts w:ascii="Arial" w:hAnsi="Arial" w:cs="Arial"/>
          <w:b/>
          <w:smallCaps/>
          <w:color w:val="FFFFFF"/>
          <w:spacing w:val="15"/>
          <w:szCs w:val="24"/>
        </w:rPr>
      </w:pPr>
      <w:r w:rsidRPr="00A64292">
        <w:rPr>
          <w:rFonts w:ascii="Arial" w:hAnsi="Arial" w:cs="Arial"/>
          <w:szCs w:val="24"/>
        </w:rPr>
        <w:br w:type="page"/>
      </w:r>
    </w:p>
    <w:p w:rsidR="00802194" w:rsidRPr="006A6EDC" w:rsidRDefault="00A64292" w:rsidP="00F81605">
      <w:pPr>
        <w:pStyle w:val="Title"/>
      </w:pPr>
      <w:bookmarkStart w:id="9" w:name="_Toc461019389"/>
      <w:r>
        <w:lastRenderedPageBreak/>
        <w:t xml:space="preserve">SECTION 3 - </w:t>
      </w:r>
      <w:r w:rsidR="00802194" w:rsidRPr="006A6EDC">
        <w:t>Plan Overview</w:t>
      </w:r>
      <w:bookmarkEnd w:id="9"/>
    </w:p>
    <w:p w:rsidR="000F3AB7" w:rsidRPr="006A6EDC" w:rsidRDefault="000F3AB7" w:rsidP="007B6F85">
      <w:pPr>
        <w:spacing w:after="0" w:line="276" w:lineRule="auto"/>
        <w:jc w:val="both"/>
        <w:rPr>
          <w:rFonts w:ascii="Arial" w:hAnsi="Arial" w:cs="Arial"/>
          <w:szCs w:val="24"/>
          <w:lang w:bidi="ar-SA"/>
        </w:rPr>
      </w:pPr>
    </w:p>
    <w:p w:rsidR="00802194" w:rsidRPr="006A6EDC" w:rsidRDefault="00F81605" w:rsidP="00F81605">
      <w:pPr>
        <w:spacing w:after="0" w:line="276" w:lineRule="auto"/>
        <w:rPr>
          <w:rFonts w:ascii="Arial" w:hAnsi="Arial" w:cs="Arial"/>
          <w:szCs w:val="24"/>
          <w:lang w:bidi="ar-SA"/>
        </w:rPr>
      </w:pPr>
      <w:r w:rsidRPr="006A6EDC">
        <w:rPr>
          <w:rFonts w:ascii="Arial" w:hAnsi="Arial" w:cs="Arial"/>
          <w:noProof/>
          <w:szCs w:val="24"/>
          <w:lang w:bidi="ar-SA"/>
        </w:rPr>
        <w:drawing>
          <wp:anchor distT="0" distB="0" distL="114300" distR="114300" simplePos="0" relativeHeight="251683840" behindDoc="0" locked="0" layoutInCell="1" allowOverlap="1">
            <wp:simplePos x="0" y="0"/>
            <wp:positionH relativeFrom="margin">
              <wp:posOffset>3721100</wp:posOffset>
            </wp:positionH>
            <wp:positionV relativeFrom="margin">
              <wp:posOffset>933450</wp:posOffset>
            </wp:positionV>
            <wp:extent cx="2288540" cy="6186170"/>
            <wp:effectExtent l="247650" t="247650" r="245110" b="252730"/>
            <wp:wrapSquare wrapText="bothSides"/>
            <wp:docPr id="300" name="Picture 2" descr="Fourphas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phase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540" cy="6186170"/>
                    </a:xfrm>
                    <a:prstGeom prst="rect">
                      <a:avLst/>
                    </a:prstGeom>
                    <a:noFill/>
                    <a:ln w="254000">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802194" w:rsidRPr="006A6EDC">
        <w:rPr>
          <w:rFonts w:ascii="Arial" w:hAnsi="Arial" w:cs="Arial"/>
          <w:szCs w:val="24"/>
          <w:lang w:bidi="ar-SA"/>
        </w:rPr>
        <w:t>Continuity planning and implementation may be considered a four-phase cyclical process, as shown on the illustration to the right.  The four phases include:</w:t>
      </w:r>
    </w:p>
    <w:p w:rsidR="00802194" w:rsidRPr="006A6EDC" w:rsidRDefault="00802194" w:rsidP="00270DD7">
      <w:pPr>
        <w:pStyle w:val="ListParagraph"/>
        <w:numPr>
          <w:ilvl w:val="0"/>
          <w:numId w:val="41"/>
        </w:numPr>
        <w:spacing w:after="0" w:line="276" w:lineRule="auto"/>
        <w:rPr>
          <w:rFonts w:ascii="Arial" w:hAnsi="Arial" w:cs="Arial"/>
          <w:szCs w:val="24"/>
          <w:lang w:bidi="ar-SA"/>
        </w:rPr>
      </w:pPr>
      <w:r w:rsidRPr="006A6EDC">
        <w:rPr>
          <w:rFonts w:ascii="Arial" w:hAnsi="Arial" w:cs="Arial"/>
          <w:szCs w:val="24"/>
          <w:lang w:bidi="ar-SA"/>
        </w:rPr>
        <w:t xml:space="preserve">Readiness and </w:t>
      </w:r>
      <w:r w:rsidR="009E1FCB" w:rsidRPr="006A6EDC">
        <w:rPr>
          <w:rFonts w:ascii="Arial" w:hAnsi="Arial" w:cs="Arial"/>
          <w:szCs w:val="24"/>
          <w:lang w:bidi="ar-SA"/>
        </w:rPr>
        <w:t>P</w:t>
      </w:r>
      <w:r w:rsidRPr="006A6EDC">
        <w:rPr>
          <w:rFonts w:ascii="Arial" w:hAnsi="Arial" w:cs="Arial"/>
          <w:szCs w:val="24"/>
          <w:lang w:bidi="ar-SA"/>
        </w:rPr>
        <w:t>reparedness,</w:t>
      </w:r>
    </w:p>
    <w:p w:rsidR="00802194" w:rsidRPr="006A6EDC" w:rsidRDefault="00802194" w:rsidP="00270DD7">
      <w:pPr>
        <w:pStyle w:val="ListParagraph"/>
        <w:numPr>
          <w:ilvl w:val="0"/>
          <w:numId w:val="41"/>
        </w:numPr>
        <w:spacing w:after="0" w:line="276" w:lineRule="auto"/>
        <w:rPr>
          <w:rFonts w:ascii="Arial" w:hAnsi="Arial" w:cs="Arial"/>
          <w:szCs w:val="24"/>
          <w:lang w:bidi="ar-SA"/>
        </w:rPr>
      </w:pPr>
      <w:r w:rsidRPr="006A6EDC">
        <w:rPr>
          <w:rFonts w:ascii="Arial" w:hAnsi="Arial" w:cs="Arial"/>
          <w:szCs w:val="24"/>
          <w:lang w:bidi="ar-SA"/>
        </w:rPr>
        <w:t>Activation,</w:t>
      </w:r>
    </w:p>
    <w:p w:rsidR="00802194" w:rsidRPr="006A6EDC" w:rsidRDefault="00802194" w:rsidP="00270DD7">
      <w:pPr>
        <w:pStyle w:val="ListParagraph"/>
        <w:numPr>
          <w:ilvl w:val="0"/>
          <w:numId w:val="41"/>
        </w:numPr>
        <w:spacing w:after="0" w:line="276" w:lineRule="auto"/>
        <w:rPr>
          <w:rFonts w:ascii="Arial" w:hAnsi="Arial" w:cs="Arial"/>
          <w:szCs w:val="24"/>
          <w:lang w:bidi="ar-SA"/>
        </w:rPr>
      </w:pPr>
      <w:r w:rsidRPr="006A6EDC">
        <w:rPr>
          <w:rFonts w:ascii="Arial" w:hAnsi="Arial" w:cs="Arial"/>
          <w:szCs w:val="24"/>
          <w:lang w:bidi="ar-SA"/>
        </w:rPr>
        <w:t xml:space="preserve">Continuity </w:t>
      </w:r>
      <w:r w:rsidR="009E1FCB" w:rsidRPr="006A6EDC">
        <w:rPr>
          <w:rFonts w:ascii="Arial" w:hAnsi="Arial" w:cs="Arial"/>
          <w:szCs w:val="24"/>
          <w:lang w:bidi="ar-SA"/>
        </w:rPr>
        <w:t>O</w:t>
      </w:r>
      <w:r w:rsidRPr="006A6EDC">
        <w:rPr>
          <w:rFonts w:ascii="Arial" w:hAnsi="Arial" w:cs="Arial"/>
          <w:szCs w:val="24"/>
          <w:lang w:bidi="ar-SA"/>
        </w:rPr>
        <w:t xml:space="preserve">perations, and </w:t>
      </w:r>
    </w:p>
    <w:p w:rsidR="00802194" w:rsidRPr="006A6EDC" w:rsidRDefault="00802194" w:rsidP="00270DD7">
      <w:pPr>
        <w:pStyle w:val="ListParagraph"/>
        <w:numPr>
          <w:ilvl w:val="0"/>
          <w:numId w:val="41"/>
        </w:numPr>
        <w:spacing w:after="0" w:line="276" w:lineRule="auto"/>
        <w:rPr>
          <w:rFonts w:ascii="Arial" w:hAnsi="Arial" w:cs="Arial"/>
          <w:szCs w:val="24"/>
          <w:lang w:bidi="ar-SA"/>
        </w:rPr>
      </w:pPr>
      <w:r w:rsidRPr="006A6EDC">
        <w:rPr>
          <w:rFonts w:ascii="Arial" w:hAnsi="Arial" w:cs="Arial"/>
          <w:szCs w:val="24"/>
          <w:lang w:bidi="ar-SA"/>
        </w:rPr>
        <w:t>Reconstitution.</w:t>
      </w:r>
    </w:p>
    <w:p w:rsidR="00802194" w:rsidRPr="006A6EDC" w:rsidRDefault="00802194" w:rsidP="007B6F85">
      <w:pPr>
        <w:spacing w:after="0" w:line="276" w:lineRule="auto"/>
        <w:jc w:val="both"/>
        <w:rPr>
          <w:rFonts w:ascii="Arial" w:hAnsi="Arial" w:cs="Arial"/>
          <w:szCs w:val="24"/>
          <w:lang w:bidi="ar-SA"/>
        </w:rPr>
      </w:pPr>
    </w:p>
    <w:p w:rsidR="00A668DA" w:rsidRPr="006A6EDC" w:rsidRDefault="00A668DA" w:rsidP="00F81605">
      <w:pPr>
        <w:spacing w:after="0" w:line="276" w:lineRule="auto"/>
        <w:rPr>
          <w:rFonts w:ascii="Arial" w:hAnsi="Arial" w:cs="Arial"/>
          <w:b/>
          <w:szCs w:val="24"/>
          <w:lang w:bidi="ar-SA"/>
        </w:rPr>
      </w:pPr>
      <w:r w:rsidRPr="006A6EDC">
        <w:rPr>
          <w:rFonts w:ascii="Arial" w:hAnsi="Arial" w:cs="Arial"/>
          <w:b/>
          <w:szCs w:val="24"/>
          <w:lang w:bidi="ar-SA"/>
        </w:rPr>
        <w:t>Phase 1:  Readiness and Preparedness</w:t>
      </w:r>
    </w:p>
    <w:p w:rsidR="00A668DA" w:rsidRPr="006A6EDC" w:rsidRDefault="00A668DA" w:rsidP="00F81605">
      <w:pPr>
        <w:spacing w:after="0" w:line="276" w:lineRule="auto"/>
        <w:rPr>
          <w:rFonts w:ascii="Arial" w:hAnsi="Arial" w:cs="Arial"/>
          <w:szCs w:val="24"/>
          <w:lang w:bidi="ar-SA"/>
        </w:rPr>
      </w:pPr>
      <w:r w:rsidRPr="006A6EDC">
        <w:rPr>
          <w:rFonts w:ascii="Arial" w:hAnsi="Arial" w:cs="Arial"/>
          <w:szCs w:val="24"/>
          <w:lang w:bidi="ar-SA"/>
        </w:rPr>
        <w:t>The “first” phase, the r</w:t>
      </w:r>
      <w:r w:rsidR="00F465E1" w:rsidRPr="006A6EDC">
        <w:rPr>
          <w:rFonts w:ascii="Arial" w:hAnsi="Arial" w:cs="Arial"/>
          <w:szCs w:val="24"/>
          <w:lang w:bidi="ar-SA"/>
        </w:rPr>
        <w:t>eadiness and preparedness phase, involves activities that occur before an event that disrupts operations. This phase includes all continuity readiness and preparedness activities including development, review, and revision of plans; training, tests and exercises (TT&amp;E)</w:t>
      </w:r>
      <w:r w:rsidR="009E1FCB" w:rsidRPr="006A6EDC">
        <w:rPr>
          <w:rFonts w:ascii="Arial" w:hAnsi="Arial" w:cs="Arial"/>
          <w:szCs w:val="24"/>
          <w:lang w:bidi="ar-SA"/>
        </w:rPr>
        <w:t>; risk management; and resource acquisition to support COOP/COG.</w:t>
      </w:r>
      <w:r w:rsidR="00F465E1" w:rsidRPr="006A6EDC">
        <w:rPr>
          <w:rFonts w:ascii="Arial" w:hAnsi="Arial" w:cs="Arial"/>
          <w:szCs w:val="24"/>
          <w:lang w:bidi="ar-SA"/>
        </w:rPr>
        <w:t xml:space="preserve"> This phase also involves evaluation of the actions taken during the other phase.  In this regard, this phase also could be considered the last phase of the cycle.  It is important to recognize that evaluation and subsequent improvement planning and necessary revisions to </w:t>
      </w:r>
      <w:r w:rsidR="00217418" w:rsidRPr="006A6EDC">
        <w:rPr>
          <w:rFonts w:ascii="Arial" w:hAnsi="Arial" w:cs="Arial"/>
          <w:szCs w:val="24"/>
          <w:lang w:bidi="ar-SA"/>
        </w:rPr>
        <w:t>adopt</w:t>
      </w:r>
      <w:r w:rsidR="00F465E1" w:rsidRPr="006A6EDC">
        <w:rPr>
          <w:rFonts w:ascii="Arial" w:hAnsi="Arial" w:cs="Arial"/>
          <w:szCs w:val="24"/>
          <w:lang w:bidi="ar-SA"/>
        </w:rPr>
        <w:t xml:space="preserve"> documents and practices is vital to being properly prepared.</w:t>
      </w:r>
    </w:p>
    <w:p w:rsidR="00F465E1" w:rsidRPr="006A6EDC" w:rsidRDefault="00F465E1" w:rsidP="00F81605">
      <w:pPr>
        <w:spacing w:after="0" w:line="276" w:lineRule="auto"/>
        <w:rPr>
          <w:rFonts w:ascii="Arial" w:hAnsi="Arial" w:cs="Arial"/>
          <w:szCs w:val="24"/>
          <w:lang w:bidi="ar-SA"/>
        </w:rPr>
      </w:pPr>
    </w:p>
    <w:p w:rsidR="00F465E1" w:rsidRPr="006A6EDC" w:rsidRDefault="00F465E1" w:rsidP="00F81605">
      <w:pPr>
        <w:spacing w:after="0" w:line="276" w:lineRule="auto"/>
        <w:rPr>
          <w:rFonts w:ascii="Arial" w:hAnsi="Arial" w:cs="Arial"/>
          <w:b/>
          <w:szCs w:val="24"/>
          <w:lang w:bidi="ar-SA"/>
        </w:rPr>
      </w:pPr>
      <w:r w:rsidRPr="006A6EDC">
        <w:rPr>
          <w:rFonts w:ascii="Arial" w:hAnsi="Arial" w:cs="Arial"/>
          <w:b/>
          <w:szCs w:val="24"/>
          <w:lang w:bidi="ar-SA"/>
        </w:rPr>
        <w:t>Phase 2:  Activation</w:t>
      </w:r>
    </w:p>
    <w:p w:rsidR="00802194" w:rsidRPr="006A6EDC" w:rsidRDefault="00F465E1" w:rsidP="00F81605">
      <w:pPr>
        <w:spacing w:after="0" w:line="276" w:lineRule="auto"/>
        <w:rPr>
          <w:rFonts w:ascii="Arial" w:hAnsi="Arial" w:cs="Arial"/>
          <w:szCs w:val="24"/>
          <w:lang w:bidi="ar-SA"/>
        </w:rPr>
      </w:pPr>
      <w:r w:rsidRPr="006A6EDC">
        <w:rPr>
          <w:rFonts w:ascii="Arial" w:hAnsi="Arial" w:cs="Arial"/>
          <w:szCs w:val="24"/>
          <w:lang w:bidi="ar-SA"/>
        </w:rPr>
        <w:t xml:space="preserve">The activation phase includes the activation of procedures necessary to support the continued performance of essential functions.  </w:t>
      </w:r>
    </w:p>
    <w:p w:rsidR="00ED253F" w:rsidRPr="006A6EDC" w:rsidRDefault="00ED253F" w:rsidP="007B6F85">
      <w:pPr>
        <w:spacing w:after="0" w:line="276" w:lineRule="auto"/>
        <w:jc w:val="both"/>
        <w:rPr>
          <w:rFonts w:ascii="Arial" w:hAnsi="Arial" w:cs="Arial"/>
          <w:szCs w:val="24"/>
          <w:lang w:bidi="ar-SA"/>
        </w:rPr>
      </w:pPr>
    </w:p>
    <w:p w:rsidR="00ED253F" w:rsidRPr="006A6EDC" w:rsidRDefault="00ED253F" w:rsidP="007B6F85">
      <w:pPr>
        <w:spacing w:after="0" w:line="276" w:lineRule="auto"/>
        <w:jc w:val="both"/>
        <w:rPr>
          <w:rFonts w:ascii="Arial" w:hAnsi="Arial" w:cs="Arial"/>
          <w:b/>
          <w:szCs w:val="24"/>
          <w:lang w:bidi="ar-SA"/>
        </w:rPr>
      </w:pPr>
      <w:r w:rsidRPr="006A6EDC">
        <w:rPr>
          <w:rFonts w:ascii="Arial" w:hAnsi="Arial" w:cs="Arial"/>
          <w:b/>
          <w:szCs w:val="24"/>
          <w:lang w:bidi="ar-SA"/>
        </w:rPr>
        <w:t>Phase 3:  Continuity Operations</w:t>
      </w:r>
    </w:p>
    <w:p w:rsidR="002117F3" w:rsidRDefault="00ED253F" w:rsidP="007B6F85">
      <w:pPr>
        <w:spacing w:after="0" w:line="276" w:lineRule="auto"/>
        <w:jc w:val="both"/>
        <w:rPr>
          <w:rFonts w:ascii="Arial" w:hAnsi="Arial" w:cs="Arial"/>
          <w:szCs w:val="24"/>
          <w:lang w:bidi="ar-SA"/>
        </w:rPr>
      </w:pPr>
      <w:r w:rsidRPr="006A6EDC">
        <w:rPr>
          <w:rFonts w:ascii="Arial" w:hAnsi="Arial" w:cs="Arial"/>
          <w:szCs w:val="24"/>
          <w:lang w:bidi="ar-SA"/>
        </w:rPr>
        <w:t xml:space="preserve">The continuity operations phase begins when at least a part of the organization’s business operations resume following the disruption. </w:t>
      </w:r>
      <w:r w:rsidR="00A64292">
        <w:rPr>
          <w:rFonts w:ascii="Arial" w:hAnsi="Arial" w:cs="Arial"/>
          <w:szCs w:val="24"/>
          <w:lang w:bidi="ar-SA"/>
        </w:rPr>
        <w:t xml:space="preserve">During this,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A64292">
        <w:rPr>
          <w:rFonts w:ascii="Arial" w:hAnsi="Arial" w:cs="Arial"/>
          <w:b/>
          <w:szCs w:val="24"/>
        </w:rPr>
        <w:t xml:space="preserve">  </w:t>
      </w:r>
      <w:r w:rsidR="00A64292" w:rsidRPr="00A64292">
        <w:rPr>
          <w:rFonts w:ascii="Arial" w:hAnsi="Arial" w:cs="Arial"/>
          <w:szCs w:val="24"/>
        </w:rPr>
        <w:t>c</w:t>
      </w:r>
      <w:r w:rsidR="00F81605">
        <w:rPr>
          <w:rFonts w:ascii="Arial" w:hAnsi="Arial" w:cs="Arial"/>
          <w:szCs w:val="24"/>
          <w:lang w:bidi="ar-SA"/>
        </w:rPr>
        <w:t>onduct</w:t>
      </w:r>
      <w:r w:rsidR="00A64292">
        <w:rPr>
          <w:rFonts w:ascii="Arial" w:hAnsi="Arial" w:cs="Arial"/>
          <w:szCs w:val="24"/>
          <w:lang w:bidi="ar-SA"/>
        </w:rPr>
        <w:t>s</w:t>
      </w:r>
      <w:r w:rsidR="00F81605">
        <w:rPr>
          <w:rFonts w:ascii="Arial" w:hAnsi="Arial" w:cs="Arial"/>
          <w:szCs w:val="24"/>
          <w:lang w:bidi="ar-SA"/>
        </w:rPr>
        <w:t xml:space="preserve"> s</w:t>
      </w:r>
      <w:r w:rsidRPr="006A6EDC">
        <w:rPr>
          <w:rFonts w:ascii="Arial" w:hAnsi="Arial" w:cs="Arial"/>
          <w:szCs w:val="24"/>
          <w:lang w:bidi="ar-SA"/>
        </w:rPr>
        <w:t xml:space="preserve">uch operations in an environment or setting that is not “business as usual”.  </w:t>
      </w:r>
      <w:r w:rsidRPr="006A6EDC">
        <w:rPr>
          <w:rFonts w:ascii="Arial" w:hAnsi="Arial" w:cs="Arial"/>
          <w:szCs w:val="24"/>
          <w:lang w:bidi="ar-SA"/>
        </w:rPr>
        <w:lastRenderedPageBreak/>
        <w:t xml:space="preserve">Instead of </w:t>
      </w:r>
      <w:r w:rsidR="00A64292">
        <w:rPr>
          <w:rFonts w:ascii="Arial" w:hAnsi="Arial" w:cs="Arial"/>
          <w:szCs w:val="24"/>
          <w:lang w:bidi="ar-SA"/>
        </w:rPr>
        <w:t>located</w:t>
      </w:r>
      <w:r w:rsidRPr="006A6EDC">
        <w:rPr>
          <w:rFonts w:ascii="Arial" w:hAnsi="Arial" w:cs="Arial"/>
          <w:szCs w:val="24"/>
          <w:lang w:bidi="ar-SA"/>
        </w:rPr>
        <w:t xml:space="preserve"> at the usual facility, operations may be taking place at another facility or via telework.  At the beginning of this phase, it is likely that only the most critical business functions may be taking </w:t>
      </w:r>
      <w:r w:rsidR="00FA2ED4" w:rsidRPr="006A6EDC">
        <w:rPr>
          <w:rFonts w:ascii="Arial" w:hAnsi="Arial" w:cs="Arial"/>
          <w:szCs w:val="24"/>
          <w:lang w:bidi="ar-SA"/>
        </w:rPr>
        <w:t xml:space="preserve">place. </w:t>
      </w:r>
      <w:r w:rsidRPr="006A6EDC">
        <w:rPr>
          <w:rFonts w:ascii="Arial" w:hAnsi="Arial" w:cs="Arial"/>
          <w:szCs w:val="24"/>
          <w:lang w:bidi="ar-SA"/>
        </w:rPr>
        <w:t xml:space="preserve">While a few staff members may begin to do their regular jobs again, the </w:t>
      </w:r>
      <w:r w:rsidR="00D0491C" w:rsidRPr="006A6EDC">
        <w:rPr>
          <w:rFonts w:ascii="Arial" w:hAnsi="Arial" w:cs="Arial"/>
          <w:szCs w:val="24"/>
          <w:lang w:bidi="ar-SA"/>
        </w:rPr>
        <w:t>COOP/COG Management Team (CCMT)</w:t>
      </w:r>
      <w:r w:rsidRPr="006A6EDC">
        <w:rPr>
          <w:rFonts w:ascii="Arial" w:hAnsi="Arial" w:cs="Arial"/>
          <w:szCs w:val="24"/>
          <w:lang w:bidi="ar-SA"/>
        </w:rPr>
        <w:t xml:space="preserve"> members may still be completing their tasks to get everything established so everyone can get back to work. In other words, the activation phase and this phase of continuity operations may overlap some. </w:t>
      </w:r>
    </w:p>
    <w:p w:rsidR="002117F3" w:rsidRDefault="002117F3" w:rsidP="007B6F85">
      <w:pPr>
        <w:spacing w:after="0" w:line="276" w:lineRule="auto"/>
        <w:jc w:val="both"/>
        <w:rPr>
          <w:rFonts w:ascii="Arial" w:hAnsi="Arial" w:cs="Arial"/>
          <w:szCs w:val="24"/>
          <w:lang w:bidi="ar-SA"/>
        </w:rPr>
      </w:pPr>
    </w:p>
    <w:p w:rsidR="000C486E" w:rsidRPr="002117F3" w:rsidRDefault="002117F3" w:rsidP="007B6F85">
      <w:pPr>
        <w:spacing w:after="0" w:line="276" w:lineRule="auto"/>
        <w:jc w:val="both"/>
        <w:rPr>
          <w:rFonts w:ascii="Arial" w:hAnsi="Arial" w:cs="Arial"/>
          <w:b/>
          <w:szCs w:val="24"/>
          <w:lang w:bidi="ar-SA"/>
        </w:rPr>
      </w:pPr>
      <w:r w:rsidRPr="002117F3">
        <w:rPr>
          <w:rFonts w:ascii="Arial" w:hAnsi="Arial" w:cs="Arial"/>
          <w:b/>
          <w:szCs w:val="24"/>
          <w:highlight w:val="cyan"/>
          <w:lang w:bidi="ar-SA"/>
        </w:rPr>
        <w:t xml:space="preserve">NOTE:  </w:t>
      </w:r>
      <w:r w:rsidR="00A64292" w:rsidRPr="002117F3">
        <w:rPr>
          <w:rFonts w:ascii="Arial" w:hAnsi="Arial" w:cs="Arial"/>
          <w:b/>
          <w:szCs w:val="24"/>
          <w:highlight w:val="cyan"/>
          <w:lang w:bidi="ar-SA"/>
        </w:rPr>
        <w:t xml:space="preserve">The CCMT is explained in </w:t>
      </w:r>
      <w:r w:rsidR="00D31F10" w:rsidRPr="002117F3">
        <w:rPr>
          <w:rFonts w:ascii="Arial" w:hAnsi="Arial" w:cs="Arial"/>
          <w:b/>
          <w:szCs w:val="24"/>
          <w:highlight w:val="cyan"/>
          <w:lang w:bidi="ar-SA"/>
        </w:rPr>
        <w:t>detail</w:t>
      </w:r>
      <w:r w:rsidR="00A64292" w:rsidRPr="002117F3">
        <w:rPr>
          <w:rFonts w:ascii="Arial" w:hAnsi="Arial" w:cs="Arial"/>
          <w:b/>
          <w:szCs w:val="24"/>
          <w:highlight w:val="cyan"/>
          <w:lang w:bidi="ar-SA"/>
        </w:rPr>
        <w:t xml:space="preserve"> in Section</w:t>
      </w:r>
      <w:r w:rsidRPr="002117F3">
        <w:rPr>
          <w:rFonts w:ascii="Arial" w:hAnsi="Arial" w:cs="Arial"/>
          <w:b/>
          <w:szCs w:val="24"/>
          <w:highlight w:val="cyan"/>
          <w:lang w:bidi="ar-SA"/>
        </w:rPr>
        <w:t xml:space="preserve"> 12.</w:t>
      </w:r>
    </w:p>
    <w:p w:rsidR="000C486E" w:rsidRPr="006A6EDC" w:rsidRDefault="000C486E" w:rsidP="007B6F85">
      <w:pPr>
        <w:spacing w:after="0" w:line="276" w:lineRule="auto"/>
        <w:jc w:val="both"/>
        <w:rPr>
          <w:rFonts w:ascii="Arial" w:hAnsi="Arial" w:cs="Arial"/>
          <w:szCs w:val="24"/>
          <w:lang w:bidi="ar-SA"/>
        </w:rPr>
      </w:pPr>
    </w:p>
    <w:p w:rsidR="000C486E" w:rsidRPr="006A6EDC" w:rsidRDefault="000C486E" w:rsidP="007B6F85">
      <w:pPr>
        <w:spacing w:after="0" w:line="276" w:lineRule="auto"/>
        <w:jc w:val="both"/>
        <w:rPr>
          <w:rFonts w:ascii="Arial" w:hAnsi="Arial" w:cs="Arial"/>
          <w:szCs w:val="24"/>
          <w:lang w:bidi="ar-SA"/>
        </w:rPr>
      </w:pPr>
      <w:r w:rsidRPr="006A6EDC">
        <w:rPr>
          <w:rFonts w:ascii="Arial" w:hAnsi="Arial" w:cs="Arial"/>
          <w:szCs w:val="24"/>
          <w:lang w:bidi="ar-SA"/>
        </w:rPr>
        <w:t>Because resumption of full operations with full staff and capabilities may not be possible immediately, it is important to know what is needed to support the most critical functions so that those can be re-established first.</w:t>
      </w:r>
    </w:p>
    <w:p w:rsidR="00D0491C" w:rsidRPr="006A6EDC" w:rsidRDefault="00D0491C" w:rsidP="007B6F85">
      <w:pPr>
        <w:spacing w:after="0" w:line="276" w:lineRule="auto"/>
        <w:jc w:val="both"/>
        <w:rPr>
          <w:rFonts w:ascii="Arial" w:hAnsi="Arial" w:cs="Arial"/>
          <w:szCs w:val="24"/>
          <w:lang w:bidi="ar-SA"/>
        </w:rPr>
      </w:pPr>
    </w:p>
    <w:p w:rsidR="000C486E" w:rsidRPr="006A6EDC" w:rsidRDefault="000C486E" w:rsidP="007B6F85">
      <w:pPr>
        <w:spacing w:after="0" w:line="276" w:lineRule="auto"/>
        <w:jc w:val="both"/>
        <w:rPr>
          <w:rFonts w:ascii="Arial" w:hAnsi="Arial" w:cs="Arial"/>
          <w:szCs w:val="24"/>
          <w:lang w:bidi="ar-SA"/>
        </w:rPr>
      </w:pPr>
      <w:r w:rsidRPr="006A6EDC">
        <w:rPr>
          <w:rFonts w:ascii="Arial" w:hAnsi="Arial" w:cs="Arial"/>
          <w:szCs w:val="24"/>
          <w:lang w:bidi="ar-SA"/>
        </w:rPr>
        <w:t>During the “Continuity Operations” phase, the operating environment may be changing over time until a primary facility can be established.  Initially, operations may be devolved to another office and staff.  Then, as an alternate facility is fitted out for the original staff, work can be shifted back to the regular employees to work out of the alternate facility. Some functions, as deemed appropriate, may be successfully performed by remote telework and later moved into an alternate facility when staff can be accommodated.</w:t>
      </w:r>
    </w:p>
    <w:p w:rsidR="000C486E" w:rsidRPr="006A6EDC" w:rsidRDefault="000C486E" w:rsidP="007B6F85">
      <w:pPr>
        <w:spacing w:after="0" w:line="276" w:lineRule="auto"/>
        <w:jc w:val="both"/>
        <w:rPr>
          <w:rFonts w:ascii="Arial" w:hAnsi="Arial" w:cs="Arial"/>
          <w:szCs w:val="24"/>
          <w:lang w:bidi="ar-SA"/>
        </w:rPr>
      </w:pPr>
    </w:p>
    <w:p w:rsidR="000C486E" w:rsidRPr="006A6EDC" w:rsidRDefault="000C486E" w:rsidP="007B6F85">
      <w:pPr>
        <w:spacing w:after="0" w:line="276" w:lineRule="auto"/>
        <w:jc w:val="both"/>
        <w:rPr>
          <w:rFonts w:ascii="Arial" w:hAnsi="Arial" w:cs="Arial"/>
          <w:szCs w:val="24"/>
          <w:lang w:bidi="ar-SA"/>
        </w:rPr>
      </w:pPr>
      <w:r w:rsidRPr="006A6EDC">
        <w:rPr>
          <w:rFonts w:ascii="Arial" w:hAnsi="Arial" w:cs="Arial"/>
          <w:szCs w:val="24"/>
          <w:lang w:bidi="ar-SA"/>
        </w:rPr>
        <w:t>Besides changes in where the work is performed, there could be changes in who does the work and who supervisors it.  Depending on the situation, people in key positions may not be available.  For this reason, it is important to have orders of succession and delegations of authority documents.</w:t>
      </w:r>
    </w:p>
    <w:p w:rsidR="000C486E" w:rsidRPr="006A6EDC" w:rsidRDefault="000C486E" w:rsidP="007B6F85">
      <w:pPr>
        <w:spacing w:after="0" w:line="276" w:lineRule="auto"/>
        <w:jc w:val="both"/>
        <w:rPr>
          <w:rFonts w:ascii="Arial" w:hAnsi="Arial" w:cs="Arial"/>
          <w:szCs w:val="24"/>
          <w:lang w:bidi="ar-SA"/>
        </w:rPr>
      </w:pPr>
    </w:p>
    <w:p w:rsidR="000C486E" w:rsidRPr="006A6EDC" w:rsidRDefault="000C486E" w:rsidP="007B6F85">
      <w:pPr>
        <w:spacing w:after="0" w:line="276" w:lineRule="auto"/>
        <w:jc w:val="both"/>
        <w:rPr>
          <w:rFonts w:ascii="Arial" w:hAnsi="Arial" w:cs="Arial"/>
          <w:b/>
          <w:szCs w:val="24"/>
          <w:lang w:bidi="ar-SA"/>
        </w:rPr>
      </w:pPr>
      <w:r w:rsidRPr="006A6EDC">
        <w:rPr>
          <w:rFonts w:ascii="Arial" w:hAnsi="Arial" w:cs="Arial"/>
          <w:b/>
          <w:szCs w:val="24"/>
          <w:lang w:bidi="ar-SA"/>
        </w:rPr>
        <w:t>Phase 4:  Reconstitution</w:t>
      </w:r>
    </w:p>
    <w:p w:rsidR="00724A5D" w:rsidRPr="006A6EDC" w:rsidRDefault="000C486E" w:rsidP="007B6F85">
      <w:pPr>
        <w:spacing w:after="0" w:line="276" w:lineRule="auto"/>
        <w:jc w:val="both"/>
        <w:rPr>
          <w:rFonts w:ascii="Arial" w:hAnsi="Arial" w:cs="Arial"/>
          <w:szCs w:val="24"/>
          <w:lang w:bidi="ar-SA"/>
        </w:rPr>
      </w:pPr>
      <w:r w:rsidRPr="006A6EDC">
        <w:rPr>
          <w:rFonts w:ascii="Arial" w:hAnsi="Arial" w:cs="Arial"/>
          <w:szCs w:val="24"/>
          <w:lang w:bidi="ar-SA"/>
        </w:rPr>
        <w:t xml:space="preserve">Continuity operations should be temporary.  With time, the former primary facility will be repaired or new location found that </w:t>
      </w:r>
      <w:r w:rsidR="00D31F10" w:rsidRPr="006A6EDC">
        <w:rPr>
          <w:rFonts w:ascii="Arial" w:hAnsi="Arial" w:cs="Arial"/>
          <w:szCs w:val="24"/>
          <w:lang w:bidi="ar-SA"/>
        </w:rPr>
        <w:t>could</w:t>
      </w:r>
      <w:r w:rsidRPr="006A6EDC">
        <w:rPr>
          <w:rFonts w:ascii="Arial" w:hAnsi="Arial" w:cs="Arial"/>
          <w:szCs w:val="24"/>
          <w:lang w:bidi="ar-SA"/>
        </w:rPr>
        <w:t xml:space="preserve"> serve as a new, permanent home.  Reconstitution is the process of moving into a permanent primary facility where all operations are re-established.  When the primary facility is ready for use and occupancy, management may decide to move operations from the continuity site to the permanent site in phases or all at once.  Whatever the decision, notifications to staff, vendors, clients, and the public must occur and resumption of full and “normal” operations can recommence.</w:t>
      </w:r>
    </w:p>
    <w:p w:rsidR="00F81605" w:rsidRDefault="00F81605">
      <w:pPr>
        <w:spacing w:after="0"/>
        <w:rPr>
          <w:rFonts w:ascii="Arial" w:hAnsi="Arial" w:cs="Arial"/>
          <w:b/>
          <w:smallCaps/>
          <w:color w:val="FFFFFF"/>
          <w:spacing w:val="15"/>
          <w:szCs w:val="24"/>
        </w:rPr>
      </w:pPr>
      <w:bookmarkStart w:id="10" w:name="_Toc461019390"/>
      <w:r>
        <w:rPr>
          <w:rFonts w:ascii="Arial" w:hAnsi="Arial" w:cs="Arial"/>
        </w:rPr>
        <w:br w:type="page"/>
      </w:r>
    </w:p>
    <w:p w:rsidR="009858C2" w:rsidRPr="006A6EDC" w:rsidRDefault="00A64292" w:rsidP="00F81605">
      <w:pPr>
        <w:pStyle w:val="Title"/>
      </w:pPr>
      <w:r>
        <w:lastRenderedPageBreak/>
        <w:t xml:space="preserve">SECTION 4 - </w:t>
      </w:r>
      <w:r w:rsidR="00061510" w:rsidRPr="006A6EDC">
        <w:t>Purpose and Objectives</w:t>
      </w:r>
      <w:bookmarkEnd w:id="10"/>
    </w:p>
    <w:p w:rsidR="009858C2" w:rsidRPr="006A6EDC" w:rsidRDefault="009858C2" w:rsidP="007B6F85">
      <w:pPr>
        <w:pStyle w:val="Heading4"/>
        <w:spacing w:line="276" w:lineRule="auto"/>
        <w:jc w:val="both"/>
        <w:rPr>
          <w:rFonts w:ascii="Arial" w:hAnsi="Arial" w:cs="Arial"/>
          <w:szCs w:val="24"/>
        </w:rPr>
      </w:pPr>
      <w:bookmarkStart w:id="11" w:name="_Toc277084710"/>
      <w:r w:rsidRPr="006A6EDC">
        <w:rPr>
          <w:rFonts w:ascii="Arial" w:hAnsi="Arial" w:cs="Arial"/>
          <w:szCs w:val="24"/>
        </w:rPr>
        <w:t>Purpose</w:t>
      </w:r>
      <w:bookmarkEnd w:id="11"/>
    </w:p>
    <w:p w:rsidR="009858C2" w:rsidRPr="006A6EDC" w:rsidRDefault="009858C2" w:rsidP="007B6F85">
      <w:pPr>
        <w:pStyle w:val="BodyText"/>
        <w:spacing w:line="276" w:lineRule="auto"/>
        <w:jc w:val="both"/>
        <w:rPr>
          <w:rFonts w:ascii="Arial" w:hAnsi="Arial" w:cs="Arial"/>
          <w:szCs w:val="24"/>
        </w:rPr>
      </w:pPr>
      <w:r w:rsidRPr="006A6EDC">
        <w:rPr>
          <w:rFonts w:ascii="Arial" w:hAnsi="Arial" w:cs="Arial"/>
          <w:szCs w:val="24"/>
        </w:rPr>
        <w:t xml:space="preserve">The </w:t>
      </w:r>
      <w:r w:rsidR="00A31837" w:rsidRPr="006A6EDC">
        <w:rPr>
          <w:rFonts w:ascii="Arial" w:hAnsi="Arial" w:cs="Arial"/>
          <w:szCs w:val="24"/>
        </w:rPr>
        <w:t xml:space="preserve">purpose of </w:t>
      </w:r>
      <w:r w:rsidR="00AA61F0" w:rsidRPr="006A6EDC">
        <w:rPr>
          <w:rFonts w:ascii="Arial" w:hAnsi="Arial" w:cs="Arial"/>
          <w:szCs w:val="24"/>
        </w:rPr>
        <w:t>this Plan</w:t>
      </w:r>
      <w:r w:rsidR="00A31837" w:rsidRPr="006A6EDC">
        <w:rPr>
          <w:rFonts w:ascii="Arial" w:hAnsi="Arial" w:cs="Arial"/>
          <w:szCs w:val="24"/>
        </w:rPr>
        <w:t xml:space="preserve"> is to allow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Pr="006A6EDC">
        <w:rPr>
          <w:rFonts w:ascii="Arial" w:hAnsi="Arial" w:cs="Arial"/>
          <w:szCs w:val="24"/>
        </w:rPr>
        <w:t xml:space="preserve"> to continue to provide essential </w:t>
      </w:r>
      <w:r w:rsidR="00724A5D" w:rsidRPr="006A6EDC">
        <w:rPr>
          <w:rFonts w:ascii="Arial" w:hAnsi="Arial" w:cs="Arial"/>
          <w:szCs w:val="24"/>
        </w:rPr>
        <w:t xml:space="preserve">functions </w:t>
      </w:r>
      <w:r w:rsidRPr="006A6EDC">
        <w:rPr>
          <w:rFonts w:ascii="Arial" w:hAnsi="Arial" w:cs="Arial"/>
          <w:szCs w:val="24"/>
        </w:rPr>
        <w:t xml:space="preserve">services in the event of a total or partial loss of its facilities, infrastructure, and/or available personnel. Every effort will be made to continue to provide </w:t>
      </w:r>
      <w:r w:rsidR="00C52FE9" w:rsidRPr="006A6EDC">
        <w:rPr>
          <w:rFonts w:ascii="Arial" w:hAnsi="Arial" w:cs="Arial"/>
          <w:szCs w:val="24"/>
        </w:rPr>
        <w:t>p</w:t>
      </w:r>
      <w:r w:rsidRPr="006A6EDC">
        <w:rPr>
          <w:rFonts w:ascii="Arial" w:hAnsi="Arial" w:cs="Arial"/>
          <w:szCs w:val="24"/>
        </w:rPr>
        <w:t xml:space="preserve">rioritized </w:t>
      </w:r>
      <w:r w:rsidR="00A31837" w:rsidRPr="006A6EDC">
        <w:rPr>
          <w:rFonts w:ascii="Arial" w:hAnsi="Arial" w:cs="Arial"/>
          <w:szCs w:val="24"/>
        </w:rPr>
        <w:t xml:space="preserve">essential </w:t>
      </w:r>
      <w:r w:rsidR="00C52FE9" w:rsidRPr="006A6EDC">
        <w:rPr>
          <w:rFonts w:ascii="Arial" w:hAnsi="Arial" w:cs="Arial"/>
          <w:szCs w:val="24"/>
        </w:rPr>
        <w:t>f</w:t>
      </w:r>
      <w:r w:rsidRPr="006A6EDC">
        <w:rPr>
          <w:rFonts w:ascii="Arial" w:hAnsi="Arial" w:cs="Arial"/>
          <w:szCs w:val="24"/>
        </w:rPr>
        <w:t xml:space="preserve">unctions (those where even a temporary interruption would negatively </w:t>
      </w:r>
      <w:r w:rsidR="00D31F10" w:rsidRPr="006A6EDC">
        <w:rPr>
          <w:rFonts w:ascii="Arial" w:hAnsi="Arial" w:cs="Arial"/>
          <w:szCs w:val="24"/>
        </w:rPr>
        <w:t>affect</w:t>
      </w:r>
      <w:r w:rsidRPr="006A6EDC">
        <w:rPr>
          <w:rFonts w:ascii="Arial" w:hAnsi="Arial" w:cs="Arial"/>
          <w:szCs w:val="24"/>
        </w:rPr>
        <w:t xml:space="preserve"> the </w:t>
      </w:r>
      <w:r w:rsidR="00A31837" w:rsidRPr="006A6EDC">
        <w:rPr>
          <w:rFonts w:ascii="Arial" w:hAnsi="Arial" w:cs="Arial"/>
          <w:szCs w:val="24"/>
        </w:rPr>
        <w:t>County</w:t>
      </w:r>
      <w:r w:rsidRPr="006A6EDC">
        <w:rPr>
          <w:rFonts w:ascii="Arial" w:hAnsi="Arial" w:cs="Arial"/>
          <w:szCs w:val="24"/>
        </w:rPr>
        <w:t xml:space="preserve">’s ability to </w:t>
      </w:r>
      <w:r w:rsidR="00A31837" w:rsidRPr="006A6EDC">
        <w:rPr>
          <w:rFonts w:ascii="Arial" w:hAnsi="Arial" w:cs="Arial"/>
          <w:szCs w:val="24"/>
        </w:rPr>
        <w:t>provide for the safety of the public and fulfill the requirements</w:t>
      </w:r>
      <w:r w:rsidRPr="006A6EDC">
        <w:rPr>
          <w:rFonts w:ascii="Arial" w:hAnsi="Arial" w:cs="Arial"/>
          <w:szCs w:val="24"/>
        </w:rPr>
        <w:t xml:space="preserve"> of </w:t>
      </w:r>
      <w:r w:rsidR="00A31837" w:rsidRPr="006A6EDC">
        <w:rPr>
          <w:rFonts w:ascii="Arial" w:hAnsi="Arial" w:cs="Arial"/>
          <w:szCs w:val="24"/>
        </w:rPr>
        <w:t>laws, statutes, or ordinances</w:t>
      </w:r>
      <w:r w:rsidR="00AF5DD7" w:rsidRPr="006A6EDC">
        <w:rPr>
          <w:rFonts w:ascii="Arial" w:hAnsi="Arial" w:cs="Arial"/>
          <w:szCs w:val="24"/>
        </w:rPr>
        <w:t>)</w:t>
      </w:r>
      <w:r w:rsidR="00E3013E" w:rsidRPr="006A6EDC">
        <w:rPr>
          <w:rFonts w:ascii="Arial" w:hAnsi="Arial" w:cs="Arial"/>
          <w:szCs w:val="24"/>
        </w:rPr>
        <w:t>,</w:t>
      </w:r>
      <w:r w:rsidRPr="006A6EDC">
        <w:rPr>
          <w:rFonts w:ascii="Arial" w:hAnsi="Arial" w:cs="Arial"/>
          <w:szCs w:val="24"/>
        </w:rPr>
        <w:t xml:space="preserve"> while it is accepted that non-</w:t>
      </w:r>
      <w:r w:rsidR="00C52FE9" w:rsidRPr="006A6EDC">
        <w:rPr>
          <w:rFonts w:ascii="Arial" w:hAnsi="Arial" w:cs="Arial"/>
          <w:szCs w:val="24"/>
        </w:rPr>
        <w:t>p</w:t>
      </w:r>
      <w:r w:rsidRPr="006A6EDC">
        <w:rPr>
          <w:rFonts w:ascii="Arial" w:hAnsi="Arial" w:cs="Arial"/>
          <w:szCs w:val="24"/>
        </w:rPr>
        <w:t xml:space="preserve">rioritized </w:t>
      </w:r>
      <w:r w:rsidR="00C52FE9" w:rsidRPr="006A6EDC">
        <w:rPr>
          <w:rFonts w:ascii="Arial" w:hAnsi="Arial" w:cs="Arial"/>
          <w:szCs w:val="24"/>
        </w:rPr>
        <w:t>f</w:t>
      </w:r>
      <w:r w:rsidRPr="006A6EDC">
        <w:rPr>
          <w:rFonts w:ascii="Arial" w:hAnsi="Arial" w:cs="Arial"/>
          <w:szCs w:val="24"/>
        </w:rPr>
        <w:t xml:space="preserve">unctions may be temporarily curtailed for the </w:t>
      </w:r>
      <w:r w:rsidR="00724A5D" w:rsidRPr="006A6EDC">
        <w:rPr>
          <w:rFonts w:ascii="Arial" w:hAnsi="Arial" w:cs="Arial"/>
          <w:szCs w:val="24"/>
        </w:rPr>
        <w:t xml:space="preserve">operations </w:t>
      </w:r>
      <w:r w:rsidRPr="006A6EDC">
        <w:rPr>
          <w:rFonts w:ascii="Arial" w:hAnsi="Arial" w:cs="Arial"/>
          <w:szCs w:val="24"/>
        </w:rPr>
        <w:t xml:space="preserve">period of </w:t>
      </w:r>
      <w:r w:rsidR="00724A5D" w:rsidRPr="006A6EDC">
        <w:rPr>
          <w:rFonts w:ascii="Arial" w:hAnsi="Arial" w:cs="Arial"/>
          <w:szCs w:val="24"/>
        </w:rPr>
        <w:t>this Plan</w:t>
      </w:r>
      <w:r w:rsidRPr="006A6EDC">
        <w:rPr>
          <w:rFonts w:ascii="Arial" w:hAnsi="Arial" w:cs="Arial"/>
          <w:szCs w:val="24"/>
        </w:rPr>
        <w:t>.</w:t>
      </w:r>
    </w:p>
    <w:p w:rsidR="004771A6" w:rsidRPr="006A6EDC" w:rsidRDefault="008A7813" w:rsidP="007B6F85">
      <w:pPr>
        <w:pStyle w:val="BodyText"/>
        <w:spacing w:line="276" w:lineRule="auto"/>
        <w:jc w:val="both"/>
        <w:rPr>
          <w:rFonts w:ascii="Arial" w:hAnsi="Arial" w:cs="Arial"/>
          <w:szCs w:val="24"/>
        </w:rPr>
      </w:pPr>
      <w:r w:rsidRPr="006A6EDC">
        <w:rPr>
          <w:rFonts w:ascii="Arial" w:hAnsi="Arial" w:cs="Arial"/>
          <w:szCs w:val="24"/>
        </w:rPr>
        <w:t xml:space="preserve">This </w:t>
      </w:r>
      <w:r w:rsidR="004771A6" w:rsidRPr="006A6EDC">
        <w:rPr>
          <w:rFonts w:ascii="Arial" w:hAnsi="Arial" w:cs="Arial"/>
          <w:szCs w:val="24"/>
        </w:rPr>
        <w:t>Plan enable</w:t>
      </w:r>
      <w:r w:rsidRPr="006A6EDC">
        <w:rPr>
          <w:rFonts w:ascii="Arial" w:hAnsi="Arial" w:cs="Arial"/>
          <w:szCs w:val="24"/>
        </w:rPr>
        <w:t xml:space="preserve">s </w:t>
      </w:r>
      <w:r w:rsidR="00A64292" w:rsidRPr="0059493A">
        <w:rPr>
          <w:rFonts w:ascii="Arial" w:hAnsi="Arial" w:cs="Arial"/>
          <w:b/>
          <w:szCs w:val="24"/>
          <w:highlight w:val="yellow"/>
        </w:rPr>
        <w:fldChar w:fldCharType="begin">
          <w:ffData>
            <w:name w:val=""/>
            <w:enabled/>
            <w:calcOnExit w:val="0"/>
            <w:textInput>
              <w:default w:val="Insert Jurisdiction Name"/>
            </w:textInput>
          </w:ffData>
        </w:fldChar>
      </w:r>
      <w:r w:rsidR="00A64292" w:rsidRPr="0059493A">
        <w:rPr>
          <w:rFonts w:ascii="Arial" w:hAnsi="Arial" w:cs="Arial"/>
          <w:b/>
          <w:szCs w:val="24"/>
          <w:highlight w:val="yellow"/>
        </w:rPr>
        <w:instrText xml:space="preserve"> FORMTEXT </w:instrText>
      </w:r>
      <w:r w:rsidR="00A64292" w:rsidRPr="0059493A">
        <w:rPr>
          <w:rFonts w:ascii="Arial" w:hAnsi="Arial" w:cs="Arial"/>
          <w:b/>
          <w:szCs w:val="24"/>
          <w:highlight w:val="yellow"/>
        </w:rPr>
      </w:r>
      <w:r w:rsidR="00A64292" w:rsidRPr="0059493A">
        <w:rPr>
          <w:rFonts w:ascii="Arial" w:hAnsi="Arial" w:cs="Arial"/>
          <w:b/>
          <w:szCs w:val="24"/>
          <w:highlight w:val="yellow"/>
        </w:rPr>
        <w:fldChar w:fldCharType="separate"/>
      </w:r>
      <w:r w:rsidR="00A64292" w:rsidRPr="0059493A">
        <w:rPr>
          <w:rFonts w:ascii="Arial" w:hAnsi="Arial" w:cs="Arial"/>
          <w:b/>
          <w:noProof/>
          <w:szCs w:val="24"/>
          <w:highlight w:val="yellow"/>
        </w:rPr>
        <w:t>Insert Jurisdiction Name</w:t>
      </w:r>
      <w:r w:rsidR="00A64292" w:rsidRPr="0059493A">
        <w:rPr>
          <w:rFonts w:ascii="Arial" w:hAnsi="Arial" w:cs="Arial"/>
          <w:b/>
          <w:szCs w:val="24"/>
          <w:highlight w:val="yellow"/>
        </w:rPr>
        <w:fldChar w:fldCharType="end"/>
      </w:r>
      <w:r w:rsidR="00F81605" w:rsidRPr="006A6EDC">
        <w:rPr>
          <w:rFonts w:ascii="Arial" w:hAnsi="Arial" w:cs="Arial"/>
          <w:szCs w:val="24"/>
        </w:rPr>
        <w:t xml:space="preserve"> </w:t>
      </w:r>
      <w:r w:rsidR="00AA61F0" w:rsidRPr="006A6EDC">
        <w:rPr>
          <w:rFonts w:ascii="Arial" w:hAnsi="Arial" w:cs="Arial"/>
          <w:szCs w:val="24"/>
        </w:rPr>
        <w:t>g</w:t>
      </w:r>
      <w:r w:rsidRPr="006A6EDC">
        <w:rPr>
          <w:rFonts w:ascii="Arial" w:hAnsi="Arial" w:cs="Arial"/>
          <w:szCs w:val="24"/>
        </w:rPr>
        <w:t>o</w:t>
      </w:r>
      <w:r w:rsidR="00AA61F0" w:rsidRPr="006A6EDC">
        <w:rPr>
          <w:rFonts w:ascii="Arial" w:hAnsi="Arial" w:cs="Arial"/>
          <w:szCs w:val="24"/>
        </w:rPr>
        <w:t xml:space="preserve">vernment, </w:t>
      </w:r>
      <w:r w:rsidR="004771A6" w:rsidRPr="006A6EDC">
        <w:rPr>
          <w:rFonts w:ascii="Arial" w:hAnsi="Arial" w:cs="Arial"/>
          <w:szCs w:val="24"/>
        </w:rPr>
        <w:t>at all levels</w:t>
      </w:r>
      <w:r w:rsidR="00AA61F0" w:rsidRPr="006A6EDC">
        <w:rPr>
          <w:rFonts w:ascii="Arial" w:hAnsi="Arial" w:cs="Arial"/>
          <w:szCs w:val="24"/>
        </w:rPr>
        <w:t>,</w:t>
      </w:r>
      <w:r w:rsidR="004771A6" w:rsidRPr="006A6EDC">
        <w:rPr>
          <w:rFonts w:ascii="Arial" w:hAnsi="Arial" w:cs="Arial"/>
          <w:szCs w:val="24"/>
        </w:rPr>
        <w:t xml:space="preserve"> to identify, locate, access, organize, and utilize necessary resources to preserve the provision of vital services that support the continuation of essential functions</w:t>
      </w:r>
      <w:r w:rsidR="004E741B" w:rsidRPr="006A6EDC">
        <w:rPr>
          <w:rFonts w:ascii="Arial" w:hAnsi="Arial" w:cs="Arial"/>
          <w:szCs w:val="24"/>
        </w:rPr>
        <w:t xml:space="preserve">. </w:t>
      </w:r>
    </w:p>
    <w:p w:rsidR="00843998" w:rsidRPr="006A6EDC" w:rsidRDefault="00843998" w:rsidP="007B6F85">
      <w:pPr>
        <w:pStyle w:val="BodyText"/>
        <w:spacing w:after="0" w:line="276" w:lineRule="auto"/>
        <w:ind w:left="720"/>
        <w:jc w:val="both"/>
        <w:rPr>
          <w:rFonts w:ascii="Arial" w:hAnsi="Arial" w:cs="Arial"/>
          <w:szCs w:val="24"/>
        </w:rPr>
      </w:pPr>
    </w:p>
    <w:p w:rsidR="009858C2" w:rsidRPr="006A6EDC" w:rsidRDefault="00061510" w:rsidP="007B6F85">
      <w:pPr>
        <w:pStyle w:val="Heading4"/>
        <w:spacing w:line="276" w:lineRule="auto"/>
        <w:jc w:val="both"/>
        <w:rPr>
          <w:rFonts w:ascii="Arial" w:hAnsi="Arial" w:cs="Arial"/>
          <w:szCs w:val="24"/>
        </w:rPr>
      </w:pPr>
      <w:r w:rsidRPr="006A6EDC">
        <w:rPr>
          <w:rFonts w:ascii="Arial" w:hAnsi="Arial" w:cs="Arial"/>
          <w:szCs w:val="24"/>
        </w:rPr>
        <w:t>Overarching Objectives</w:t>
      </w:r>
    </w:p>
    <w:p w:rsidR="004771A6" w:rsidRPr="006A6EDC" w:rsidRDefault="004771A6" w:rsidP="007B6F85">
      <w:pPr>
        <w:spacing w:line="276" w:lineRule="auto"/>
        <w:jc w:val="both"/>
        <w:rPr>
          <w:rFonts w:ascii="Arial" w:hAnsi="Arial" w:cs="Arial"/>
          <w:szCs w:val="24"/>
        </w:rPr>
      </w:pPr>
      <w:r w:rsidRPr="006A6EDC">
        <w:rPr>
          <w:rFonts w:ascii="Arial" w:hAnsi="Arial" w:cs="Arial"/>
          <w:szCs w:val="24"/>
        </w:rPr>
        <w:t xml:space="preserve">While the overarching objective of </w:t>
      </w:r>
      <w:r w:rsidR="00A26090" w:rsidRPr="006A6EDC">
        <w:rPr>
          <w:rFonts w:ascii="Arial" w:hAnsi="Arial" w:cs="Arial"/>
          <w:szCs w:val="24"/>
        </w:rPr>
        <w:t>this</w:t>
      </w:r>
      <w:r w:rsidRPr="006A6EDC">
        <w:rPr>
          <w:rFonts w:ascii="Arial" w:hAnsi="Arial" w:cs="Arial"/>
          <w:szCs w:val="24"/>
        </w:rPr>
        <w:t xml:space="preserve"> planning effort is to ensure the continuous performance of essential functions during an emerge</w:t>
      </w:r>
      <w:r w:rsidR="00AA61F0" w:rsidRPr="006A6EDC">
        <w:rPr>
          <w:rFonts w:ascii="Arial" w:hAnsi="Arial" w:cs="Arial"/>
          <w:szCs w:val="24"/>
        </w:rPr>
        <w:t xml:space="preserve">ncy, this Plan will </w:t>
      </w:r>
      <w:r w:rsidRPr="006A6EDC">
        <w:rPr>
          <w:rFonts w:ascii="Arial" w:hAnsi="Arial" w:cs="Arial"/>
          <w:szCs w:val="24"/>
        </w:rPr>
        <w:t xml:space="preserve">also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Pr="006A6EDC">
        <w:rPr>
          <w:rFonts w:ascii="Arial" w:hAnsi="Arial" w:cs="Arial"/>
          <w:szCs w:val="24"/>
        </w:rPr>
        <w:t xml:space="preserve"> to:</w:t>
      </w:r>
    </w:p>
    <w:p w:rsidR="001B6B31" w:rsidRPr="006A6EDC" w:rsidRDefault="00AA61F0" w:rsidP="00004060">
      <w:pPr>
        <w:pStyle w:val="Bullets"/>
        <w:numPr>
          <w:ilvl w:val="0"/>
          <w:numId w:val="7"/>
        </w:numPr>
        <w:spacing w:before="0" w:after="120"/>
        <w:jc w:val="both"/>
        <w:rPr>
          <w:rFonts w:ascii="Arial" w:hAnsi="Arial" w:cs="Arial"/>
          <w:szCs w:val="24"/>
        </w:rPr>
      </w:pPr>
      <w:r w:rsidRPr="006A6EDC">
        <w:rPr>
          <w:rFonts w:ascii="Arial" w:hAnsi="Arial" w:cs="Arial"/>
          <w:szCs w:val="24"/>
        </w:rPr>
        <w:t>Address</w:t>
      </w:r>
      <w:r w:rsidR="001B6B31" w:rsidRPr="006A6EDC">
        <w:rPr>
          <w:rFonts w:ascii="Arial" w:hAnsi="Arial" w:cs="Arial"/>
          <w:szCs w:val="24"/>
        </w:rPr>
        <w:t xml:space="preserve"> all-hazards emergency preparedness functions and activities to ensure business continuity.</w:t>
      </w:r>
    </w:p>
    <w:p w:rsidR="009858C2" w:rsidRPr="006A6EDC" w:rsidRDefault="00A31837" w:rsidP="00004060">
      <w:pPr>
        <w:pStyle w:val="Bullets"/>
        <w:numPr>
          <w:ilvl w:val="0"/>
          <w:numId w:val="7"/>
        </w:numPr>
        <w:spacing w:before="0" w:after="120"/>
        <w:jc w:val="both"/>
        <w:rPr>
          <w:rFonts w:ascii="Arial" w:hAnsi="Arial" w:cs="Arial"/>
          <w:szCs w:val="24"/>
        </w:rPr>
      </w:pPr>
      <w:r w:rsidRPr="006A6EDC">
        <w:rPr>
          <w:rFonts w:ascii="Arial" w:hAnsi="Arial" w:cs="Arial"/>
          <w:szCs w:val="24"/>
        </w:rPr>
        <w:t>Reduce loss of life and minimize damages and loss to critical processes and information</w:t>
      </w:r>
      <w:r w:rsidR="00AA61F0" w:rsidRPr="006A6EDC">
        <w:rPr>
          <w:rFonts w:ascii="Arial" w:hAnsi="Arial" w:cs="Arial"/>
          <w:szCs w:val="24"/>
        </w:rPr>
        <w:t>.</w:t>
      </w:r>
    </w:p>
    <w:p w:rsidR="00A31837" w:rsidRPr="006A6EDC" w:rsidRDefault="00A31837" w:rsidP="00004060">
      <w:pPr>
        <w:pStyle w:val="Bullets"/>
        <w:numPr>
          <w:ilvl w:val="0"/>
          <w:numId w:val="7"/>
        </w:numPr>
        <w:spacing w:before="0" w:after="120"/>
        <w:jc w:val="both"/>
        <w:rPr>
          <w:rFonts w:ascii="Arial" w:hAnsi="Arial" w:cs="Arial"/>
          <w:szCs w:val="24"/>
        </w:rPr>
      </w:pPr>
      <w:r w:rsidRPr="006A6EDC">
        <w:rPr>
          <w:rFonts w:ascii="Arial" w:hAnsi="Arial" w:cs="Arial"/>
          <w:szCs w:val="24"/>
        </w:rPr>
        <w:t>Provide for a succession of leadership to perform</w:t>
      </w:r>
      <w:r w:rsidR="004771A6" w:rsidRPr="006A6EDC">
        <w:rPr>
          <w:rFonts w:ascii="Arial" w:hAnsi="Arial" w:cs="Arial"/>
          <w:szCs w:val="24"/>
        </w:rPr>
        <w:t xml:space="preserve"> necessary duties when normal </w:t>
      </w:r>
      <w:r w:rsidRPr="006A6EDC">
        <w:rPr>
          <w:rFonts w:ascii="Arial" w:hAnsi="Arial" w:cs="Arial"/>
          <w:szCs w:val="24"/>
        </w:rPr>
        <w:t>leadership is suspended</w:t>
      </w:r>
      <w:r w:rsidR="00AA61F0" w:rsidRPr="006A6EDC">
        <w:rPr>
          <w:rFonts w:ascii="Arial" w:hAnsi="Arial" w:cs="Arial"/>
          <w:szCs w:val="24"/>
        </w:rPr>
        <w:t>.</w:t>
      </w:r>
    </w:p>
    <w:p w:rsidR="00A31837" w:rsidRPr="006A6EDC" w:rsidRDefault="00A31837" w:rsidP="00004060">
      <w:pPr>
        <w:pStyle w:val="Bullets"/>
        <w:numPr>
          <w:ilvl w:val="0"/>
          <w:numId w:val="7"/>
        </w:numPr>
        <w:spacing w:before="0" w:after="120"/>
        <w:jc w:val="both"/>
        <w:rPr>
          <w:rFonts w:ascii="Arial" w:hAnsi="Arial" w:cs="Arial"/>
          <w:szCs w:val="24"/>
        </w:rPr>
      </w:pPr>
      <w:r w:rsidRPr="006A6EDC">
        <w:rPr>
          <w:rFonts w:ascii="Arial" w:hAnsi="Arial" w:cs="Arial"/>
          <w:szCs w:val="24"/>
        </w:rPr>
        <w:t>Reduce or prevent disruptions to operations</w:t>
      </w:r>
      <w:r w:rsidR="00AA61F0" w:rsidRPr="006A6EDC">
        <w:rPr>
          <w:rFonts w:ascii="Arial" w:hAnsi="Arial" w:cs="Arial"/>
          <w:szCs w:val="24"/>
        </w:rPr>
        <w:t>.</w:t>
      </w:r>
    </w:p>
    <w:p w:rsidR="00A31837" w:rsidRPr="006A6EDC" w:rsidRDefault="00A31837" w:rsidP="00004060">
      <w:pPr>
        <w:pStyle w:val="Bullets"/>
        <w:numPr>
          <w:ilvl w:val="0"/>
          <w:numId w:val="7"/>
        </w:numPr>
        <w:spacing w:before="0" w:after="120"/>
        <w:jc w:val="both"/>
        <w:rPr>
          <w:rFonts w:ascii="Arial" w:hAnsi="Arial" w:cs="Arial"/>
          <w:szCs w:val="24"/>
        </w:rPr>
      </w:pPr>
      <w:r w:rsidRPr="006A6EDC">
        <w:rPr>
          <w:rFonts w:ascii="Arial" w:hAnsi="Arial" w:cs="Arial"/>
          <w:szCs w:val="24"/>
        </w:rPr>
        <w:t>Protect facilities, infrastructure, equipment, vital records, and other necessary assets</w:t>
      </w:r>
      <w:r w:rsidR="00A579A3" w:rsidRPr="006A6EDC">
        <w:rPr>
          <w:rFonts w:ascii="Arial" w:hAnsi="Arial" w:cs="Arial"/>
          <w:szCs w:val="24"/>
        </w:rPr>
        <w:t xml:space="preserve"> as defined in the individual department/office level </w:t>
      </w:r>
      <w:r w:rsidR="00D0491C" w:rsidRPr="006A6EDC">
        <w:rPr>
          <w:rFonts w:ascii="Arial" w:hAnsi="Arial" w:cs="Arial"/>
          <w:szCs w:val="24"/>
        </w:rPr>
        <w:t>p</w:t>
      </w:r>
      <w:r w:rsidR="00A579A3" w:rsidRPr="006A6EDC">
        <w:rPr>
          <w:rFonts w:ascii="Arial" w:hAnsi="Arial" w:cs="Arial"/>
          <w:szCs w:val="24"/>
        </w:rPr>
        <w:t>lans</w:t>
      </w:r>
      <w:r w:rsidR="00AA61F0" w:rsidRPr="006A6EDC">
        <w:rPr>
          <w:rFonts w:ascii="Arial" w:hAnsi="Arial" w:cs="Arial"/>
          <w:szCs w:val="24"/>
        </w:rPr>
        <w:t>.</w:t>
      </w:r>
    </w:p>
    <w:p w:rsidR="00A31837" w:rsidRPr="006A6EDC" w:rsidRDefault="00AA0F77" w:rsidP="00004060">
      <w:pPr>
        <w:pStyle w:val="Bullets"/>
        <w:numPr>
          <w:ilvl w:val="0"/>
          <w:numId w:val="7"/>
        </w:numPr>
        <w:spacing w:before="0" w:after="120"/>
        <w:jc w:val="both"/>
        <w:rPr>
          <w:rFonts w:ascii="Arial" w:hAnsi="Arial" w:cs="Arial"/>
          <w:szCs w:val="24"/>
        </w:rPr>
      </w:pPr>
      <w:r w:rsidRPr="006A6EDC">
        <w:rPr>
          <w:rFonts w:ascii="Arial" w:hAnsi="Arial" w:cs="Arial"/>
          <w:szCs w:val="24"/>
        </w:rPr>
        <w:t>Achieve a timely and orderly recovery from an emergency and resume full service to customers.</w:t>
      </w:r>
    </w:p>
    <w:p w:rsidR="00AA61F0" w:rsidRPr="006A6EDC" w:rsidRDefault="00AA61F0" w:rsidP="007B6F85">
      <w:pPr>
        <w:spacing w:after="0" w:line="276" w:lineRule="auto"/>
        <w:jc w:val="both"/>
        <w:rPr>
          <w:rFonts w:ascii="Arial" w:hAnsi="Arial" w:cs="Arial"/>
          <w:b/>
          <w:smallCaps/>
          <w:color w:val="FFFFFF"/>
          <w:spacing w:val="15"/>
          <w:szCs w:val="24"/>
        </w:rPr>
      </w:pPr>
      <w:bookmarkStart w:id="12" w:name="Plans"/>
      <w:bookmarkStart w:id="13" w:name="_Toc277084715"/>
      <w:bookmarkStart w:id="14" w:name="_Toc277084712"/>
      <w:bookmarkEnd w:id="12"/>
      <w:r w:rsidRPr="006A6EDC">
        <w:rPr>
          <w:rFonts w:ascii="Arial" w:hAnsi="Arial" w:cs="Arial"/>
          <w:szCs w:val="24"/>
        </w:rPr>
        <w:br w:type="page"/>
      </w:r>
    </w:p>
    <w:p w:rsidR="003035B7" w:rsidRPr="006A6EDC" w:rsidRDefault="007537C1" w:rsidP="00F81605">
      <w:pPr>
        <w:pStyle w:val="Title"/>
      </w:pPr>
      <w:bookmarkStart w:id="15" w:name="_Toc461019391"/>
      <w:r>
        <w:lastRenderedPageBreak/>
        <w:t xml:space="preserve">SECTION 5 - </w:t>
      </w:r>
      <w:r w:rsidR="003035B7" w:rsidRPr="006A6EDC">
        <w:t>S</w:t>
      </w:r>
      <w:bookmarkEnd w:id="13"/>
      <w:r w:rsidR="003035B7" w:rsidRPr="006A6EDC">
        <w:t>cope</w:t>
      </w:r>
      <w:bookmarkEnd w:id="15"/>
    </w:p>
    <w:p w:rsidR="00F81605" w:rsidRDefault="00AA61F0" w:rsidP="007B6F85">
      <w:pPr>
        <w:pStyle w:val="BodyText3"/>
        <w:spacing w:line="276" w:lineRule="auto"/>
        <w:rPr>
          <w:rFonts w:ascii="Arial" w:hAnsi="Arial" w:cs="Arial"/>
          <w:szCs w:val="24"/>
        </w:rPr>
      </w:pPr>
      <w:r w:rsidRPr="006A6EDC">
        <w:rPr>
          <w:rFonts w:ascii="Arial" w:hAnsi="Arial" w:cs="Arial"/>
          <w:szCs w:val="24"/>
          <w:lang w:bidi="ar-SA"/>
        </w:rPr>
        <w:t xml:space="preserve">The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Pr="006A6EDC">
        <w:rPr>
          <w:rFonts w:ascii="Arial" w:hAnsi="Arial" w:cs="Arial"/>
          <w:szCs w:val="24"/>
          <w:lang w:bidi="ar-SA"/>
        </w:rPr>
        <w:t>, Iowa Continuity of Operations and Continuity of Government (COOP/COG) Plan</w:t>
      </w:r>
      <w:r w:rsidRPr="006A6EDC">
        <w:rPr>
          <w:rFonts w:ascii="Arial" w:hAnsi="Arial" w:cs="Arial"/>
          <w:szCs w:val="24"/>
        </w:rPr>
        <w:t xml:space="preserve"> </w:t>
      </w:r>
      <w:r w:rsidR="003035B7" w:rsidRPr="006A6EDC">
        <w:rPr>
          <w:rFonts w:ascii="Arial" w:hAnsi="Arial" w:cs="Arial"/>
          <w:szCs w:val="24"/>
        </w:rPr>
        <w:t xml:space="preserve">describes the concepts and functions of </w:t>
      </w:r>
      <w:r w:rsidR="0043162F" w:rsidRPr="006A6EDC">
        <w:rPr>
          <w:rFonts w:ascii="Arial" w:hAnsi="Arial" w:cs="Arial"/>
          <w:szCs w:val="24"/>
        </w:rPr>
        <w:t>COOP</w:t>
      </w:r>
      <w:r w:rsidRPr="006A6EDC">
        <w:rPr>
          <w:rFonts w:ascii="Arial" w:hAnsi="Arial" w:cs="Arial"/>
          <w:szCs w:val="24"/>
        </w:rPr>
        <w:t>/COG</w:t>
      </w:r>
      <w:r w:rsidR="003035B7" w:rsidRPr="006A6EDC">
        <w:rPr>
          <w:rFonts w:ascii="Arial" w:hAnsi="Arial" w:cs="Arial"/>
          <w:szCs w:val="24"/>
        </w:rPr>
        <w:t xml:space="preserve"> o</w:t>
      </w:r>
      <w:r w:rsidR="00E3013E" w:rsidRPr="006A6EDC">
        <w:rPr>
          <w:rFonts w:ascii="Arial" w:hAnsi="Arial" w:cs="Arial"/>
          <w:szCs w:val="24"/>
        </w:rPr>
        <w:t>perations and how they apply to</w:t>
      </w:r>
      <w:r w:rsidR="003035B7" w:rsidRPr="006A6EDC">
        <w:rPr>
          <w:rFonts w:ascii="Arial" w:hAnsi="Arial" w:cs="Arial"/>
          <w:szCs w:val="24"/>
        </w:rPr>
        <w:t xml:space="preserve">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00F81605" w:rsidRPr="006A6EDC">
        <w:rPr>
          <w:rFonts w:ascii="Arial" w:hAnsi="Arial" w:cs="Arial"/>
          <w:szCs w:val="24"/>
        </w:rPr>
        <w:t xml:space="preserve"> </w:t>
      </w:r>
      <w:r w:rsidR="003035B7" w:rsidRPr="006A6EDC">
        <w:rPr>
          <w:rFonts w:ascii="Arial" w:hAnsi="Arial" w:cs="Arial"/>
          <w:szCs w:val="24"/>
        </w:rPr>
        <w:t>as an entity</w:t>
      </w:r>
      <w:r w:rsidR="00E3013E" w:rsidRPr="006A6EDC">
        <w:rPr>
          <w:rFonts w:ascii="Arial" w:hAnsi="Arial" w:cs="Arial"/>
          <w:szCs w:val="24"/>
        </w:rPr>
        <w:t>,</w:t>
      </w:r>
      <w:r w:rsidR="003035B7" w:rsidRPr="006A6EDC">
        <w:rPr>
          <w:rFonts w:ascii="Arial" w:hAnsi="Arial" w:cs="Arial"/>
          <w:szCs w:val="24"/>
        </w:rPr>
        <w:t xml:space="preserve"> as well as individual </w:t>
      </w:r>
      <w:r w:rsidRPr="006A6EDC">
        <w:rPr>
          <w:rFonts w:ascii="Arial" w:hAnsi="Arial" w:cs="Arial"/>
          <w:szCs w:val="24"/>
        </w:rPr>
        <w:t>Elected Office/D</w:t>
      </w:r>
      <w:r w:rsidR="003035B7" w:rsidRPr="006A6EDC">
        <w:rPr>
          <w:rFonts w:ascii="Arial" w:hAnsi="Arial" w:cs="Arial"/>
          <w:szCs w:val="24"/>
        </w:rPr>
        <w:t xml:space="preserve">epartment level </w:t>
      </w:r>
      <w:r w:rsidR="00AA0F77" w:rsidRPr="006A6EDC">
        <w:rPr>
          <w:rFonts w:ascii="Arial" w:hAnsi="Arial" w:cs="Arial"/>
          <w:szCs w:val="24"/>
        </w:rPr>
        <w:t>p</w:t>
      </w:r>
      <w:r w:rsidR="003035B7" w:rsidRPr="006A6EDC">
        <w:rPr>
          <w:rFonts w:ascii="Arial" w:hAnsi="Arial" w:cs="Arial"/>
          <w:szCs w:val="24"/>
        </w:rPr>
        <w:t xml:space="preserve">lans contained herein as </w:t>
      </w:r>
      <w:r w:rsidR="00E76C37" w:rsidRPr="006A6EDC">
        <w:rPr>
          <w:rFonts w:ascii="Arial" w:hAnsi="Arial" w:cs="Arial"/>
          <w:szCs w:val="24"/>
        </w:rPr>
        <w:t xml:space="preserve">Annexes </w:t>
      </w:r>
      <w:r w:rsidR="007537C1">
        <w:rPr>
          <w:rFonts w:ascii="Arial" w:hAnsi="Arial" w:cs="Arial"/>
          <w:b/>
          <w:szCs w:val="24"/>
          <w:highlight w:val="yellow"/>
        </w:rPr>
        <w:fldChar w:fldCharType="begin">
          <w:ffData>
            <w:name w:val="Text5"/>
            <w:enabled/>
            <w:calcOnExit w:val="0"/>
            <w:textInput>
              <w:default w:val="Insert Annex Range - i.e. Annexes A-H"/>
            </w:textInput>
          </w:ffData>
        </w:fldChar>
      </w:r>
      <w:bookmarkStart w:id="16" w:name="Text5"/>
      <w:r w:rsidR="007537C1">
        <w:rPr>
          <w:rFonts w:ascii="Arial" w:hAnsi="Arial" w:cs="Arial"/>
          <w:b/>
          <w:szCs w:val="24"/>
          <w:highlight w:val="yellow"/>
        </w:rPr>
        <w:instrText xml:space="preserve"> FORMTEXT </w:instrText>
      </w:r>
      <w:r w:rsidR="007537C1">
        <w:rPr>
          <w:rFonts w:ascii="Arial" w:hAnsi="Arial" w:cs="Arial"/>
          <w:b/>
          <w:szCs w:val="24"/>
          <w:highlight w:val="yellow"/>
        </w:rPr>
      </w:r>
      <w:r w:rsidR="007537C1">
        <w:rPr>
          <w:rFonts w:ascii="Arial" w:hAnsi="Arial" w:cs="Arial"/>
          <w:b/>
          <w:szCs w:val="24"/>
          <w:highlight w:val="yellow"/>
        </w:rPr>
        <w:fldChar w:fldCharType="separate"/>
      </w:r>
      <w:r w:rsidR="007537C1">
        <w:rPr>
          <w:rFonts w:ascii="Arial" w:hAnsi="Arial" w:cs="Arial"/>
          <w:b/>
          <w:noProof/>
          <w:szCs w:val="24"/>
          <w:highlight w:val="yellow"/>
        </w:rPr>
        <w:t>Insert Annex Range - i.e. Annexes A-H</w:t>
      </w:r>
      <w:r w:rsidR="007537C1">
        <w:rPr>
          <w:rFonts w:ascii="Arial" w:hAnsi="Arial" w:cs="Arial"/>
          <w:b/>
          <w:szCs w:val="24"/>
          <w:highlight w:val="yellow"/>
        </w:rPr>
        <w:fldChar w:fldCharType="end"/>
      </w:r>
      <w:bookmarkEnd w:id="16"/>
      <w:r w:rsidR="00E76C37" w:rsidRPr="006A6EDC">
        <w:rPr>
          <w:rFonts w:ascii="Arial" w:hAnsi="Arial" w:cs="Arial"/>
          <w:szCs w:val="24"/>
        </w:rPr>
        <w:t>.</w:t>
      </w:r>
      <w:r w:rsidR="009E1FCB" w:rsidRPr="006A6EDC">
        <w:rPr>
          <w:rFonts w:ascii="Arial" w:hAnsi="Arial" w:cs="Arial"/>
          <w:szCs w:val="24"/>
        </w:rPr>
        <w:t xml:space="preserve"> The Plan applies to departments </w:t>
      </w:r>
      <w:r w:rsidR="00557BCF" w:rsidRPr="006A6EDC">
        <w:rPr>
          <w:rFonts w:ascii="Arial" w:hAnsi="Arial" w:cs="Arial"/>
          <w:szCs w:val="24"/>
        </w:rPr>
        <w:t xml:space="preserve">and agencies </w:t>
      </w:r>
      <w:r w:rsidR="009E1FCB" w:rsidRPr="006A6EDC">
        <w:rPr>
          <w:rFonts w:ascii="Arial" w:hAnsi="Arial" w:cs="Arial"/>
          <w:szCs w:val="24"/>
        </w:rPr>
        <w:t xml:space="preserve">reporting directly to the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00F81605" w:rsidRPr="006A6EDC">
        <w:rPr>
          <w:rFonts w:ascii="Arial" w:hAnsi="Arial" w:cs="Arial"/>
          <w:szCs w:val="24"/>
        </w:rPr>
        <w:t xml:space="preserve"> </w:t>
      </w:r>
      <w:r w:rsidR="009E1FCB" w:rsidRPr="006A6EDC">
        <w:rPr>
          <w:rFonts w:ascii="Arial" w:hAnsi="Arial" w:cs="Arial"/>
          <w:szCs w:val="24"/>
        </w:rPr>
        <w:t xml:space="preserve">Board of Supervisors as well as those elected offices </w:t>
      </w:r>
      <w:r w:rsidR="00180E1F" w:rsidRPr="006A6EDC">
        <w:rPr>
          <w:rFonts w:ascii="Arial" w:hAnsi="Arial" w:cs="Arial"/>
          <w:szCs w:val="24"/>
        </w:rPr>
        <w:t xml:space="preserve">and agencies </w:t>
      </w:r>
      <w:r w:rsidR="009E1FCB" w:rsidRPr="006A6EDC">
        <w:rPr>
          <w:rFonts w:ascii="Arial" w:hAnsi="Arial" w:cs="Arial"/>
          <w:szCs w:val="24"/>
        </w:rPr>
        <w:t xml:space="preserve">residing </w:t>
      </w:r>
      <w:r w:rsidR="00557BCF" w:rsidRPr="006A6EDC">
        <w:rPr>
          <w:rFonts w:ascii="Arial" w:hAnsi="Arial" w:cs="Arial"/>
          <w:szCs w:val="24"/>
        </w:rPr>
        <w:t xml:space="preserve">in all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00F81605" w:rsidRPr="006A6EDC">
        <w:rPr>
          <w:rFonts w:ascii="Arial" w:hAnsi="Arial" w:cs="Arial"/>
          <w:szCs w:val="24"/>
        </w:rPr>
        <w:t xml:space="preserve"> </w:t>
      </w:r>
      <w:r w:rsidR="00557BCF" w:rsidRPr="006A6EDC">
        <w:rPr>
          <w:rFonts w:ascii="Arial" w:hAnsi="Arial" w:cs="Arial"/>
          <w:szCs w:val="24"/>
        </w:rPr>
        <w:t>facilities</w:t>
      </w:r>
      <w:r w:rsidR="009E1FCB" w:rsidRPr="006A6EDC">
        <w:rPr>
          <w:rFonts w:ascii="Arial" w:hAnsi="Arial" w:cs="Arial"/>
          <w:szCs w:val="24"/>
        </w:rPr>
        <w:t xml:space="preserve">. </w:t>
      </w:r>
      <w:r w:rsidR="00F81605">
        <w:rPr>
          <w:rFonts w:ascii="Arial" w:hAnsi="Arial" w:cs="Arial"/>
          <w:szCs w:val="24"/>
        </w:rPr>
        <w:t>The annexes</w:t>
      </w:r>
      <w:r w:rsidRPr="006A6EDC">
        <w:rPr>
          <w:rFonts w:ascii="Arial" w:hAnsi="Arial" w:cs="Arial"/>
          <w:szCs w:val="24"/>
        </w:rPr>
        <w:t xml:space="preserve"> </w:t>
      </w:r>
      <w:r w:rsidR="003035B7" w:rsidRPr="006A6EDC">
        <w:rPr>
          <w:rFonts w:ascii="Arial" w:hAnsi="Arial" w:cs="Arial"/>
          <w:szCs w:val="24"/>
        </w:rPr>
        <w:t xml:space="preserve">contain more detailed instructions for each </w:t>
      </w:r>
      <w:r w:rsidRPr="006A6EDC">
        <w:rPr>
          <w:rFonts w:ascii="Arial" w:hAnsi="Arial" w:cs="Arial"/>
          <w:szCs w:val="24"/>
        </w:rPr>
        <w:t>individual Elected Office/Department</w:t>
      </w:r>
      <w:r w:rsidR="003035B7" w:rsidRPr="006A6EDC">
        <w:rPr>
          <w:rFonts w:ascii="Arial" w:hAnsi="Arial" w:cs="Arial"/>
          <w:szCs w:val="24"/>
        </w:rPr>
        <w:t xml:space="preserve"> within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Pr="006A6EDC">
        <w:rPr>
          <w:rFonts w:ascii="Arial" w:hAnsi="Arial" w:cs="Arial"/>
          <w:szCs w:val="24"/>
        </w:rPr>
        <w:t>,</w:t>
      </w:r>
      <w:r w:rsidR="00F81605">
        <w:rPr>
          <w:rFonts w:ascii="Arial" w:hAnsi="Arial" w:cs="Arial"/>
          <w:szCs w:val="24"/>
        </w:rPr>
        <w:t xml:space="preserve"> including:</w:t>
      </w:r>
    </w:p>
    <w:p w:rsidR="00F81605" w:rsidRDefault="00AA61F0" w:rsidP="00270DD7">
      <w:pPr>
        <w:pStyle w:val="BodyText3"/>
        <w:numPr>
          <w:ilvl w:val="0"/>
          <w:numId w:val="54"/>
        </w:numPr>
        <w:spacing w:line="276" w:lineRule="auto"/>
        <w:rPr>
          <w:rFonts w:ascii="Arial" w:hAnsi="Arial" w:cs="Arial"/>
          <w:szCs w:val="24"/>
        </w:rPr>
      </w:pPr>
      <w:r w:rsidRPr="006A6EDC">
        <w:rPr>
          <w:rFonts w:ascii="Arial" w:hAnsi="Arial" w:cs="Arial"/>
          <w:szCs w:val="24"/>
        </w:rPr>
        <w:t>outlining</w:t>
      </w:r>
      <w:r w:rsidR="003035B7" w:rsidRPr="006A6EDC">
        <w:rPr>
          <w:rFonts w:ascii="Arial" w:hAnsi="Arial" w:cs="Arial"/>
          <w:szCs w:val="24"/>
        </w:rPr>
        <w:t xml:space="preserve"> prioritized essential functions that need to be maintained</w:t>
      </w:r>
      <w:r w:rsidR="00F81605">
        <w:rPr>
          <w:rFonts w:ascii="Arial" w:hAnsi="Arial" w:cs="Arial"/>
          <w:szCs w:val="24"/>
        </w:rPr>
        <w:t xml:space="preserve">; and </w:t>
      </w:r>
    </w:p>
    <w:p w:rsidR="001B6B31" w:rsidRPr="006A6EDC" w:rsidRDefault="00D31F10" w:rsidP="00270DD7">
      <w:pPr>
        <w:pStyle w:val="BodyText3"/>
        <w:numPr>
          <w:ilvl w:val="0"/>
          <w:numId w:val="54"/>
        </w:numPr>
        <w:spacing w:line="276" w:lineRule="auto"/>
        <w:rPr>
          <w:rFonts w:ascii="Arial" w:hAnsi="Arial" w:cs="Arial"/>
          <w:szCs w:val="24"/>
        </w:rPr>
      </w:pPr>
      <w:r w:rsidRPr="006A6EDC">
        <w:rPr>
          <w:rFonts w:ascii="Arial" w:hAnsi="Arial" w:cs="Arial"/>
          <w:szCs w:val="24"/>
        </w:rPr>
        <w:t>Identifying</w:t>
      </w:r>
      <w:r w:rsidR="003035B7" w:rsidRPr="006A6EDC">
        <w:rPr>
          <w:rFonts w:ascii="Arial" w:hAnsi="Arial" w:cs="Arial"/>
          <w:szCs w:val="24"/>
        </w:rPr>
        <w:t xml:space="preserve"> prioritized resources, staff, equipment, facilities</w:t>
      </w:r>
      <w:r w:rsidR="00E3013E" w:rsidRPr="006A6EDC">
        <w:rPr>
          <w:rFonts w:ascii="Arial" w:hAnsi="Arial" w:cs="Arial"/>
          <w:szCs w:val="24"/>
        </w:rPr>
        <w:t>,</w:t>
      </w:r>
      <w:r w:rsidR="003035B7" w:rsidRPr="006A6EDC">
        <w:rPr>
          <w:rFonts w:ascii="Arial" w:hAnsi="Arial" w:cs="Arial"/>
          <w:szCs w:val="24"/>
        </w:rPr>
        <w:t xml:space="preserve"> and supplies required to sustain these prioritized essential functions. </w:t>
      </w:r>
    </w:p>
    <w:p w:rsidR="003035B7" w:rsidRPr="006A6EDC" w:rsidRDefault="00AA61F0" w:rsidP="007B6F85">
      <w:pPr>
        <w:pStyle w:val="BodyText3"/>
        <w:spacing w:line="276" w:lineRule="auto"/>
        <w:rPr>
          <w:rFonts w:ascii="Arial" w:hAnsi="Arial" w:cs="Arial"/>
          <w:szCs w:val="24"/>
        </w:rPr>
      </w:pPr>
      <w:r w:rsidRPr="006A6EDC">
        <w:rPr>
          <w:rFonts w:ascii="Arial" w:hAnsi="Arial" w:cs="Arial"/>
          <w:szCs w:val="24"/>
        </w:rPr>
        <w:t xml:space="preserve">Major elements </w:t>
      </w:r>
      <w:r w:rsidR="003035B7" w:rsidRPr="006A6EDC">
        <w:rPr>
          <w:rFonts w:ascii="Arial" w:hAnsi="Arial" w:cs="Arial"/>
          <w:szCs w:val="24"/>
        </w:rPr>
        <w:t xml:space="preserve">addressed by this Plan </w:t>
      </w:r>
      <w:r w:rsidRPr="006A6EDC">
        <w:rPr>
          <w:rFonts w:ascii="Arial" w:hAnsi="Arial" w:cs="Arial"/>
          <w:szCs w:val="24"/>
        </w:rPr>
        <w:t>include</w:t>
      </w:r>
      <w:r w:rsidR="003035B7" w:rsidRPr="006A6EDC">
        <w:rPr>
          <w:rFonts w:ascii="Arial" w:hAnsi="Arial" w:cs="Arial"/>
          <w:szCs w:val="24"/>
        </w:rPr>
        <w:t>:</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Risk Management</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Essential Functions</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Delegation of Authority and Orders of Succession</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Alternate Facilities</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Communications</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Vital Records, Databases, Supplies, Systems</w:t>
      </w:r>
      <w:r w:rsidR="00E3013E" w:rsidRPr="006A6EDC">
        <w:rPr>
          <w:rFonts w:ascii="Arial" w:hAnsi="Arial" w:cs="Arial"/>
          <w:szCs w:val="24"/>
        </w:rPr>
        <w:t>,</w:t>
      </w:r>
      <w:r w:rsidRPr="006A6EDC">
        <w:rPr>
          <w:rFonts w:ascii="Arial" w:hAnsi="Arial" w:cs="Arial"/>
          <w:szCs w:val="24"/>
        </w:rPr>
        <w:t xml:space="preserve"> and Equipment</w:t>
      </w:r>
    </w:p>
    <w:p w:rsidR="00D0491C"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Human Capital Management</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Testing, Training</w:t>
      </w:r>
      <w:r w:rsidR="00E3013E" w:rsidRPr="006A6EDC">
        <w:rPr>
          <w:rFonts w:ascii="Arial" w:hAnsi="Arial" w:cs="Arial"/>
          <w:szCs w:val="24"/>
        </w:rPr>
        <w:t>,</w:t>
      </w:r>
      <w:r w:rsidRPr="006A6EDC">
        <w:rPr>
          <w:rFonts w:ascii="Arial" w:hAnsi="Arial" w:cs="Arial"/>
          <w:szCs w:val="24"/>
        </w:rPr>
        <w:t xml:space="preserve"> and Exercise Programs</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Devolution of Contract and Direction</w:t>
      </w:r>
    </w:p>
    <w:p w:rsidR="003035B7" w:rsidRPr="006A6EDC" w:rsidRDefault="003035B7" w:rsidP="00724A5D">
      <w:pPr>
        <w:numPr>
          <w:ilvl w:val="0"/>
          <w:numId w:val="6"/>
        </w:numPr>
        <w:tabs>
          <w:tab w:val="clear" w:pos="720"/>
        </w:tabs>
        <w:spacing w:line="276" w:lineRule="auto"/>
        <w:ind w:left="900" w:hanging="540"/>
        <w:jc w:val="both"/>
        <w:rPr>
          <w:rFonts w:ascii="Arial" w:hAnsi="Arial" w:cs="Arial"/>
          <w:szCs w:val="24"/>
        </w:rPr>
      </w:pPr>
      <w:r w:rsidRPr="006A6EDC">
        <w:rPr>
          <w:rFonts w:ascii="Arial" w:hAnsi="Arial" w:cs="Arial"/>
          <w:szCs w:val="24"/>
        </w:rPr>
        <w:t>Reconstitution Operations</w:t>
      </w:r>
    </w:p>
    <w:p w:rsidR="00843998" w:rsidRPr="006A6EDC" w:rsidRDefault="00843998" w:rsidP="007B6F85">
      <w:pPr>
        <w:spacing w:line="276" w:lineRule="auto"/>
        <w:ind w:left="720"/>
        <w:jc w:val="both"/>
        <w:rPr>
          <w:rFonts w:ascii="Arial" w:hAnsi="Arial" w:cs="Arial"/>
          <w:szCs w:val="24"/>
        </w:rPr>
      </w:pPr>
    </w:p>
    <w:p w:rsidR="00696A82" w:rsidRPr="006A6EDC" w:rsidRDefault="00696A82" w:rsidP="007B6F85">
      <w:pPr>
        <w:spacing w:line="276" w:lineRule="auto"/>
        <w:ind w:left="720"/>
        <w:jc w:val="both"/>
        <w:rPr>
          <w:rFonts w:ascii="Arial" w:hAnsi="Arial" w:cs="Arial"/>
          <w:szCs w:val="24"/>
        </w:rPr>
      </w:pPr>
    </w:p>
    <w:p w:rsidR="00696A82" w:rsidRPr="006A6EDC" w:rsidRDefault="00696A82" w:rsidP="007B6F85">
      <w:pPr>
        <w:spacing w:line="276" w:lineRule="auto"/>
        <w:ind w:left="720"/>
        <w:jc w:val="both"/>
        <w:rPr>
          <w:rFonts w:ascii="Arial" w:hAnsi="Arial" w:cs="Arial"/>
          <w:szCs w:val="24"/>
        </w:rPr>
      </w:pPr>
    </w:p>
    <w:p w:rsidR="00696A82" w:rsidRPr="006A6EDC" w:rsidRDefault="00696A82" w:rsidP="007B6F85">
      <w:pPr>
        <w:spacing w:line="276" w:lineRule="auto"/>
        <w:ind w:left="720"/>
        <w:jc w:val="both"/>
        <w:rPr>
          <w:rFonts w:ascii="Arial" w:hAnsi="Arial" w:cs="Arial"/>
          <w:szCs w:val="24"/>
        </w:rPr>
      </w:pPr>
    </w:p>
    <w:p w:rsidR="00F81605" w:rsidRDefault="00F81605">
      <w:pPr>
        <w:spacing w:after="0"/>
        <w:rPr>
          <w:rFonts w:ascii="Arial" w:hAnsi="Arial" w:cs="Arial"/>
          <w:b/>
          <w:smallCaps/>
          <w:color w:val="FFFFFF"/>
          <w:spacing w:val="15"/>
          <w:szCs w:val="24"/>
        </w:rPr>
      </w:pPr>
      <w:bookmarkStart w:id="17" w:name="_Toc277084716"/>
      <w:r>
        <w:rPr>
          <w:rFonts w:ascii="Arial" w:hAnsi="Arial" w:cs="Arial"/>
          <w:b/>
          <w:smallCaps/>
          <w:color w:val="FFFFFF"/>
          <w:spacing w:val="15"/>
          <w:szCs w:val="24"/>
        </w:rPr>
        <w:br w:type="page"/>
      </w:r>
    </w:p>
    <w:p w:rsidR="003035B7" w:rsidRPr="006A6EDC" w:rsidRDefault="007537C1" w:rsidP="00F81605">
      <w:pPr>
        <w:pStyle w:val="Title"/>
      </w:pPr>
      <w:bookmarkStart w:id="18" w:name="_Toc461019392"/>
      <w:r>
        <w:lastRenderedPageBreak/>
        <w:t xml:space="preserve">section 6 - </w:t>
      </w:r>
      <w:r w:rsidR="003035B7" w:rsidRPr="006A6EDC">
        <w:t>P</w:t>
      </w:r>
      <w:bookmarkEnd w:id="17"/>
      <w:r w:rsidR="003035B7" w:rsidRPr="006A6EDC">
        <w:t>lanning Assumptions</w:t>
      </w:r>
      <w:bookmarkEnd w:id="18"/>
    </w:p>
    <w:p w:rsidR="0037740E" w:rsidRPr="0037740E" w:rsidRDefault="0037740E" w:rsidP="007B6F85">
      <w:pPr>
        <w:pStyle w:val="ListParagraph"/>
        <w:spacing w:line="276" w:lineRule="auto"/>
        <w:ind w:left="0"/>
        <w:contextualSpacing w:val="0"/>
        <w:jc w:val="both"/>
        <w:rPr>
          <w:rFonts w:ascii="Arial" w:hAnsi="Arial" w:cs="Arial"/>
          <w:b/>
          <w:szCs w:val="24"/>
        </w:rPr>
      </w:pPr>
      <w:r w:rsidRPr="002117F3">
        <w:rPr>
          <w:rFonts w:ascii="Arial" w:hAnsi="Arial" w:cs="Arial"/>
          <w:b/>
          <w:szCs w:val="24"/>
          <w:highlight w:val="cyan"/>
        </w:rPr>
        <w:t>NOTE – these are base assumptions, and depending on your jurisdiction</w:t>
      </w:r>
      <w:r w:rsidR="0080045E" w:rsidRPr="002117F3">
        <w:rPr>
          <w:rFonts w:ascii="Arial" w:hAnsi="Arial" w:cs="Arial"/>
          <w:b/>
          <w:szCs w:val="24"/>
          <w:highlight w:val="cyan"/>
        </w:rPr>
        <w:t>’</w:t>
      </w:r>
      <w:r w:rsidRPr="002117F3">
        <w:rPr>
          <w:rFonts w:ascii="Arial" w:hAnsi="Arial" w:cs="Arial"/>
          <w:b/>
          <w:szCs w:val="24"/>
          <w:highlight w:val="cyan"/>
        </w:rPr>
        <w:t>s procedures and protocols, may need to be amended.</w:t>
      </w:r>
    </w:p>
    <w:p w:rsidR="003035B7" w:rsidRPr="006A6EDC" w:rsidRDefault="003035B7" w:rsidP="007B6F85">
      <w:pPr>
        <w:pStyle w:val="ListParagraph"/>
        <w:spacing w:line="276" w:lineRule="auto"/>
        <w:ind w:left="0"/>
        <w:contextualSpacing w:val="0"/>
        <w:jc w:val="both"/>
        <w:rPr>
          <w:rFonts w:ascii="Arial" w:hAnsi="Arial" w:cs="Arial"/>
          <w:szCs w:val="24"/>
        </w:rPr>
      </w:pPr>
      <w:r w:rsidRPr="006A6EDC">
        <w:rPr>
          <w:rFonts w:ascii="Arial" w:hAnsi="Arial" w:cs="Arial"/>
          <w:szCs w:val="24"/>
        </w:rPr>
        <w:t xml:space="preserve">For purposes of planning the most effective and efficient response to a </w:t>
      </w:r>
      <w:r w:rsidR="00AA61F0" w:rsidRPr="006A6EDC">
        <w:rPr>
          <w:rFonts w:ascii="Arial" w:hAnsi="Arial" w:cs="Arial"/>
          <w:szCs w:val="24"/>
        </w:rPr>
        <w:t>COOP/COG</w:t>
      </w:r>
      <w:r w:rsidRPr="006A6EDC">
        <w:rPr>
          <w:rFonts w:ascii="Arial" w:hAnsi="Arial" w:cs="Arial"/>
          <w:szCs w:val="24"/>
        </w:rPr>
        <w:t xml:space="preserve"> situation, the following assumptions are made:</w:t>
      </w:r>
    </w:p>
    <w:p w:rsidR="00B772B7" w:rsidRPr="006A6EDC" w:rsidRDefault="008D69F9"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A major emergency or di</w:t>
      </w:r>
      <w:r w:rsidR="00B772B7" w:rsidRPr="006A6EDC">
        <w:rPr>
          <w:rFonts w:ascii="Arial" w:hAnsi="Arial" w:cs="Arial"/>
          <w:szCs w:val="24"/>
        </w:rPr>
        <w:t>saster could happen at any time.</w:t>
      </w:r>
    </w:p>
    <w:p w:rsidR="00AA61F0" w:rsidRPr="006A6EDC" w:rsidRDefault="003035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Activation of this P</w:t>
      </w:r>
      <w:r w:rsidR="00A579A3" w:rsidRPr="006A6EDC">
        <w:rPr>
          <w:rFonts w:ascii="Arial" w:hAnsi="Arial" w:cs="Arial"/>
          <w:szCs w:val="24"/>
        </w:rPr>
        <w:t>lan may be required at any time</w:t>
      </w:r>
      <w:r w:rsidR="008D69F9" w:rsidRPr="006A6EDC">
        <w:rPr>
          <w:rFonts w:ascii="Arial" w:hAnsi="Arial" w:cs="Arial"/>
          <w:szCs w:val="24"/>
        </w:rPr>
        <w:t xml:space="preserve"> with little advance notice or warning.</w:t>
      </w:r>
    </w:p>
    <w:p w:rsidR="003035B7" w:rsidRPr="006A6EDC" w:rsidRDefault="003035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Some or all information</w:t>
      </w:r>
      <w:r w:rsidR="008D69F9" w:rsidRPr="006A6EDC">
        <w:rPr>
          <w:rFonts w:ascii="Arial" w:hAnsi="Arial" w:cs="Arial"/>
          <w:szCs w:val="24"/>
        </w:rPr>
        <w:t xml:space="preserve">, communications, or other systems supporting County functions </w:t>
      </w:r>
      <w:r w:rsidRPr="006A6EDC">
        <w:rPr>
          <w:rFonts w:ascii="Arial" w:hAnsi="Arial" w:cs="Arial"/>
          <w:szCs w:val="24"/>
        </w:rPr>
        <w:t>may be degraded or unavailable</w:t>
      </w:r>
      <w:r w:rsidR="00B772B7" w:rsidRPr="006A6EDC">
        <w:rPr>
          <w:rFonts w:ascii="Arial" w:hAnsi="Arial" w:cs="Arial"/>
          <w:szCs w:val="24"/>
        </w:rPr>
        <w:t>.</w:t>
      </w:r>
    </w:p>
    <w:p w:rsidR="0054774F" w:rsidRPr="006A6EDC" w:rsidRDefault="0054774F"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Most or all departments will be required to move to another location to continue operations.</w:t>
      </w:r>
    </w:p>
    <w:p w:rsidR="003035B7" w:rsidRPr="006A6EDC" w:rsidRDefault="003035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Operational capability will be achieved within twelve hours of activation and may</w:t>
      </w:r>
      <w:r w:rsidR="00AA0F77" w:rsidRPr="006A6EDC">
        <w:rPr>
          <w:rFonts w:ascii="Arial" w:hAnsi="Arial" w:cs="Arial"/>
          <w:szCs w:val="24"/>
        </w:rPr>
        <w:t xml:space="preserve"> need to</w:t>
      </w:r>
      <w:r w:rsidRPr="006A6EDC">
        <w:rPr>
          <w:rFonts w:ascii="Arial" w:hAnsi="Arial" w:cs="Arial"/>
          <w:szCs w:val="24"/>
        </w:rPr>
        <w:t xml:space="preserve"> be </w:t>
      </w:r>
      <w:r w:rsidR="00A579A3" w:rsidRPr="006A6EDC">
        <w:rPr>
          <w:rFonts w:ascii="Arial" w:hAnsi="Arial" w:cs="Arial"/>
          <w:szCs w:val="24"/>
        </w:rPr>
        <w:t xml:space="preserve">sustained for up to thirty </w:t>
      </w:r>
      <w:r w:rsidR="00217418" w:rsidRPr="006A6EDC">
        <w:rPr>
          <w:rFonts w:ascii="Arial" w:hAnsi="Arial" w:cs="Arial"/>
          <w:szCs w:val="24"/>
        </w:rPr>
        <w:t>days;</w:t>
      </w:r>
      <w:r w:rsidR="0054774F" w:rsidRPr="006A6EDC">
        <w:rPr>
          <w:rFonts w:ascii="Arial" w:hAnsi="Arial" w:cs="Arial"/>
          <w:szCs w:val="24"/>
        </w:rPr>
        <w:t xml:space="preserve"> however, current resources will not be immediately available at the new location.</w:t>
      </w:r>
    </w:p>
    <w:p w:rsidR="003035B7" w:rsidRPr="006A6EDC" w:rsidRDefault="003035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 xml:space="preserve">Any task not deemed “essential” </w:t>
      </w:r>
      <w:r w:rsidR="00696A82" w:rsidRPr="006A6EDC">
        <w:rPr>
          <w:rFonts w:ascii="Arial" w:hAnsi="Arial" w:cs="Arial"/>
          <w:szCs w:val="24"/>
        </w:rPr>
        <w:t>may</w:t>
      </w:r>
      <w:r w:rsidRPr="006A6EDC">
        <w:rPr>
          <w:rFonts w:ascii="Arial" w:hAnsi="Arial" w:cs="Arial"/>
          <w:szCs w:val="24"/>
        </w:rPr>
        <w:t xml:space="preserve"> be deferred until additional personnel</w:t>
      </w:r>
      <w:r w:rsidR="00A579A3" w:rsidRPr="006A6EDC">
        <w:rPr>
          <w:rFonts w:ascii="Arial" w:hAnsi="Arial" w:cs="Arial"/>
          <w:szCs w:val="24"/>
        </w:rPr>
        <w:t xml:space="preserve"> and resources become available</w:t>
      </w:r>
      <w:r w:rsidR="00B772B7" w:rsidRPr="006A6EDC">
        <w:rPr>
          <w:rFonts w:ascii="Arial" w:hAnsi="Arial" w:cs="Arial"/>
          <w:szCs w:val="24"/>
        </w:rPr>
        <w:t>.</w:t>
      </w:r>
    </w:p>
    <w:p w:rsidR="0054774F" w:rsidRPr="006A6EDC" w:rsidRDefault="0054774F"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Transportation may be disrupted. Roads, bridges and other transportation infrastructure damage may limit normal transportation, including the ability of employees to report to work.</w:t>
      </w:r>
    </w:p>
    <w:p w:rsidR="003035B7" w:rsidRPr="006A6EDC" w:rsidRDefault="003035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This Plan and the implementation must be flexible to adapt to the ne</w:t>
      </w:r>
      <w:r w:rsidR="00A579A3" w:rsidRPr="006A6EDC">
        <w:rPr>
          <w:rFonts w:ascii="Arial" w:hAnsi="Arial" w:cs="Arial"/>
          <w:szCs w:val="24"/>
        </w:rPr>
        <w:t>eds of the particular situation</w:t>
      </w:r>
      <w:r w:rsidR="00B772B7" w:rsidRPr="006A6EDC">
        <w:rPr>
          <w:rFonts w:ascii="Arial" w:hAnsi="Arial" w:cs="Arial"/>
          <w:szCs w:val="24"/>
        </w:rPr>
        <w:t>.</w:t>
      </w:r>
    </w:p>
    <w:p w:rsidR="0054774F" w:rsidRPr="006A6EDC" w:rsidRDefault="0054774F"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Many of the catastrophes that require activation of this Plan will cause extensive damage to more than just County facilities.  Employees and their families will be affected personally.</w:t>
      </w:r>
    </w:p>
    <w:p w:rsidR="00B772B7" w:rsidRPr="006A6EDC" w:rsidRDefault="00B772B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 xml:space="preserve">Key personnel will be required to implement this Plan but </w:t>
      </w:r>
      <w:r w:rsidR="00696A82" w:rsidRPr="006A6EDC">
        <w:rPr>
          <w:rFonts w:ascii="Arial" w:hAnsi="Arial" w:cs="Arial"/>
          <w:szCs w:val="24"/>
        </w:rPr>
        <w:t xml:space="preserve">may </w:t>
      </w:r>
      <w:r w:rsidRPr="006A6EDC">
        <w:rPr>
          <w:rFonts w:ascii="Arial" w:hAnsi="Arial" w:cs="Arial"/>
          <w:szCs w:val="24"/>
        </w:rPr>
        <w:t xml:space="preserve">also be required to </w:t>
      </w:r>
      <w:r w:rsidR="007537C1">
        <w:rPr>
          <w:rFonts w:ascii="Arial" w:hAnsi="Arial" w:cs="Arial"/>
          <w:szCs w:val="24"/>
        </w:rPr>
        <w:t xml:space="preserve">staff the EOC if </w:t>
      </w:r>
      <w:r w:rsidRPr="006A6EDC">
        <w:rPr>
          <w:rFonts w:ascii="Arial" w:hAnsi="Arial" w:cs="Arial"/>
          <w:szCs w:val="24"/>
        </w:rPr>
        <w:t>activated</w:t>
      </w:r>
      <w:r w:rsidR="00696A82" w:rsidRPr="006A6EDC">
        <w:rPr>
          <w:rFonts w:ascii="Arial" w:hAnsi="Arial" w:cs="Arial"/>
          <w:szCs w:val="24"/>
        </w:rPr>
        <w:t>, further reducing staff available</w:t>
      </w:r>
      <w:r w:rsidRPr="006A6EDC">
        <w:rPr>
          <w:rFonts w:ascii="Arial" w:hAnsi="Arial" w:cs="Arial"/>
          <w:szCs w:val="24"/>
        </w:rPr>
        <w:t>.</w:t>
      </w:r>
    </w:p>
    <w:p w:rsidR="00AA0F77" w:rsidRPr="006A6EDC" w:rsidRDefault="00AA0F77" w:rsidP="00004060">
      <w:pPr>
        <w:pStyle w:val="ListParagraph"/>
        <w:numPr>
          <w:ilvl w:val="0"/>
          <w:numId w:val="8"/>
        </w:numPr>
        <w:spacing w:line="276" w:lineRule="auto"/>
        <w:ind w:left="720" w:hanging="270"/>
        <w:contextualSpacing w:val="0"/>
        <w:jc w:val="both"/>
        <w:rPr>
          <w:rFonts w:ascii="Arial" w:hAnsi="Arial" w:cs="Arial"/>
          <w:szCs w:val="24"/>
        </w:rPr>
      </w:pPr>
      <w:r w:rsidRPr="006A6EDC">
        <w:rPr>
          <w:rFonts w:ascii="Arial" w:hAnsi="Arial" w:cs="Arial"/>
          <w:szCs w:val="24"/>
        </w:rPr>
        <w:t>Ongoing training and review of the COOP/COG will occur annually to ensure current and future situations are addressed.</w:t>
      </w:r>
    </w:p>
    <w:bookmarkEnd w:id="14"/>
    <w:p w:rsidR="00843998" w:rsidRPr="006A6EDC" w:rsidRDefault="00843998" w:rsidP="007B6F85">
      <w:pPr>
        <w:autoSpaceDE w:val="0"/>
        <w:autoSpaceDN w:val="0"/>
        <w:adjustRightInd w:val="0"/>
        <w:spacing w:after="0" w:line="276" w:lineRule="auto"/>
        <w:jc w:val="both"/>
        <w:rPr>
          <w:rFonts w:ascii="Arial" w:hAnsi="Arial" w:cs="Arial"/>
          <w:b/>
          <w:bCs/>
          <w:color w:val="000000"/>
          <w:szCs w:val="24"/>
          <w:lang w:bidi="ar-SA"/>
        </w:rPr>
      </w:pPr>
    </w:p>
    <w:p w:rsidR="0054774F" w:rsidRPr="006A6EDC" w:rsidRDefault="0054774F" w:rsidP="007B6F85">
      <w:pPr>
        <w:spacing w:after="0"/>
        <w:jc w:val="both"/>
        <w:rPr>
          <w:rFonts w:ascii="Arial" w:hAnsi="Arial" w:cs="Arial"/>
          <w:b/>
          <w:smallCaps/>
          <w:color w:val="FFFFFF"/>
          <w:spacing w:val="15"/>
          <w:szCs w:val="24"/>
        </w:rPr>
      </w:pPr>
      <w:r w:rsidRPr="006A6EDC">
        <w:rPr>
          <w:rFonts w:ascii="Arial" w:hAnsi="Arial" w:cs="Arial"/>
          <w:szCs w:val="24"/>
        </w:rPr>
        <w:br w:type="page"/>
      </w:r>
    </w:p>
    <w:p w:rsidR="007F0597" w:rsidRPr="006A6EDC" w:rsidRDefault="0037740E" w:rsidP="00F81605">
      <w:pPr>
        <w:pStyle w:val="Title"/>
      </w:pPr>
      <w:bookmarkStart w:id="19" w:name="_Toc461019393"/>
      <w:r>
        <w:lastRenderedPageBreak/>
        <w:t xml:space="preserve">section 7 - </w:t>
      </w:r>
      <w:r w:rsidR="007F0597" w:rsidRPr="006A6EDC">
        <w:t>Plan Maintenance</w:t>
      </w:r>
      <w:bookmarkEnd w:id="19"/>
    </w:p>
    <w:p w:rsidR="007F0597" w:rsidRPr="006A6EDC" w:rsidRDefault="00B772B7" w:rsidP="007B6F85">
      <w:pPr>
        <w:spacing w:line="276" w:lineRule="auto"/>
        <w:jc w:val="both"/>
        <w:rPr>
          <w:rFonts w:ascii="Arial" w:hAnsi="Arial" w:cs="Arial"/>
          <w:szCs w:val="24"/>
        </w:rPr>
      </w:pPr>
      <w:r w:rsidRPr="006A6EDC">
        <w:rPr>
          <w:rFonts w:ascii="Arial" w:hAnsi="Arial" w:cs="Arial"/>
          <w:szCs w:val="24"/>
          <w:lang w:bidi="ar-SA"/>
        </w:rPr>
        <w:t xml:space="preserve">The </w:t>
      </w:r>
      <w:r w:rsidR="007537C1" w:rsidRPr="0059493A">
        <w:rPr>
          <w:rFonts w:ascii="Arial" w:hAnsi="Arial" w:cs="Arial"/>
          <w:b/>
          <w:szCs w:val="24"/>
          <w:highlight w:val="yellow"/>
        </w:rPr>
        <w:fldChar w:fldCharType="begin">
          <w:ffData>
            <w:name w:val=""/>
            <w:enabled/>
            <w:calcOnExit w:val="0"/>
            <w:textInput>
              <w:default w:val="Insert Jurisdiction Name"/>
            </w:textInput>
          </w:ffData>
        </w:fldChar>
      </w:r>
      <w:r w:rsidR="007537C1" w:rsidRPr="0059493A">
        <w:rPr>
          <w:rFonts w:ascii="Arial" w:hAnsi="Arial" w:cs="Arial"/>
          <w:b/>
          <w:szCs w:val="24"/>
          <w:highlight w:val="yellow"/>
        </w:rPr>
        <w:instrText xml:space="preserve"> FORMTEXT </w:instrText>
      </w:r>
      <w:r w:rsidR="007537C1" w:rsidRPr="0059493A">
        <w:rPr>
          <w:rFonts w:ascii="Arial" w:hAnsi="Arial" w:cs="Arial"/>
          <w:b/>
          <w:szCs w:val="24"/>
          <w:highlight w:val="yellow"/>
        </w:rPr>
      </w:r>
      <w:r w:rsidR="007537C1" w:rsidRPr="0059493A">
        <w:rPr>
          <w:rFonts w:ascii="Arial" w:hAnsi="Arial" w:cs="Arial"/>
          <w:b/>
          <w:szCs w:val="24"/>
          <w:highlight w:val="yellow"/>
        </w:rPr>
        <w:fldChar w:fldCharType="separate"/>
      </w:r>
      <w:r w:rsidR="007537C1" w:rsidRPr="0059493A">
        <w:rPr>
          <w:rFonts w:ascii="Arial" w:hAnsi="Arial" w:cs="Arial"/>
          <w:b/>
          <w:noProof/>
          <w:szCs w:val="24"/>
          <w:highlight w:val="yellow"/>
        </w:rPr>
        <w:t>Insert Jurisdiction Name</w:t>
      </w:r>
      <w:r w:rsidR="007537C1" w:rsidRPr="0059493A">
        <w:rPr>
          <w:rFonts w:ascii="Arial" w:hAnsi="Arial" w:cs="Arial"/>
          <w:b/>
          <w:szCs w:val="24"/>
          <w:highlight w:val="yellow"/>
        </w:rPr>
        <w:fldChar w:fldCharType="end"/>
      </w:r>
      <w:r w:rsidRPr="006A6EDC">
        <w:rPr>
          <w:rFonts w:ascii="Arial" w:hAnsi="Arial" w:cs="Arial"/>
          <w:szCs w:val="24"/>
          <w:lang w:bidi="ar-SA"/>
        </w:rPr>
        <w:t>, Iowa Continuity of Operations and Continuity of Government (COOP/COG) Plan</w:t>
      </w:r>
      <w:r w:rsidRPr="006A6EDC">
        <w:rPr>
          <w:rFonts w:ascii="Arial" w:hAnsi="Arial" w:cs="Arial"/>
          <w:color w:val="000000"/>
          <w:szCs w:val="24"/>
          <w:lang w:bidi="ar-SA"/>
        </w:rPr>
        <w:t xml:space="preserve"> </w:t>
      </w:r>
      <w:r w:rsidR="007F0597" w:rsidRPr="006A6EDC">
        <w:rPr>
          <w:rFonts w:ascii="Arial" w:hAnsi="Arial" w:cs="Arial"/>
          <w:szCs w:val="24"/>
        </w:rPr>
        <w:t>maintenance process includes a schedule for annually reviewing and evaluating the programmatic outcomes called for in the Plan, and for producing a Plan revision every five years</w:t>
      </w:r>
      <w:r w:rsidR="00AC6A90" w:rsidRPr="006A6EDC">
        <w:rPr>
          <w:rFonts w:ascii="Arial" w:hAnsi="Arial" w:cs="Arial"/>
          <w:szCs w:val="24"/>
        </w:rPr>
        <w:t xml:space="preserve">. </w:t>
      </w:r>
      <w:r w:rsidR="007F0597" w:rsidRPr="006A6EDC">
        <w:rPr>
          <w:rFonts w:ascii="Arial" w:hAnsi="Arial" w:cs="Arial"/>
          <w:szCs w:val="24"/>
        </w:rPr>
        <w:t xml:space="preserve">  </w:t>
      </w:r>
    </w:p>
    <w:p w:rsidR="007F0597" w:rsidRPr="006A6EDC" w:rsidRDefault="007F0597" w:rsidP="007B6F85">
      <w:pPr>
        <w:pStyle w:val="Heading4"/>
        <w:spacing w:line="276" w:lineRule="auto"/>
        <w:jc w:val="both"/>
        <w:rPr>
          <w:rFonts w:ascii="Arial" w:hAnsi="Arial" w:cs="Arial"/>
          <w:szCs w:val="24"/>
        </w:rPr>
      </w:pPr>
      <w:r w:rsidRPr="006A6EDC">
        <w:rPr>
          <w:rFonts w:ascii="Arial" w:hAnsi="Arial" w:cs="Arial"/>
          <w:szCs w:val="24"/>
        </w:rPr>
        <w:t>Formal Review Process</w:t>
      </w:r>
    </w:p>
    <w:p w:rsidR="00843998" w:rsidRPr="006A6EDC" w:rsidRDefault="00AA0F77" w:rsidP="00D31F10">
      <w:pPr>
        <w:spacing w:line="276" w:lineRule="auto"/>
        <w:jc w:val="both"/>
        <w:rPr>
          <w:rFonts w:ascii="Arial" w:hAnsi="Arial" w:cs="Arial"/>
          <w:szCs w:val="24"/>
        </w:rPr>
      </w:pPr>
      <w:r w:rsidRPr="006A6EDC">
        <w:rPr>
          <w:rFonts w:ascii="Arial" w:hAnsi="Arial" w:cs="Arial"/>
          <w:szCs w:val="24"/>
        </w:rPr>
        <w:t>Elected Office/Department level plans contained herein as Annexes</w:t>
      </w:r>
      <w:r w:rsidR="00D31F10">
        <w:rPr>
          <w:rFonts w:ascii="Arial" w:hAnsi="Arial" w:cs="Arial"/>
          <w:szCs w:val="24"/>
        </w:rPr>
        <w:t>.</w:t>
      </w:r>
      <w:r w:rsidRPr="006A6EDC">
        <w:rPr>
          <w:rFonts w:ascii="Arial" w:hAnsi="Arial" w:cs="Arial"/>
          <w:szCs w:val="24"/>
        </w:rPr>
        <w:t xml:space="preserve"> </w:t>
      </w:r>
      <w:r w:rsidR="007537C1">
        <w:rPr>
          <w:rFonts w:ascii="Arial" w:hAnsi="Arial" w:cs="Arial"/>
          <w:b/>
          <w:szCs w:val="24"/>
          <w:highlight w:val="yellow"/>
        </w:rPr>
        <w:fldChar w:fldCharType="begin">
          <w:ffData>
            <w:name w:val="Text5"/>
            <w:enabled/>
            <w:calcOnExit w:val="0"/>
            <w:textInput>
              <w:default w:val="Insert Annex Range - i.e. Annexes A-H"/>
            </w:textInput>
          </w:ffData>
        </w:fldChar>
      </w:r>
      <w:r w:rsidR="007537C1">
        <w:rPr>
          <w:rFonts w:ascii="Arial" w:hAnsi="Arial" w:cs="Arial"/>
          <w:b/>
          <w:szCs w:val="24"/>
          <w:highlight w:val="yellow"/>
        </w:rPr>
        <w:instrText xml:space="preserve"> FORMTEXT </w:instrText>
      </w:r>
      <w:r w:rsidR="007537C1">
        <w:rPr>
          <w:rFonts w:ascii="Arial" w:hAnsi="Arial" w:cs="Arial"/>
          <w:b/>
          <w:szCs w:val="24"/>
          <w:highlight w:val="yellow"/>
        </w:rPr>
      </w:r>
      <w:r w:rsidR="007537C1">
        <w:rPr>
          <w:rFonts w:ascii="Arial" w:hAnsi="Arial" w:cs="Arial"/>
          <w:b/>
          <w:szCs w:val="24"/>
          <w:highlight w:val="yellow"/>
        </w:rPr>
        <w:fldChar w:fldCharType="separate"/>
      </w:r>
      <w:r w:rsidR="007537C1">
        <w:rPr>
          <w:rFonts w:ascii="Arial" w:hAnsi="Arial" w:cs="Arial"/>
          <w:b/>
          <w:noProof/>
          <w:szCs w:val="24"/>
          <w:highlight w:val="yellow"/>
        </w:rPr>
        <w:t>Insert Annex Range - i.e. Annexes A-H</w:t>
      </w:r>
      <w:r w:rsidR="007537C1">
        <w:rPr>
          <w:rFonts w:ascii="Arial" w:hAnsi="Arial" w:cs="Arial"/>
          <w:b/>
          <w:szCs w:val="24"/>
          <w:highlight w:val="yellow"/>
        </w:rPr>
        <w:fldChar w:fldCharType="end"/>
      </w:r>
      <w:r w:rsidR="007537C1">
        <w:rPr>
          <w:rFonts w:ascii="Arial" w:hAnsi="Arial" w:cs="Arial"/>
          <w:b/>
          <w:szCs w:val="24"/>
        </w:rPr>
        <w:t xml:space="preserve"> </w:t>
      </w:r>
      <w:r w:rsidR="007F0597" w:rsidRPr="006A6EDC">
        <w:rPr>
          <w:rFonts w:ascii="Arial" w:hAnsi="Arial" w:cs="Arial"/>
          <w:szCs w:val="24"/>
        </w:rPr>
        <w:t>will be reviewed on an annual basis by the appropriate Elected Official and/or the Department Head</w:t>
      </w:r>
      <w:r w:rsidR="00AC6A90" w:rsidRPr="006A6EDC">
        <w:rPr>
          <w:rFonts w:ascii="Arial" w:hAnsi="Arial" w:cs="Arial"/>
          <w:szCs w:val="24"/>
        </w:rPr>
        <w:t xml:space="preserve">. </w:t>
      </w:r>
      <w:r w:rsidR="007F0597" w:rsidRPr="006A6EDC">
        <w:rPr>
          <w:rFonts w:ascii="Arial" w:hAnsi="Arial" w:cs="Arial"/>
          <w:szCs w:val="24"/>
        </w:rPr>
        <w:t xml:space="preserve">Individual Plans will be updated as necessary based on the annual review and lessons learned through the </w:t>
      </w:r>
      <w:r w:rsidR="009D0E95" w:rsidRPr="006A6EDC">
        <w:rPr>
          <w:rFonts w:ascii="Arial" w:hAnsi="Arial" w:cs="Arial"/>
          <w:szCs w:val="24"/>
        </w:rPr>
        <w:t>Testing, Training, and Exercise (</w:t>
      </w:r>
      <w:r w:rsidR="007F0597" w:rsidRPr="006A6EDC">
        <w:rPr>
          <w:rFonts w:ascii="Arial" w:hAnsi="Arial" w:cs="Arial"/>
          <w:szCs w:val="24"/>
        </w:rPr>
        <w:t>TT&amp;E</w:t>
      </w:r>
      <w:r w:rsidR="009D0E95" w:rsidRPr="006A6EDC">
        <w:rPr>
          <w:rFonts w:ascii="Arial" w:hAnsi="Arial" w:cs="Arial"/>
          <w:szCs w:val="24"/>
        </w:rPr>
        <w:t>)</w:t>
      </w:r>
      <w:r w:rsidR="00B772B7" w:rsidRPr="006A6EDC">
        <w:rPr>
          <w:rFonts w:ascii="Arial" w:hAnsi="Arial" w:cs="Arial"/>
          <w:szCs w:val="24"/>
        </w:rPr>
        <w:t xml:space="preserve"> process</w:t>
      </w:r>
      <w:r w:rsidR="00036268" w:rsidRPr="006A6EDC">
        <w:rPr>
          <w:rFonts w:ascii="Arial" w:hAnsi="Arial" w:cs="Arial"/>
          <w:szCs w:val="24"/>
        </w:rPr>
        <w:t xml:space="preserve">.  A </w:t>
      </w:r>
      <w:r w:rsidR="00B772B7" w:rsidRPr="006A6EDC">
        <w:rPr>
          <w:rFonts w:ascii="Arial" w:hAnsi="Arial" w:cs="Arial"/>
          <w:szCs w:val="24"/>
        </w:rPr>
        <w:t xml:space="preserve">formal report detailing the review findings will be forwarded to the Board of Supervisors annually on or prior to </w:t>
      </w:r>
      <w:r w:rsidR="0037740E">
        <w:rPr>
          <w:rFonts w:ascii="Arial" w:hAnsi="Arial" w:cs="Arial"/>
          <w:b/>
          <w:szCs w:val="24"/>
          <w:highlight w:val="yellow"/>
        </w:rPr>
        <w:fldChar w:fldCharType="begin">
          <w:ffData>
            <w:name w:val="Text6"/>
            <w:enabled/>
            <w:calcOnExit w:val="0"/>
            <w:textInput>
              <w:default w:val="Insert Applicable Date"/>
            </w:textInput>
          </w:ffData>
        </w:fldChar>
      </w:r>
      <w:bookmarkStart w:id="20" w:name="Text6"/>
      <w:r w:rsidR="0037740E">
        <w:rPr>
          <w:rFonts w:ascii="Arial" w:hAnsi="Arial" w:cs="Arial"/>
          <w:b/>
          <w:szCs w:val="24"/>
          <w:highlight w:val="yellow"/>
        </w:rPr>
        <w:instrText xml:space="preserve"> FORMTEXT </w:instrText>
      </w:r>
      <w:r w:rsidR="0037740E">
        <w:rPr>
          <w:rFonts w:ascii="Arial" w:hAnsi="Arial" w:cs="Arial"/>
          <w:b/>
          <w:szCs w:val="24"/>
          <w:highlight w:val="yellow"/>
        </w:rPr>
      </w:r>
      <w:r w:rsidR="0037740E">
        <w:rPr>
          <w:rFonts w:ascii="Arial" w:hAnsi="Arial" w:cs="Arial"/>
          <w:b/>
          <w:szCs w:val="24"/>
          <w:highlight w:val="yellow"/>
        </w:rPr>
        <w:fldChar w:fldCharType="separate"/>
      </w:r>
      <w:r w:rsidR="0037740E">
        <w:rPr>
          <w:rFonts w:ascii="Arial" w:hAnsi="Arial" w:cs="Arial"/>
          <w:b/>
          <w:noProof/>
          <w:szCs w:val="24"/>
          <w:highlight w:val="yellow"/>
        </w:rPr>
        <w:t>Insert Applicable Date</w:t>
      </w:r>
      <w:r w:rsidR="0037740E">
        <w:rPr>
          <w:rFonts w:ascii="Arial" w:hAnsi="Arial" w:cs="Arial"/>
          <w:b/>
          <w:szCs w:val="24"/>
          <w:highlight w:val="yellow"/>
        </w:rPr>
        <w:fldChar w:fldCharType="end"/>
      </w:r>
      <w:bookmarkEnd w:id="20"/>
      <w:r w:rsidR="0068368A">
        <w:rPr>
          <w:rFonts w:ascii="Arial" w:hAnsi="Arial" w:cs="Arial"/>
          <w:b/>
          <w:szCs w:val="24"/>
        </w:rPr>
        <w:t>.</w:t>
      </w:r>
      <w:r w:rsidR="00B772B7" w:rsidRPr="006A6EDC">
        <w:rPr>
          <w:rFonts w:ascii="Arial" w:hAnsi="Arial" w:cs="Arial"/>
          <w:szCs w:val="24"/>
        </w:rPr>
        <w:t xml:space="preserve">  </w:t>
      </w:r>
    </w:p>
    <w:p w:rsidR="007F0597" w:rsidRPr="006A6EDC" w:rsidRDefault="00AA0F77" w:rsidP="007B6F85">
      <w:pPr>
        <w:spacing w:line="276" w:lineRule="auto"/>
        <w:jc w:val="both"/>
        <w:rPr>
          <w:rFonts w:ascii="Arial" w:hAnsi="Arial" w:cs="Arial"/>
          <w:szCs w:val="24"/>
        </w:rPr>
      </w:pPr>
      <w:r w:rsidRPr="006A6EDC">
        <w:rPr>
          <w:rFonts w:ascii="Arial" w:hAnsi="Arial" w:cs="Arial"/>
          <w:szCs w:val="24"/>
        </w:rPr>
        <w:t>The Board of Supervisors will identify staff to review the overall plan</w:t>
      </w:r>
      <w:r w:rsidR="007F0597" w:rsidRPr="006A6EDC">
        <w:rPr>
          <w:rFonts w:ascii="Arial" w:hAnsi="Arial" w:cs="Arial"/>
          <w:szCs w:val="24"/>
        </w:rPr>
        <w:t xml:space="preserve"> annually and </w:t>
      </w:r>
      <w:r w:rsidR="005117D7" w:rsidRPr="006A6EDC">
        <w:rPr>
          <w:rFonts w:ascii="Arial" w:hAnsi="Arial" w:cs="Arial"/>
          <w:szCs w:val="24"/>
        </w:rPr>
        <w:t>conduct a formal</w:t>
      </w:r>
      <w:r w:rsidR="00C57542" w:rsidRPr="006A6EDC">
        <w:rPr>
          <w:rFonts w:ascii="Arial" w:hAnsi="Arial" w:cs="Arial"/>
          <w:szCs w:val="24"/>
        </w:rPr>
        <w:t xml:space="preserve"> review</w:t>
      </w:r>
      <w:r w:rsidR="005117D7" w:rsidRPr="006A6EDC">
        <w:rPr>
          <w:rFonts w:ascii="Arial" w:hAnsi="Arial" w:cs="Arial"/>
          <w:szCs w:val="24"/>
        </w:rPr>
        <w:t xml:space="preserve"> </w:t>
      </w:r>
      <w:r w:rsidR="007F0597" w:rsidRPr="006A6EDC">
        <w:rPr>
          <w:rFonts w:ascii="Arial" w:hAnsi="Arial" w:cs="Arial"/>
          <w:szCs w:val="24"/>
        </w:rPr>
        <w:t>every five years to determine the effectiveness of programs and to reflect cha</w:t>
      </w:r>
      <w:r w:rsidR="005117D7" w:rsidRPr="006A6EDC">
        <w:rPr>
          <w:rFonts w:ascii="Arial" w:hAnsi="Arial" w:cs="Arial"/>
          <w:szCs w:val="24"/>
        </w:rPr>
        <w:t xml:space="preserve">nges that may affect essential function </w:t>
      </w:r>
      <w:r w:rsidR="007F0597" w:rsidRPr="006A6EDC">
        <w:rPr>
          <w:rFonts w:ascii="Arial" w:hAnsi="Arial" w:cs="Arial"/>
          <w:szCs w:val="24"/>
        </w:rPr>
        <w:t>priorities</w:t>
      </w:r>
      <w:r w:rsidR="00AC6A90" w:rsidRPr="006A6EDC">
        <w:rPr>
          <w:rFonts w:ascii="Arial" w:hAnsi="Arial" w:cs="Arial"/>
          <w:szCs w:val="24"/>
        </w:rPr>
        <w:t xml:space="preserve">. </w:t>
      </w:r>
      <w:r w:rsidR="0037740E" w:rsidRPr="0059493A">
        <w:rPr>
          <w:rFonts w:ascii="Arial" w:hAnsi="Arial" w:cs="Arial"/>
          <w:b/>
          <w:szCs w:val="24"/>
          <w:highlight w:val="yellow"/>
        </w:rPr>
        <w:fldChar w:fldCharType="begin">
          <w:ffData>
            <w:name w:val=""/>
            <w:enabled/>
            <w:calcOnExit w:val="0"/>
            <w:textInput>
              <w:default w:val="Insert Jurisdiction Name"/>
            </w:textInput>
          </w:ffData>
        </w:fldChar>
      </w:r>
      <w:r w:rsidR="0037740E" w:rsidRPr="0059493A">
        <w:rPr>
          <w:rFonts w:ascii="Arial" w:hAnsi="Arial" w:cs="Arial"/>
          <w:b/>
          <w:szCs w:val="24"/>
          <w:highlight w:val="yellow"/>
        </w:rPr>
        <w:instrText xml:space="preserve"> FORMTEXT </w:instrText>
      </w:r>
      <w:r w:rsidR="0037740E" w:rsidRPr="0059493A">
        <w:rPr>
          <w:rFonts w:ascii="Arial" w:hAnsi="Arial" w:cs="Arial"/>
          <w:b/>
          <w:szCs w:val="24"/>
          <w:highlight w:val="yellow"/>
        </w:rPr>
      </w:r>
      <w:r w:rsidR="0037740E" w:rsidRPr="0059493A">
        <w:rPr>
          <w:rFonts w:ascii="Arial" w:hAnsi="Arial" w:cs="Arial"/>
          <w:b/>
          <w:szCs w:val="24"/>
          <w:highlight w:val="yellow"/>
        </w:rPr>
        <w:fldChar w:fldCharType="separate"/>
      </w:r>
      <w:r w:rsidR="0037740E" w:rsidRPr="0059493A">
        <w:rPr>
          <w:rFonts w:ascii="Arial" w:hAnsi="Arial" w:cs="Arial"/>
          <w:b/>
          <w:noProof/>
          <w:szCs w:val="24"/>
          <w:highlight w:val="yellow"/>
        </w:rPr>
        <w:t>Insert Jurisdiction Name</w:t>
      </w:r>
      <w:r w:rsidR="0037740E" w:rsidRPr="0059493A">
        <w:rPr>
          <w:rFonts w:ascii="Arial" w:hAnsi="Arial" w:cs="Arial"/>
          <w:b/>
          <w:szCs w:val="24"/>
          <w:highlight w:val="yellow"/>
        </w:rPr>
        <w:fldChar w:fldCharType="end"/>
      </w:r>
      <w:r w:rsidR="0068368A" w:rsidRPr="006A6EDC">
        <w:rPr>
          <w:rFonts w:ascii="Arial" w:hAnsi="Arial" w:cs="Arial"/>
          <w:szCs w:val="24"/>
        </w:rPr>
        <w:t xml:space="preserve"> </w:t>
      </w:r>
      <w:r w:rsidR="007F0597" w:rsidRPr="006A6EDC">
        <w:rPr>
          <w:rFonts w:ascii="Arial" w:hAnsi="Arial" w:cs="Arial"/>
          <w:szCs w:val="24"/>
        </w:rPr>
        <w:t xml:space="preserve">will review the </w:t>
      </w:r>
      <w:r w:rsidR="005117D7" w:rsidRPr="006A6EDC">
        <w:rPr>
          <w:rFonts w:ascii="Arial" w:hAnsi="Arial" w:cs="Arial"/>
          <w:szCs w:val="24"/>
        </w:rPr>
        <w:t xml:space="preserve">overarching objectives of the Plan </w:t>
      </w:r>
      <w:r w:rsidR="007F0597" w:rsidRPr="006A6EDC">
        <w:rPr>
          <w:rFonts w:ascii="Arial" w:hAnsi="Arial" w:cs="Arial"/>
          <w:szCs w:val="24"/>
        </w:rPr>
        <w:t xml:space="preserve">to determine their relevance to changing situations in the County as well as changes in Federal policy, and to </w:t>
      </w:r>
      <w:r w:rsidR="00773DF3" w:rsidRPr="006A6EDC">
        <w:rPr>
          <w:rFonts w:ascii="Arial" w:hAnsi="Arial" w:cs="Arial"/>
          <w:szCs w:val="24"/>
        </w:rPr>
        <w:t>ensure</w:t>
      </w:r>
      <w:r w:rsidR="007F0597" w:rsidRPr="006A6EDC">
        <w:rPr>
          <w:rFonts w:ascii="Arial" w:hAnsi="Arial" w:cs="Arial"/>
          <w:szCs w:val="24"/>
        </w:rPr>
        <w:t xml:space="preserve"> that they address current and expected conditions</w:t>
      </w:r>
      <w:r w:rsidR="00AC6A90" w:rsidRPr="006A6EDC">
        <w:rPr>
          <w:rFonts w:ascii="Arial" w:hAnsi="Arial" w:cs="Arial"/>
          <w:szCs w:val="24"/>
        </w:rPr>
        <w:t xml:space="preserve">. </w:t>
      </w:r>
    </w:p>
    <w:p w:rsidR="00843998" w:rsidRPr="006A6EDC" w:rsidRDefault="00843998" w:rsidP="007B6F85">
      <w:pPr>
        <w:spacing w:line="276" w:lineRule="auto"/>
        <w:jc w:val="both"/>
        <w:rPr>
          <w:rFonts w:ascii="Arial" w:hAnsi="Arial" w:cs="Arial"/>
          <w:szCs w:val="24"/>
        </w:rPr>
      </w:pPr>
    </w:p>
    <w:p w:rsidR="0054774F" w:rsidRPr="006A6EDC" w:rsidRDefault="0054774F" w:rsidP="007B6F85">
      <w:pPr>
        <w:spacing w:after="0"/>
        <w:jc w:val="both"/>
        <w:rPr>
          <w:rFonts w:ascii="Arial" w:hAnsi="Arial" w:cs="Arial"/>
          <w:b/>
          <w:smallCaps/>
          <w:color w:val="FFFFFF"/>
          <w:spacing w:val="15"/>
          <w:szCs w:val="24"/>
        </w:rPr>
      </w:pPr>
      <w:r w:rsidRPr="006A6EDC">
        <w:rPr>
          <w:rFonts w:ascii="Arial" w:hAnsi="Arial" w:cs="Arial"/>
          <w:szCs w:val="24"/>
        </w:rPr>
        <w:br w:type="page"/>
      </w:r>
    </w:p>
    <w:p w:rsidR="003035B7" w:rsidRPr="006A6EDC" w:rsidRDefault="0037740E" w:rsidP="0068368A">
      <w:pPr>
        <w:pStyle w:val="Title"/>
      </w:pPr>
      <w:bookmarkStart w:id="21" w:name="_Toc461019394"/>
      <w:r>
        <w:lastRenderedPageBreak/>
        <w:t xml:space="preserve">section 8 - </w:t>
      </w:r>
      <w:r w:rsidR="003035B7" w:rsidRPr="006A6EDC">
        <w:t>Essential Functions</w:t>
      </w:r>
      <w:bookmarkEnd w:id="21"/>
    </w:p>
    <w:p w:rsidR="0068368A" w:rsidRPr="0068368A" w:rsidRDefault="0068368A" w:rsidP="0068368A">
      <w:pPr>
        <w:spacing w:after="0"/>
        <w:jc w:val="both"/>
        <w:rPr>
          <w:rFonts w:ascii="Arial" w:hAnsi="Arial" w:cs="Arial"/>
          <w:szCs w:val="24"/>
        </w:rPr>
      </w:pPr>
      <w:r w:rsidRPr="0068368A">
        <w:rPr>
          <w:rFonts w:ascii="Arial" w:hAnsi="Arial" w:cs="Arial"/>
          <w:szCs w:val="24"/>
        </w:rPr>
        <w:t xml:space="preserve">Essential Functions are those functions </w:t>
      </w:r>
      <w:r w:rsidR="0037740E">
        <w:rPr>
          <w:rFonts w:ascii="Arial" w:hAnsi="Arial" w:cs="Arial"/>
          <w:szCs w:val="24"/>
        </w:rPr>
        <w:t>enabling</w:t>
      </w:r>
      <w:r w:rsidRPr="0068368A">
        <w:rPr>
          <w:rFonts w:ascii="Arial" w:hAnsi="Arial" w:cs="Arial"/>
          <w:szCs w:val="24"/>
        </w:rPr>
        <w:t xml:space="preserve"> an organization to:</w:t>
      </w:r>
    </w:p>
    <w:p w:rsidR="0068368A" w:rsidRPr="0068368A" w:rsidRDefault="0068368A" w:rsidP="00270DD7">
      <w:pPr>
        <w:pStyle w:val="ListParagraph"/>
        <w:numPr>
          <w:ilvl w:val="0"/>
          <w:numId w:val="55"/>
        </w:numPr>
        <w:spacing w:after="0"/>
        <w:jc w:val="both"/>
        <w:rPr>
          <w:rFonts w:ascii="Arial" w:hAnsi="Arial" w:cs="Arial"/>
          <w:szCs w:val="24"/>
        </w:rPr>
      </w:pPr>
      <w:r>
        <w:rPr>
          <w:rFonts w:ascii="Arial" w:hAnsi="Arial" w:cs="Arial"/>
          <w:szCs w:val="24"/>
        </w:rPr>
        <w:t>m</w:t>
      </w:r>
      <w:r w:rsidRPr="0068368A">
        <w:rPr>
          <w:rFonts w:ascii="Arial" w:hAnsi="Arial" w:cs="Arial"/>
          <w:szCs w:val="24"/>
        </w:rPr>
        <w:t xml:space="preserve">aintain the </w:t>
      </w:r>
      <w:r>
        <w:rPr>
          <w:rFonts w:ascii="Arial" w:hAnsi="Arial" w:cs="Arial"/>
          <w:szCs w:val="24"/>
        </w:rPr>
        <w:t>s</w:t>
      </w:r>
      <w:r w:rsidRPr="0068368A">
        <w:rPr>
          <w:rFonts w:ascii="Arial" w:hAnsi="Arial" w:cs="Arial"/>
          <w:szCs w:val="24"/>
        </w:rPr>
        <w:t>afety of the General Public</w:t>
      </w:r>
      <w:r>
        <w:rPr>
          <w:rFonts w:ascii="Arial" w:hAnsi="Arial" w:cs="Arial"/>
          <w:szCs w:val="24"/>
        </w:rPr>
        <w:t>,</w:t>
      </w:r>
    </w:p>
    <w:p w:rsidR="0068368A" w:rsidRDefault="0068368A" w:rsidP="00270DD7">
      <w:pPr>
        <w:pStyle w:val="ListParagraph"/>
        <w:numPr>
          <w:ilvl w:val="0"/>
          <w:numId w:val="55"/>
        </w:numPr>
        <w:spacing w:after="0"/>
        <w:jc w:val="both"/>
        <w:rPr>
          <w:rFonts w:ascii="Arial" w:hAnsi="Arial" w:cs="Arial"/>
          <w:szCs w:val="24"/>
        </w:rPr>
      </w:pPr>
      <w:r>
        <w:rPr>
          <w:rFonts w:ascii="Arial" w:hAnsi="Arial" w:cs="Arial"/>
          <w:szCs w:val="24"/>
        </w:rPr>
        <w:t>p</w:t>
      </w:r>
      <w:r w:rsidRPr="0068368A">
        <w:rPr>
          <w:rFonts w:ascii="Arial" w:hAnsi="Arial" w:cs="Arial"/>
          <w:szCs w:val="24"/>
        </w:rPr>
        <w:t>rovide vital services</w:t>
      </w:r>
      <w:r>
        <w:rPr>
          <w:rFonts w:ascii="Arial" w:hAnsi="Arial" w:cs="Arial"/>
          <w:szCs w:val="24"/>
        </w:rPr>
        <w:t>,</w:t>
      </w:r>
    </w:p>
    <w:p w:rsidR="0068368A" w:rsidRDefault="0068368A" w:rsidP="00270DD7">
      <w:pPr>
        <w:pStyle w:val="ListParagraph"/>
        <w:numPr>
          <w:ilvl w:val="0"/>
          <w:numId w:val="55"/>
        </w:numPr>
        <w:spacing w:after="0"/>
        <w:jc w:val="both"/>
        <w:rPr>
          <w:rFonts w:ascii="Arial" w:hAnsi="Arial" w:cs="Arial"/>
          <w:szCs w:val="24"/>
        </w:rPr>
      </w:pPr>
      <w:r w:rsidRPr="0068368A">
        <w:rPr>
          <w:rFonts w:ascii="Arial" w:hAnsi="Arial" w:cs="Arial"/>
          <w:szCs w:val="24"/>
        </w:rPr>
        <w:t xml:space="preserve">meet services required by law, and </w:t>
      </w:r>
    </w:p>
    <w:p w:rsidR="0068368A" w:rsidRPr="0068368A" w:rsidRDefault="0068368A" w:rsidP="00270DD7">
      <w:pPr>
        <w:pStyle w:val="ListParagraph"/>
        <w:numPr>
          <w:ilvl w:val="0"/>
          <w:numId w:val="55"/>
        </w:numPr>
        <w:spacing w:after="0"/>
        <w:jc w:val="both"/>
        <w:rPr>
          <w:rFonts w:ascii="Arial" w:hAnsi="Arial" w:cs="Arial"/>
          <w:szCs w:val="24"/>
        </w:rPr>
      </w:pPr>
      <w:r>
        <w:rPr>
          <w:rFonts w:ascii="Arial" w:hAnsi="Arial" w:cs="Arial"/>
          <w:szCs w:val="24"/>
        </w:rPr>
        <w:t>s</w:t>
      </w:r>
      <w:r w:rsidRPr="0068368A">
        <w:rPr>
          <w:rFonts w:ascii="Arial" w:hAnsi="Arial" w:cs="Arial"/>
          <w:szCs w:val="24"/>
        </w:rPr>
        <w:t>ustain the industrial and economic base</w:t>
      </w:r>
      <w:r>
        <w:rPr>
          <w:rFonts w:ascii="Arial" w:hAnsi="Arial" w:cs="Arial"/>
          <w:szCs w:val="24"/>
        </w:rPr>
        <w:t>.</w:t>
      </w:r>
    </w:p>
    <w:p w:rsidR="0068368A" w:rsidRPr="0068368A" w:rsidRDefault="0068368A" w:rsidP="0068368A">
      <w:pPr>
        <w:spacing w:after="0"/>
        <w:jc w:val="both"/>
        <w:rPr>
          <w:rFonts w:ascii="Arial" w:hAnsi="Arial" w:cs="Arial"/>
          <w:szCs w:val="24"/>
        </w:rPr>
      </w:pPr>
    </w:p>
    <w:p w:rsidR="003035B7" w:rsidRPr="006A6EDC" w:rsidRDefault="0037740E" w:rsidP="0068368A">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8368A" w:rsidRPr="006A6EDC">
        <w:rPr>
          <w:rFonts w:ascii="Arial" w:hAnsi="Arial" w:cs="Arial"/>
          <w:szCs w:val="24"/>
        </w:rPr>
        <w:t xml:space="preserve"> </w:t>
      </w:r>
      <w:r w:rsidR="003035B7" w:rsidRPr="006A6EDC">
        <w:rPr>
          <w:rFonts w:ascii="Arial" w:hAnsi="Arial" w:cs="Arial"/>
          <w:szCs w:val="24"/>
        </w:rPr>
        <w:t>recognize</w:t>
      </w:r>
      <w:r w:rsidR="00D0491C" w:rsidRPr="006A6EDC">
        <w:rPr>
          <w:rFonts w:ascii="Arial" w:hAnsi="Arial" w:cs="Arial"/>
          <w:szCs w:val="24"/>
        </w:rPr>
        <w:t>s</w:t>
      </w:r>
      <w:r w:rsidR="003035B7" w:rsidRPr="006A6EDC">
        <w:rPr>
          <w:rFonts w:ascii="Arial" w:hAnsi="Arial" w:cs="Arial"/>
          <w:szCs w:val="24"/>
        </w:rPr>
        <w:t xml:space="preserve"> that the entire spectrum of essential functions might not be performed or needed in the immediate aftermath of an emergency. Indeed, in a crisis, resources may be scarce. </w:t>
      </w:r>
      <w:r w:rsidR="002D673B" w:rsidRPr="006A6EDC">
        <w:rPr>
          <w:rFonts w:ascii="Arial" w:hAnsi="Arial" w:cs="Arial"/>
          <w:szCs w:val="24"/>
        </w:rPr>
        <w:t>A</w:t>
      </w:r>
      <w:r w:rsidR="003035B7" w:rsidRPr="006A6EDC">
        <w:rPr>
          <w:rFonts w:ascii="Arial" w:hAnsi="Arial" w:cs="Arial"/>
          <w:szCs w:val="24"/>
        </w:rPr>
        <w:t xml:space="preserve">llocating resources based on sound planning helps to ensure that the delivery of essential functions and services will remain uninterrupted across a wide range of potential emergencies and </w:t>
      </w:r>
      <w:r w:rsidR="00AC6A90" w:rsidRPr="006A6EDC">
        <w:rPr>
          <w:rFonts w:ascii="Arial" w:hAnsi="Arial" w:cs="Arial"/>
          <w:szCs w:val="24"/>
        </w:rPr>
        <w:t>while providing</w:t>
      </w:r>
      <w:r w:rsidR="003035B7" w:rsidRPr="006A6EDC">
        <w:rPr>
          <w:rFonts w:ascii="Arial" w:hAnsi="Arial" w:cs="Arial"/>
          <w:szCs w:val="24"/>
        </w:rPr>
        <w:t xml:space="preserve"> a mechanism for the resumption of all functions as resources become available. </w:t>
      </w:r>
    </w:p>
    <w:bookmarkStart w:id="22" w:name="_Toc277084717"/>
    <w:p w:rsidR="00E16E1C" w:rsidRPr="006A6EDC" w:rsidRDefault="0037740E" w:rsidP="007B6F85">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68368A" w:rsidRPr="006A6EDC">
        <w:rPr>
          <w:rFonts w:ascii="Arial" w:hAnsi="Arial" w:cs="Arial"/>
          <w:szCs w:val="24"/>
        </w:rPr>
        <w:t xml:space="preserve"> </w:t>
      </w:r>
      <w:r w:rsidR="00D0491C" w:rsidRPr="006A6EDC">
        <w:rPr>
          <w:rFonts w:ascii="Arial" w:hAnsi="Arial" w:cs="Arial"/>
          <w:szCs w:val="24"/>
        </w:rPr>
        <w:t>identified</w:t>
      </w:r>
      <w:r w:rsidR="009945FB" w:rsidRPr="006A6EDC">
        <w:rPr>
          <w:rFonts w:ascii="Arial" w:hAnsi="Arial" w:cs="Arial"/>
          <w:szCs w:val="24"/>
        </w:rPr>
        <w:t xml:space="preserve"> essential</w:t>
      </w:r>
      <w:r w:rsidR="007F0597" w:rsidRPr="006A6EDC">
        <w:rPr>
          <w:rFonts w:ascii="Arial" w:hAnsi="Arial" w:cs="Arial"/>
          <w:szCs w:val="24"/>
        </w:rPr>
        <w:t xml:space="preserve"> functions </w:t>
      </w:r>
      <w:r w:rsidR="00D0491C" w:rsidRPr="006A6EDC">
        <w:rPr>
          <w:rFonts w:ascii="Arial" w:hAnsi="Arial" w:cs="Arial"/>
          <w:szCs w:val="24"/>
        </w:rPr>
        <w:t xml:space="preserve">by </w:t>
      </w:r>
      <w:r w:rsidR="00E16E1C" w:rsidRPr="006A6EDC">
        <w:rPr>
          <w:rFonts w:ascii="Arial" w:hAnsi="Arial" w:cs="Arial"/>
          <w:szCs w:val="24"/>
        </w:rPr>
        <w:t xml:space="preserve">defining the activities an </w:t>
      </w:r>
      <w:r w:rsidR="009945FB" w:rsidRPr="006A6EDC">
        <w:rPr>
          <w:rFonts w:ascii="Arial" w:hAnsi="Arial" w:cs="Arial"/>
          <w:szCs w:val="24"/>
        </w:rPr>
        <w:t>office/department</w:t>
      </w:r>
      <w:r w:rsidR="00E16E1C" w:rsidRPr="006A6EDC">
        <w:rPr>
          <w:rFonts w:ascii="Arial" w:hAnsi="Arial" w:cs="Arial"/>
          <w:szCs w:val="24"/>
        </w:rPr>
        <w:t xml:space="preserve"> conducts to accomplish its mission and serve its stakehold</w:t>
      </w:r>
      <w:r w:rsidR="007F0597" w:rsidRPr="006A6EDC">
        <w:rPr>
          <w:rFonts w:ascii="Arial" w:hAnsi="Arial" w:cs="Arial"/>
          <w:szCs w:val="24"/>
        </w:rPr>
        <w:t>ers</w:t>
      </w:r>
      <w:r w:rsidR="00E16E1C" w:rsidRPr="006A6EDC">
        <w:rPr>
          <w:rFonts w:ascii="Arial" w:hAnsi="Arial" w:cs="Arial"/>
          <w:szCs w:val="24"/>
        </w:rPr>
        <w:t xml:space="preserve">. </w:t>
      </w:r>
    </w:p>
    <w:p w:rsidR="00180E1F" w:rsidRPr="006A6EDC" w:rsidRDefault="00180E1F" w:rsidP="007B6F85">
      <w:pPr>
        <w:pStyle w:val="Heading4"/>
        <w:spacing w:line="276" w:lineRule="auto"/>
        <w:jc w:val="both"/>
        <w:rPr>
          <w:rFonts w:ascii="Arial" w:eastAsia="Times New Roman Bold" w:hAnsi="Arial" w:cs="Arial"/>
          <w:szCs w:val="24"/>
        </w:rPr>
      </w:pPr>
    </w:p>
    <w:p w:rsidR="00E16E1C" w:rsidRPr="006A6EDC" w:rsidRDefault="007F0597" w:rsidP="007B6F85">
      <w:pPr>
        <w:pStyle w:val="Heading4"/>
        <w:spacing w:line="276" w:lineRule="auto"/>
        <w:jc w:val="both"/>
        <w:rPr>
          <w:rFonts w:ascii="Arial" w:eastAsia="Times New Roman Bold" w:hAnsi="Arial" w:cs="Arial"/>
          <w:szCs w:val="24"/>
        </w:rPr>
      </w:pPr>
      <w:r w:rsidRPr="006A6EDC">
        <w:rPr>
          <w:rFonts w:ascii="Arial" w:eastAsia="Times New Roman Bold" w:hAnsi="Arial" w:cs="Arial"/>
          <w:szCs w:val="24"/>
        </w:rPr>
        <w:t xml:space="preserve">Approach to Prioritization </w:t>
      </w:r>
      <w:r w:rsidR="00D0491C" w:rsidRPr="006A6EDC">
        <w:rPr>
          <w:rFonts w:ascii="Arial" w:eastAsia="Times New Roman Bold" w:hAnsi="Arial" w:cs="Arial"/>
          <w:szCs w:val="24"/>
        </w:rPr>
        <w:t>of essential functions</w:t>
      </w:r>
    </w:p>
    <w:p w:rsidR="0068368A" w:rsidRPr="0068368A" w:rsidRDefault="007F0597" w:rsidP="0068368A">
      <w:pPr>
        <w:spacing w:line="276" w:lineRule="auto"/>
        <w:jc w:val="both"/>
        <w:rPr>
          <w:rFonts w:ascii="Arial" w:hAnsi="Arial" w:cs="Arial"/>
          <w:szCs w:val="24"/>
        </w:rPr>
      </w:pPr>
      <w:r w:rsidRPr="006A6EDC">
        <w:rPr>
          <w:rFonts w:ascii="Arial" w:hAnsi="Arial" w:cs="Arial"/>
          <w:szCs w:val="24"/>
        </w:rPr>
        <w:t>To support its continuity of operations program</w:t>
      </w:r>
      <w:r w:rsidR="0026099F" w:rsidRPr="006A6EDC">
        <w:rPr>
          <w:rFonts w:ascii="Arial" w:hAnsi="Arial" w:cs="Arial"/>
          <w:szCs w:val="24"/>
        </w:rPr>
        <w:t>,</w:t>
      </w:r>
      <w:r w:rsidRPr="006A6EDC">
        <w:rPr>
          <w:rFonts w:ascii="Arial" w:hAnsi="Arial" w:cs="Arial"/>
          <w:szCs w:val="24"/>
        </w:rPr>
        <w:t xml:space="preserve"> </w:t>
      </w:r>
      <w:r w:rsidR="004F6F38" w:rsidRPr="0059493A">
        <w:rPr>
          <w:rFonts w:ascii="Arial" w:hAnsi="Arial" w:cs="Arial"/>
          <w:b/>
          <w:szCs w:val="24"/>
          <w:highlight w:val="yellow"/>
        </w:rPr>
        <w:fldChar w:fldCharType="begin">
          <w:ffData>
            <w:name w:val=""/>
            <w:enabled/>
            <w:calcOnExit w:val="0"/>
            <w:textInput>
              <w:default w:val="Insert Jurisdiction Name"/>
            </w:textInput>
          </w:ffData>
        </w:fldChar>
      </w:r>
      <w:r w:rsidR="004F6F38" w:rsidRPr="0059493A">
        <w:rPr>
          <w:rFonts w:ascii="Arial" w:hAnsi="Arial" w:cs="Arial"/>
          <w:b/>
          <w:szCs w:val="24"/>
          <w:highlight w:val="yellow"/>
        </w:rPr>
        <w:instrText xml:space="preserve"> FORMTEXT </w:instrText>
      </w:r>
      <w:r w:rsidR="004F6F38" w:rsidRPr="0059493A">
        <w:rPr>
          <w:rFonts w:ascii="Arial" w:hAnsi="Arial" w:cs="Arial"/>
          <w:b/>
          <w:szCs w:val="24"/>
          <w:highlight w:val="yellow"/>
        </w:rPr>
      </w:r>
      <w:r w:rsidR="004F6F38" w:rsidRPr="0059493A">
        <w:rPr>
          <w:rFonts w:ascii="Arial" w:hAnsi="Arial" w:cs="Arial"/>
          <w:b/>
          <w:szCs w:val="24"/>
          <w:highlight w:val="yellow"/>
        </w:rPr>
        <w:fldChar w:fldCharType="separate"/>
      </w:r>
      <w:r w:rsidR="004F6F38" w:rsidRPr="0059493A">
        <w:rPr>
          <w:rFonts w:ascii="Arial" w:hAnsi="Arial" w:cs="Arial"/>
          <w:b/>
          <w:noProof/>
          <w:szCs w:val="24"/>
          <w:highlight w:val="yellow"/>
        </w:rPr>
        <w:t>Insert Jurisdiction Name</w:t>
      </w:r>
      <w:r w:rsidR="004F6F38" w:rsidRPr="0059493A">
        <w:rPr>
          <w:rFonts w:ascii="Arial" w:hAnsi="Arial" w:cs="Arial"/>
          <w:b/>
          <w:szCs w:val="24"/>
          <w:highlight w:val="yellow"/>
        </w:rPr>
        <w:fldChar w:fldCharType="end"/>
      </w:r>
      <w:r w:rsidR="0026099F" w:rsidRPr="006A6EDC">
        <w:rPr>
          <w:rFonts w:ascii="Arial" w:hAnsi="Arial" w:cs="Arial"/>
          <w:szCs w:val="24"/>
        </w:rPr>
        <w:t xml:space="preserve"> established a</w:t>
      </w:r>
      <w:r w:rsidRPr="006A6EDC">
        <w:rPr>
          <w:rFonts w:ascii="Arial" w:hAnsi="Arial" w:cs="Arial"/>
          <w:szCs w:val="24"/>
        </w:rPr>
        <w:t xml:space="preserve"> </w:t>
      </w:r>
      <w:r w:rsidR="00843998" w:rsidRPr="006A6EDC">
        <w:rPr>
          <w:rFonts w:ascii="Arial" w:hAnsi="Arial" w:cs="Arial"/>
          <w:szCs w:val="24"/>
        </w:rPr>
        <w:t>p</w:t>
      </w:r>
      <w:r w:rsidRPr="006A6EDC">
        <w:rPr>
          <w:rFonts w:ascii="Arial" w:hAnsi="Arial" w:cs="Arial"/>
          <w:szCs w:val="24"/>
        </w:rPr>
        <w:t xml:space="preserve">rioritization </w:t>
      </w:r>
      <w:r w:rsidR="00843998" w:rsidRPr="006A6EDC">
        <w:rPr>
          <w:rFonts w:ascii="Arial" w:hAnsi="Arial" w:cs="Arial"/>
          <w:szCs w:val="24"/>
        </w:rPr>
        <w:t>a</w:t>
      </w:r>
      <w:r w:rsidRPr="006A6EDC">
        <w:rPr>
          <w:rFonts w:ascii="Arial" w:hAnsi="Arial" w:cs="Arial"/>
          <w:szCs w:val="24"/>
        </w:rPr>
        <w:t>pproach to categorize essential functions</w:t>
      </w:r>
      <w:r w:rsidR="00AC6A90" w:rsidRPr="006A6EDC">
        <w:rPr>
          <w:rFonts w:ascii="Arial" w:hAnsi="Arial" w:cs="Arial"/>
          <w:szCs w:val="24"/>
        </w:rPr>
        <w:t xml:space="preserve">. </w:t>
      </w:r>
      <w:r w:rsidR="0068368A" w:rsidRPr="0068368A">
        <w:rPr>
          <w:rFonts w:ascii="Arial" w:hAnsi="Arial" w:cs="Arial"/>
          <w:szCs w:val="24"/>
        </w:rPr>
        <w:t>Essential Functions</w:t>
      </w:r>
      <w:r w:rsidR="0080045E">
        <w:rPr>
          <w:rFonts w:ascii="Arial" w:hAnsi="Arial" w:cs="Arial"/>
          <w:szCs w:val="24"/>
        </w:rPr>
        <w:t xml:space="preserve"> </w:t>
      </w:r>
      <w:r w:rsidR="0068368A" w:rsidRPr="0068368A">
        <w:rPr>
          <w:rFonts w:ascii="Arial" w:hAnsi="Arial" w:cs="Arial"/>
          <w:szCs w:val="24"/>
        </w:rPr>
        <w:t>are prioritized according to:</w:t>
      </w:r>
    </w:p>
    <w:p w:rsidR="0068368A" w:rsidRPr="0068368A" w:rsidRDefault="0068368A" w:rsidP="00270DD7">
      <w:pPr>
        <w:pStyle w:val="ListParagraph"/>
        <w:numPr>
          <w:ilvl w:val="0"/>
          <w:numId w:val="56"/>
        </w:numPr>
        <w:spacing w:line="276" w:lineRule="auto"/>
        <w:jc w:val="both"/>
        <w:rPr>
          <w:rFonts w:ascii="Arial" w:hAnsi="Arial" w:cs="Arial"/>
          <w:szCs w:val="24"/>
        </w:rPr>
      </w:pPr>
      <w:r w:rsidRPr="0068368A">
        <w:rPr>
          <w:rFonts w:ascii="Arial" w:hAnsi="Arial" w:cs="Arial"/>
          <w:szCs w:val="24"/>
        </w:rPr>
        <w:t>The time criticality of each essential function.</w:t>
      </w:r>
    </w:p>
    <w:p w:rsidR="007F0597" w:rsidRPr="0068368A" w:rsidRDefault="0068368A" w:rsidP="00270DD7">
      <w:pPr>
        <w:pStyle w:val="ListParagraph"/>
        <w:numPr>
          <w:ilvl w:val="0"/>
          <w:numId w:val="56"/>
        </w:numPr>
        <w:spacing w:line="276" w:lineRule="auto"/>
        <w:jc w:val="both"/>
        <w:rPr>
          <w:rFonts w:ascii="Arial" w:hAnsi="Arial" w:cs="Arial"/>
          <w:szCs w:val="24"/>
        </w:rPr>
      </w:pPr>
      <w:r w:rsidRPr="0068368A">
        <w:rPr>
          <w:rFonts w:ascii="Arial" w:hAnsi="Arial" w:cs="Arial"/>
          <w:szCs w:val="24"/>
        </w:rPr>
        <w:t>The recovery sequence of essential functions and their vital processes.</w:t>
      </w:r>
    </w:p>
    <w:p w:rsidR="007F0597" w:rsidRPr="006A6EDC" w:rsidRDefault="007F0597" w:rsidP="007B6F85">
      <w:pPr>
        <w:spacing w:line="276" w:lineRule="auto"/>
        <w:jc w:val="both"/>
        <w:rPr>
          <w:rFonts w:ascii="Arial" w:hAnsi="Arial" w:cs="Arial"/>
          <w:szCs w:val="24"/>
        </w:rPr>
      </w:pPr>
      <w:r w:rsidRPr="006A6EDC">
        <w:rPr>
          <w:rFonts w:ascii="Arial" w:hAnsi="Arial" w:cs="Arial"/>
          <w:szCs w:val="24"/>
        </w:rPr>
        <w:t xml:space="preserve">Essential Functions </w:t>
      </w:r>
      <w:r w:rsidR="004F6F38">
        <w:rPr>
          <w:rFonts w:ascii="Arial" w:hAnsi="Arial" w:cs="Arial"/>
          <w:szCs w:val="24"/>
        </w:rPr>
        <w:t>are</w:t>
      </w:r>
      <w:r w:rsidRPr="006A6EDC">
        <w:rPr>
          <w:rFonts w:ascii="Arial" w:hAnsi="Arial" w:cs="Arial"/>
          <w:szCs w:val="24"/>
        </w:rPr>
        <w:t xml:space="preserve"> prioritized using the following criteria:</w:t>
      </w:r>
    </w:p>
    <w:p w:rsidR="007F0597" w:rsidRPr="006A6EDC" w:rsidRDefault="009945FB" w:rsidP="00270DD7">
      <w:pPr>
        <w:numPr>
          <w:ilvl w:val="0"/>
          <w:numId w:val="37"/>
        </w:numPr>
        <w:spacing w:line="276" w:lineRule="auto"/>
        <w:jc w:val="both"/>
        <w:rPr>
          <w:rFonts w:ascii="Arial" w:hAnsi="Arial" w:cs="Arial"/>
          <w:szCs w:val="24"/>
        </w:rPr>
      </w:pPr>
      <w:r w:rsidRPr="006A6EDC">
        <w:rPr>
          <w:rFonts w:ascii="Arial" w:hAnsi="Arial" w:cs="Arial"/>
          <w:szCs w:val="24"/>
        </w:rPr>
        <w:t>Does it p</w:t>
      </w:r>
      <w:r w:rsidR="007F0597" w:rsidRPr="006A6EDC">
        <w:rPr>
          <w:rFonts w:ascii="Arial" w:hAnsi="Arial" w:cs="Arial"/>
          <w:szCs w:val="24"/>
        </w:rPr>
        <w:t xml:space="preserve">rovide safety and security to the residents of and visitors to </w:t>
      </w:r>
      <w:r w:rsidR="004F6F38" w:rsidRPr="0059493A">
        <w:rPr>
          <w:rFonts w:ascii="Arial" w:hAnsi="Arial" w:cs="Arial"/>
          <w:b/>
          <w:szCs w:val="24"/>
          <w:highlight w:val="yellow"/>
        </w:rPr>
        <w:fldChar w:fldCharType="begin">
          <w:ffData>
            <w:name w:val=""/>
            <w:enabled/>
            <w:calcOnExit w:val="0"/>
            <w:textInput>
              <w:default w:val="Insert Jurisdiction Name"/>
            </w:textInput>
          </w:ffData>
        </w:fldChar>
      </w:r>
      <w:r w:rsidR="004F6F38" w:rsidRPr="0059493A">
        <w:rPr>
          <w:rFonts w:ascii="Arial" w:hAnsi="Arial" w:cs="Arial"/>
          <w:b/>
          <w:szCs w:val="24"/>
          <w:highlight w:val="yellow"/>
        </w:rPr>
        <w:instrText xml:space="preserve"> FORMTEXT </w:instrText>
      </w:r>
      <w:r w:rsidR="004F6F38" w:rsidRPr="0059493A">
        <w:rPr>
          <w:rFonts w:ascii="Arial" w:hAnsi="Arial" w:cs="Arial"/>
          <w:b/>
          <w:szCs w:val="24"/>
          <w:highlight w:val="yellow"/>
        </w:rPr>
      </w:r>
      <w:r w:rsidR="004F6F38" w:rsidRPr="0059493A">
        <w:rPr>
          <w:rFonts w:ascii="Arial" w:hAnsi="Arial" w:cs="Arial"/>
          <w:b/>
          <w:szCs w:val="24"/>
          <w:highlight w:val="yellow"/>
        </w:rPr>
        <w:fldChar w:fldCharType="separate"/>
      </w:r>
      <w:r w:rsidR="004F6F38" w:rsidRPr="0059493A">
        <w:rPr>
          <w:rFonts w:ascii="Arial" w:hAnsi="Arial" w:cs="Arial"/>
          <w:b/>
          <w:noProof/>
          <w:szCs w:val="24"/>
          <w:highlight w:val="yellow"/>
        </w:rPr>
        <w:t>Insert Jurisdiction Name</w:t>
      </w:r>
      <w:r w:rsidR="004F6F38" w:rsidRPr="0059493A">
        <w:rPr>
          <w:rFonts w:ascii="Arial" w:hAnsi="Arial" w:cs="Arial"/>
          <w:b/>
          <w:szCs w:val="24"/>
          <w:highlight w:val="yellow"/>
        </w:rPr>
        <w:fldChar w:fldCharType="end"/>
      </w:r>
    </w:p>
    <w:p w:rsidR="007F0597" w:rsidRPr="006A6EDC" w:rsidRDefault="009945FB" w:rsidP="00270DD7">
      <w:pPr>
        <w:numPr>
          <w:ilvl w:val="0"/>
          <w:numId w:val="37"/>
        </w:numPr>
        <w:spacing w:line="276" w:lineRule="auto"/>
        <w:jc w:val="both"/>
        <w:rPr>
          <w:rFonts w:ascii="Arial" w:hAnsi="Arial" w:cs="Arial"/>
          <w:szCs w:val="24"/>
        </w:rPr>
      </w:pPr>
      <w:r w:rsidRPr="006A6EDC">
        <w:rPr>
          <w:rFonts w:ascii="Arial" w:hAnsi="Arial" w:cs="Arial"/>
          <w:szCs w:val="24"/>
        </w:rPr>
        <w:t>Does it p</w:t>
      </w:r>
      <w:r w:rsidR="007F0597" w:rsidRPr="006A6EDC">
        <w:rPr>
          <w:rFonts w:ascii="Arial" w:hAnsi="Arial" w:cs="Arial"/>
          <w:szCs w:val="24"/>
        </w:rPr>
        <w:t>rovide continuity of essential service</w:t>
      </w:r>
      <w:r w:rsidR="00A579A3" w:rsidRPr="006A6EDC">
        <w:rPr>
          <w:rFonts w:ascii="Arial" w:hAnsi="Arial" w:cs="Arial"/>
          <w:szCs w:val="24"/>
        </w:rPr>
        <w:t>s mandated by law</w:t>
      </w:r>
      <w:r w:rsidR="002D673B" w:rsidRPr="006A6EDC">
        <w:rPr>
          <w:rFonts w:ascii="Arial" w:hAnsi="Arial" w:cs="Arial"/>
          <w:szCs w:val="24"/>
        </w:rPr>
        <w:t>?</w:t>
      </w:r>
    </w:p>
    <w:p w:rsidR="007F0597" w:rsidRPr="006A6EDC" w:rsidRDefault="009945FB" w:rsidP="00270DD7">
      <w:pPr>
        <w:numPr>
          <w:ilvl w:val="0"/>
          <w:numId w:val="37"/>
        </w:numPr>
        <w:spacing w:line="276" w:lineRule="auto"/>
        <w:jc w:val="both"/>
        <w:rPr>
          <w:rFonts w:ascii="Arial" w:hAnsi="Arial" w:cs="Arial"/>
          <w:szCs w:val="24"/>
        </w:rPr>
      </w:pPr>
      <w:r w:rsidRPr="006A6EDC">
        <w:rPr>
          <w:rFonts w:ascii="Arial" w:hAnsi="Arial" w:cs="Arial"/>
          <w:szCs w:val="24"/>
        </w:rPr>
        <w:t>Does it p</w:t>
      </w:r>
      <w:r w:rsidR="007F0597" w:rsidRPr="006A6EDC">
        <w:rPr>
          <w:rFonts w:ascii="Arial" w:hAnsi="Arial" w:cs="Arial"/>
          <w:szCs w:val="24"/>
        </w:rPr>
        <w:t xml:space="preserve">rovide protection of </w:t>
      </w:r>
      <w:r w:rsidR="0068368A">
        <w:rPr>
          <w:rFonts w:ascii="Arial" w:hAnsi="Arial" w:cs="Arial"/>
          <w:szCs w:val="24"/>
        </w:rPr>
        <w:t>C</w:t>
      </w:r>
      <w:r w:rsidR="007F0597" w:rsidRPr="006A6EDC">
        <w:rPr>
          <w:rFonts w:ascii="Arial" w:hAnsi="Arial" w:cs="Arial"/>
          <w:szCs w:val="24"/>
        </w:rPr>
        <w:t>ounty</w:t>
      </w:r>
      <w:r w:rsidR="0068368A">
        <w:rPr>
          <w:rFonts w:ascii="Arial" w:hAnsi="Arial" w:cs="Arial"/>
          <w:szCs w:val="24"/>
        </w:rPr>
        <w:t>-</w:t>
      </w:r>
      <w:r w:rsidR="007F0597" w:rsidRPr="006A6EDC">
        <w:rPr>
          <w:rFonts w:ascii="Arial" w:hAnsi="Arial" w:cs="Arial"/>
          <w:szCs w:val="24"/>
        </w:rPr>
        <w:t xml:space="preserve">owned </w:t>
      </w:r>
      <w:r w:rsidR="00FF7C64" w:rsidRPr="006A6EDC">
        <w:rPr>
          <w:rFonts w:ascii="Arial" w:hAnsi="Arial" w:cs="Arial"/>
          <w:szCs w:val="24"/>
        </w:rPr>
        <w:t xml:space="preserve">property and/or </w:t>
      </w:r>
      <w:r w:rsidR="007F0597" w:rsidRPr="006A6EDC">
        <w:rPr>
          <w:rFonts w:ascii="Arial" w:hAnsi="Arial" w:cs="Arial"/>
          <w:szCs w:val="24"/>
        </w:rPr>
        <w:t>structures</w:t>
      </w:r>
      <w:r w:rsidR="002D673B" w:rsidRPr="006A6EDC">
        <w:rPr>
          <w:rFonts w:ascii="Arial" w:hAnsi="Arial" w:cs="Arial"/>
          <w:szCs w:val="24"/>
        </w:rPr>
        <w:t>?</w:t>
      </w:r>
    </w:p>
    <w:p w:rsidR="007F0597" w:rsidRPr="006A6EDC" w:rsidRDefault="007F0597" w:rsidP="00270DD7">
      <w:pPr>
        <w:numPr>
          <w:ilvl w:val="0"/>
          <w:numId w:val="37"/>
        </w:numPr>
        <w:spacing w:line="276" w:lineRule="auto"/>
        <w:jc w:val="both"/>
        <w:rPr>
          <w:rFonts w:ascii="Arial" w:hAnsi="Arial" w:cs="Arial"/>
          <w:szCs w:val="24"/>
        </w:rPr>
      </w:pPr>
      <w:r w:rsidRPr="006A6EDC">
        <w:rPr>
          <w:rFonts w:ascii="Arial" w:hAnsi="Arial" w:cs="Arial"/>
          <w:szCs w:val="24"/>
        </w:rPr>
        <w:t xml:space="preserve">Is it </w:t>
      </w:r>
      <w:r w:rsidR="009945FB" w:rsidRPr="006A6EDC">
        <w:rPr>
          <w:rFonts w:ascii="Arial" w:hAnsi="Arial" w:cs="Arial"/>
          <w:szCs w:val="24"/>
        </w:rPr>
        <w:t>required by law</w:t>
      </w:r>
      <w:r w:rsidR="002D673B" w:rsidRPr="006A6EDC">
        <w:rPr>
          <w:rFonts w:ascii="Arial" w:hAnsi="Arial" w:cs="Arial"/>
          <w:szCs w:val="24"/>
        </w:rPr>
        <w:t>?</w:t>
      </w:r>
    </w:p>
    <w:p w:rsidR="007F0597" w:rsidRPr="006A6EDC" w:rsidRDefault="007F0597" w:rsidP="00270DD7">
      <w:pPr>
        <w:numPr>
          <w:ilvl w:val="0"/>
          <w:numId w:val="37"/>
        </w:numPr>
        <w:spacing w:line="276" w:lineRule="auto"/>
        <w:jc w:val="both"/>
        <w:rPr>
          <w:rFonts w:ascii="Arial" w:hAnsi="Arial" w:cs="Arial"/>
          <w:szCs w:val="24"/>
        </w:rPr>
      </w:pPr>
      <w:r w:rsidRPr="006A6EDC">
        <w:rPr>
          <w:rFonts w:ascii="Arial" w:hAnsi="Arial" w:cs="Arial"/>
          <w:szCs w:val="24"/>
        </w:rPr>
        <w:t>Is it necessary to sustain the industrial/economic base during an emergency</w:t>
      </w:r>
      <w:r w:rsidR="002D673B" w:rsidRPr="006A6EDC">
        <w:rPr>
          <w:rFonts w:ascii="Arial" w:hAnsi="Arial" w:cs="Arial"/>
          <w:szCs w:val="24"/>
        </w:rPr>
        <w:t>?</w:t>
      </w:r>
    </w:p>
    <w:p w:rsidR="007F0597" w:rsidRPr="006A6EDC" w:rsidRDefault="007F0597" w:rsidP="00270DD7">
      <w:pPr>
        <w:numPr>
          <w:ilvl w:val="0"/>
          <w:numId w:val="37"/>
        </w:numPr>
        <w:spacing w:line="276" w:lineRule="auto"/>
        <w:jc w:val="both"/>
        <w:rPr>
          <w:rFonts w:ascii="Arial" w:hAnsi="Arial" w:cs="Arial"/>
          <w:szCs w:val="24"/>
        </w:rPr>
      </w:pPr>
      <w:r w:rsidRPr="006A6EDC">
        <w:rPr>
          <w:rFonts w:ascii="Arial" w:hAnsi="Arial" w:cs="Arial"/>
          <w:szCs w:val="24"/>
        </w:rPr>
        <w:t>Does it minimize th</w:t>
      </w:r>
      <w:r w:rsidR="00A579A3" w:rsidRPr="006A6EDC">
        <w:rPr>
          <w:rFonts w:ascii="Arial" w:hAnsi="Arial" w:cs="Arial"/>
          <w:szCs w:val="24"/>
        </w:rPr>
        <w:t>e risk of causing civil unrest</w:t>
      </w:r>
      <w:r w:rsidR="002D673B" w:rsidRPr="006A6EDC">
        <w:rPr>
          <w:rFonts w:ascii="Arial" w:hAnsi="Arial" w:cs="Arial"/>
          <w:szCs w:val="24"/>
        </w:rPr>
        <w:t>?</w:t>
      </w:r>
    </w:p>
    <w:p w:rsidR="0080045E" w:rsidRDefault="00D81405" w:rsidP="0080045E">
      <w:pPr>
        <w:numPr>
          <w:ilvl w:val="0"/>
          <w:numId w:val="37"/>
        </w:numPr>
        <w:spacing w:line="276" w:lineRule="auto"/>
        <w:jc w:val="both"/>
        <w:rPr>
          <w:rFonts w:ascii="Arial" w:hAnsi="Arial" w:cs="Arial"/>
          <w:szCs w:val="24"/>
        </w:rPr>
      </w:pPr>
      <w:r w:rsidRPr="006A6EDC">
        <w:rPr>
          <w:rFonts w:ascii="Arial" w:hAnsi="Arial" w:cs="Arial"/>
          <w:szCs w:val="24"/>
        </w:rPr>
        <w:t>Is it necessary to sustain the social fabric of our community?</w:t>
      </w:r>
    </w:p>
    <w:p w:rsidR="0080045E" w:rsidRPr="0080045E" w:rsidRDefault="0080045E" w:rsidP="0080045E">
      <w:pPr>
        <w:spacing w:line="276" w:lineRule="auto"/>
        <w:ind w:left="360"/>
        <w:jc w:val="both"/>
        <w:rPr>
          <w:rFonts w:ascii="Arial" w:hAnsi="Arial" w:cs="Arial"/>
          <w:b/>
          <w:szCs w:val="24"/>
        </w:rPr>
      </w:pPr>
      <w:r w:rsidRPr="002117F3">
        <w:rPr>
          <w:rFonts w:ascii="Arial" w:hAnsi="Arial" w:cs="Arial"/>
          <w:b/>
          <w:szCs w:val="24"/>
          <w:highlight w:val="cyan"/>
        </w:rPr>
        <w:t xml:space="preserve">NOTE – these </w:t>
      </w:r>
      <w:r w:rsidR="00525603">
        <w:rPr>
          <w:rFonts w:ascii="Arial" w:hAnsi="Arial" w:cs="Arial"/>
          <w:b/>
          <w:szCs w:val="24"/>
          <w:highlight w:val="cyan"/>
        </w:rPr>
        <w:t xml:space="preserve">criteria </w:t>
      </w:r>
      <w:r w:rsidRPr="002117F3">
        <w:rPr>
          <w:rFonts w:ascii="Arial" w:hAnsi="Arial" w:cs="Arial"/>
          <w:b/>
          <w:szCs w:val="24"/>
          <w:highlight w:val="cyan"/>
        </w:rPr>
        <w:t xml:space="preserve">- depending on your jurisdiction’s procedures and protocols </w:t>
      </w:r>
      <w:r w:rsidR="00D31F10" w:rsidRPr="002117F3">
        <w:rPr>
          <w:rFonts w:ascii="Arial" w:hAnsi="Arial" w:cs="Arial"/>
          <w:b/>
          <w:szCs w:val="24"/>
          <w:highlight w:val="cyan"/>
        </w:rPr>
        <w:t>- may</w:t>
      </w:r>
      <w:r w:rsidRPr="002117F3">
        <w:rPr>
          <w:rFonts w:ascii="Arial" w:hAnsi="Arial" w:cs="Arial"/>
          <w:b/>
          <w:szCs w:val="24"/>
          <w:highlight w:val="cyan"/>
        </w:rPr>
        <w:t xml:space="preserve"> need to be amended.</w:t>
      </w:r>
    </w:p>
    <w:p w:rsidR="007F0597" w:rsidRPr="006A6EDC" w:rsidRDefault="0088401B" w:rsidP="0068368A">
      <w:pPr>
        <w:spacing w:after="0"/>
        <w:jc w:val="both"/>
        <w:rPr>
          <w:rFonts w:ascii="Arial" w:hAnsi="Arial" w:cs="Arial"/>
          <w:szCs w:val="24"/>
        </w:rPr>
      </w:pPr>
      <w:r w:rsidRPr="006A6EDC">
        <w:rPr>
          <w:rFonts w:ascii="Arial" w:hAnsi="Arial" w:cs="Arial"/>
          <w:szCs w:val="24"/>
        </w:rPr>
        <w:br w:type="page"/>
      </w:r>
      <w:r w:rsidR="007F0597" w:rsidRPr="006A6EDC">
        <w:rPr>
          <w:rFonts w:ascii="Arial" w:hAnsi="Arial" w:cs="Arial"/>
          <w:szCs w:val="24"/>
        </w:rPr>
        <w:lastRenderedPageBreak/>
        <w:t xml:space="preserve">Below is </w:t>
      </w:r>
      <w:r w:rsidR="009945FB" w:rsidRPr="006A6EDC">
        <w:rPr>
          <w:rFonts w:ascii="Arial" w:hAnsi="Arial" w:cs="Arial"/>
          <w:szCs w:val="24"/>
        </w:rPr>
        <w:t>prioritization scheme for e</w:t>
      </w:r>
      <w:r w:rsidR="007F0597" w:rsidRPr="006A6EDC">
        <w:rPr>
          <w:rFonts w:ascii="Arial" w:hAnsi="Arial" w:cs="Arial"/>
          <w:szCs w:val="24"/>
        </w:rPr>
        <w:t xml:space="preserve">ssential </w:t>
      </w:r>
      <w:r w:rsidR="009945FB" w:rsidRPr="006A6EDC">
        <w:rPr>
          <w:rFonts w:ascii="Arial" w:hAnsi="Arial" w:cs="Arial"/>
          <w:szCs w:val="24"/>
        </w:rPr>
        <w:t>functions.</w:t>
      </w:r>
    </w:p>
    <w:tbl>
      <w:tblPr>
        <w:tblW w:w="5000" w:type="pct"/>
        <w:jc w:val="center"/>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CellMar>
          <w:left w:w="115" w:type="dxa"/>
          <w:right w:w="115" w:type="dxa"/>
        </w:tblCellMar>
        <w:tblLook w:val="04A0" w:firstRow="1" w:lastRow="0" w:firstColumn="1" w:lastColumn="0" w:noHBand="0" w:noVBand="1"/>
      </w:tblPr>
      <w:tblGrid>
        <w:gridCol w:w="3344"/>
        <w:gridCol w:w="5970"/>
      </w:tblGrid>
      <w:tr w:rsidR="00FB0D28" w:rsidRPr="006A6EDC" w:rsidTr="00B41D31">
        <w:trPr>
          <w:jc w:val="center"/>
        </w:trPr>
        <w:tc>
          <w:tcPr>
            <w:tcW w:w="1795" w:type="pct"/>
            <w:shd w:val="clear" w:color="auto" w:fill="D6E3BC" w:themeFill="accent3" w:themeFillTint="66"/>
            <w:vAlign w:val="bottom"/>
          </w:tcPr>
          <w:p w:rsidR="00E16E1C" w:rsidRPr="006A6EDC" w:rsidRDefault="004571A1" w:rsidP="00036268">
            <w:pPr>
              <w:spacing w:line="276" w:lineRule="auto"/>
              <w:rPr>
                <w:rFonts w:ascii="Arial" w:eastAsia="Times New Roman Bold" w:hAnsi="Arial" w:cs="Arial"/>
                <w:b/>
                <w:smallCaps/>
                <w:szCs w:val="24"/>
              </w:rPr>
            </w:pPr>
            <w:r w:rsidRPr="006A6EDC">
              <w:rPr>
                <w:rFonts w:ascii="Arial" w:hAnsi="Arial" w:cs="Arial"/>
                <w:szCs w:val="24"/>
              </w:rPr>
              <w:br w:type="page"/>
            </w:r>
            <w:r w:rsidR="00E16E1C" w:rsidRPr="006A6EDC">
              <w:rPr>
                <w:rFonts w:ascii="Arial" w:eastAsia="Times New Roman Bold" w:hAnsi="Arial" w:cs="Arial"/>
                <w:b/>
                <w:smallCaps/>
                <w:szCs w:val="24"/>
              </w:rPr>
              <w:t>Function Criticality</w:t>
            </w:r>
          </w:p>
        </w:tc>
        <w:tc>
          <w:tcPr>
            <w:tcW w:w="3205" w:type="pct"/>
            <w:shd w:val="clear" w:color="auto" w:fill="D6E3BC" w:themeFill="accent3" w:themeFillTint="66"/>
            <w:vAlign w:val="bottom"/>
          </w:tcPr>
          <w:p w:rsidR="00E16E1C" w:rsidRPr="006A6EDC" w:rsidRDefault="00E16E1C" w:rsidP="00036268">
            <w:pPr>
              <w:spacing w:line="276" w:lineRule="auto"/>
              <w:rPr>
                <w:rFonts w:ascii="Arial" w:eastAsia="Times New Roman Bold" w:hAnsi="Arial" w:cs="Arial"/>
                <w:b/>
                <w:smallCaps/>
                <w:szCs w:val="24"/>
              </w:rPr>
            </w:pPr>
            <w:r w:rsidRPr="006A6EDC">
              <w:rPr>
                <w:rFonts w:ascii="Arial" w:eastAsia="Times New Roman Bold" w:hAnsi="Arial" w:cs="Arial"/>
                <w:b/>
                <w:smallCaps/>
                <w:szCs w:val="24"/>
              </w:rPr>
              <w:t>Must Reach Operations Status Within:</w:t>
            </w:r>
          </w:p>
        </w:tc>
      </w:tr>
      <w:tr w:rsidR="00E16E1C" w:rsidRPr="006A6EDC" w:rsidTr="0080045E">
        <w:trPr>
          <w:trHeight w:val="288"/>
          <w:jc w:val="center"/>
        </w:trPr>
        <w:tc>
          <w:tcPr>
            <w:tcW w:w="1795" w:type="pct"/>
            <w:vAlign w:val="bottom"/>
          </w:tcPr>
          <w:p w:rsidR="00E16E1C" w:rsidRPr="006A6EDC" w:rsidRDefault="00E16E1C" w:rsidP="0080045E">
            <w:pPr>
              <w:spacing w:after="0"/>
              <w:jc w:val="center"/>
              <w:rPr>
                <w:rFonts w:ascii="Arial" w:hAnsi="Arial" w:cs="Arial"/>
                <w:szCs w:val="24"/>
              </w:rPr>
            </w:pPr>
            <w:r w:rsidRPr="006A6EDC">
              <w:rPr>
                <w:rFonts w:ascii="Arial" w:hAnsi="Arial" w:cs="Arial"/>
                <w:szCs w:val="24"/>
              </w:rPr>
              <w:t>Priority 1</w:t>
            </w:r>
          </w:p>
        </w:tc>
        <w:tc>
          <w:tcPr>
            <w:tcW w:w="3205" w:type="pct"/>
            <w:vAlign w:val="bottom"/>
          </w:tcPr>
          <w:p w:rsidR="00E16E1C" w:rsidRPr="006A6EDC" w:rsidRDefault="0088401B" w:rsidP="0080045E">
            <w:pPr>
              <w:spacing w:after="0"/>
              <w:jc w:val="center"/>
              <w:rPr>
                <w:rFonts w:ascii="Arial" w:hAnsi="Arial" w:cs="Arial"/>
                <w:szCs w:val="24"/>
              </w:rPr>
            </w:pPr>
            <w:r w:rsidRPr="006A6EDC">
              <w:rPr>
                <w:rFonts w:ascii="Arial" w:hAnsi="Arial" w:cs="Arial"/>
                <w:szCs w:val="24"/>
              </w:rPr>
              <w:t>Cannot be interrupted/0-12 hours</w:t>
            </w:r>
          </w:p>
        </w:tc>
      </w:tr>
      <w:tr w:rsidR="00E16E1C" w:rsidRPr="006A6EDC" w:rsidTr="0080045E">
        <w:trPr>
          <w:trHeight w:val="288"/>
          <w:jc w:val="center"/>
        </w:trPr>
        <w:tc>
          <w:tcPr>
            <w:tcW w:w="1795" w:type="pct"/>
            <w:vAlign w:val="bottom"/>
          </w:tcPr>
          <w:p w:rsidR="00E16E1C" w:rsidRPr="006A6EDC" w:rsidRDefault="00E16E1C" w:rsidP="0080045E">
            <w:pPr>
              <w:spacing w:after="0"/>
              <w:jc w:val="center"/>
              <w:rPr>
                <w:rFonts w:ascii="Arial" w:hAnsi="Arial" w:cs="Arial"/>
                <w:szCs w:val="24"/>
              </w:rPr>
            </w:pPr>
            <w:r w:rsidRPr="006A6EDC">
              <w:rPr>
                <w:rFonts w:ascii="Arial" w:hAnsi="Arial" w:cs="Arial"/>
                <w:szCs w:val="24"/>
              </w:rPr>
              <w:t>Priority 2</w:t>
            </w:r>
          </w:p>
        </w:tc>
        <w:tc>
          <w:tcPr>
            <w:tcW w:w="3205" w:type="pct"/>
            <w:vAlign w:val="bottom"/>
          </w:tcPr>
          <w:p w:rsidR="00E16E1C" w:rsidRPr="006A6EDC" w:rsidRDefault="0088401B" w:rsidP="0080045E">
            <w:pPr>
              <w:spacing w:after="0"/>
              <w:jc w:val="center"/>
              <w:rPr>
                <w:rFonts w:ascii="Arial" w:hAnsi="Arial" w:cs="Arial"/>
                <w:szCs w:val="24"/>
              </w:rPr>
            </w:pPr>
            <w:r w:rsidRPr="006A6EDC">
              <w:rPr>
                <w:rFonts w:ascii="Arial" w:hAnsi="Arial" w:cs="Arial"/>
                <w:szCs w:val="24"/>
              </w:rPr>
              <w:t>Up to 1 day</w:t>
            </w:r>
          </w:p>
        </w:tc>
      </w:tr>
      <w:tr w:rsidR="00E16E1C" w:rsidRPr="006A6EDC" w:rsidTr="0080045E">
        <w:trPr>
          <w:trHeight w:val="288"/>
          <w:jc w:val="center"/>
        </w:trPr>
        <w:tc>
          <w:tcPr>
            <w:tcW w:w="1795" w:type="pct"/>
            <w:vAlign w:val="bottom"/>
          </w:tcPr>
          <w:p w:rsidR="00E16E1C" w:rsidRPr="006A6EDC" w:rsidRDefault="00E16E1C" w:rsidP="0080045E">
            <w:pPr>
              <w:spacing w:after="0"/>
              <w:jc w:val="center"/>
              <w:rPr>
                <w:rFonts w:ascii="Arial" w:hAnsi="Arial" w:cs="Arial"/>
                <w:szCs w:val="24"/>
              </w:rPr>
            </w:pPr>
            <w:r w:rsidRPr="006A6EDC">
              <w:rPr>
                <w:rFonts w:ascii="Arial" w:hAnsi="Arial" w:cs="Arial"/>
                <w:szCs w:val="24"/>
              </w:rPr>
              <w:t>Priority 3</w:t>
            </w:r>
          </w:p>
        </w:tc>
        <w:tc>
          <w:tcPr>
            <w:tcW w:w="3205" w:type="pct"/>
            <w:vAlign w:val="bottom"/>
          </w:tcPr>
          <w:p w:rsidR="00E16E1C" w:rsidRPr="006A6EDC" w:rsidRDefault="0088401B" w:rsidP="0080045E">
            <w:pPr>
              <w:spacing w:after="0"/>
              <w:jc w:val="center"/>
              <w:rPr>
                <w:rFonts w:ascii="Arial" w:hAnsi="Arial" w:cs="Arial"/>
                <w:szCs w:val="24"/>
              </w:rPr>
            </w:pPr>
            <w:r w:rsidRPr="006A6EDC">
              <w:rPr>
                <w:rFonts w:ascii="Arial" w:hAnsi="Arial" w:cs="Arial"/>
                <w:szCs w:val="24"/>
              </w:rPr>
              <w:t>Up to 2 days</w:t>
            </w:r>
          </w:p>
        </w:tc>
      </w:tr>
      <w:tr w:rsidR="00E16E1C" w:rsidRPr="006A6EDC" w:rsidTr="0080045E">
        <w:trPr>
          <w:trHeight w:val="288"/>
          <w:jc w:val="center"/>
        </w:trPr>
        <w:tc>
          <w:tcPr>
            <w:tcW w:w="1795" w:type="pct"/>
            <w:vAlign w:val="bottom"/>
          </w:tcPr>
          <w:p w:rsidR="00E16E1C" w:rsidRPr="006A6EDC" w:rsidRDefault="00E16E1C" w:rsidP="0080045E">
            <w:pPr>
              <w:spacing w:after="0"/>
              <w:jc w:val="center"/>
              <w:rPr>
                <w:rFonts w:ascii="Arial" w:hAnsi="Arial" w:cs="Arial"/>
                <w:szCs w:val="24"/>
              </w:rPr>
            </w:pPr>
            <w:r w:rsidRPr="006A6EDC">
              <w:rPr>
                <w:rFonts w:ascii="Arial" w:hAnsi="Arial" w:cs="Arial"/>
                <w:szCs w:val="24"/>
              </w:rPr>
              <w:t>Priority 4</w:t>
            </w:r>
          </w:p>
        </w:tc>
        <w:tc>
          <w:tcPr>
            <w:tcW w:w="3205" w:type="pct"/>
            <w:vAlign w:val="bottom"/>
          </w:tcPr>
          <w:p w:rsidR="00E16E1C" w:rsidRPr="006A6EDC" w:rsidRDefault="0088401B" w:rsidP="0080045E">
            <w:pPr>
              <w:spacing w:after="0"/>
              <w:jc w:val="center"/>
              <w:rPr>
                <w:rFonts w:ascii="Arial" w:hAnsi="Arial" w:cs="Arial"/>
                <w:szCs w:val="24"/>
              </w:rPr>
            </w:pPr>
            <w:r w:rsidRPr="006A6EDC">
              <w:rPr>
                <w:rFonts w:ascii="Arial" w:hAnsi="Arial" w:cs="Arial"/>
                <w:szCs w:val="24"/>
              </w:rPr>
              <w:t>Up to 3 days</w:t>
            </w:r>
          </w:p>
        </w:tc>
      </w:tr>
      <w:tr w:rsidR="00E16E1C" w:rsidRPr="006A6EDC" w:rsidTr="0080045E">
        <w:trPr>
          <w:trHeight w:val="288"/>
          <w:jc w:val="center"/>
        </w:trPr>
        <w:tc>
          <w:tcPr>
            <w:tcW w:w="1795" w:type="pct"/>
            <w:vAlign w:val="bottom"/>
          </w:tcPr>
          <w:p w:rsidR="00E16E1C" w:rsidRPr="006A6EDC" w:rsidRDefault="00E16E1C" w:rsidP="0080045E">
            <w:pPr>
              <w:spacing w:after="0"/>
              <w:jc w:val="center"/>
              <w:rPr>
                <w:rFonts w:ascii="Arial" w:hAnsi="Arial" w:cs="Arial"/>
                <w:szCs w:val="24"/>
              </w:rPr>
            </w:pPr>
            <w:r w:rsidRPr="006A6EDC">
              <w:rPr>
                <w:rFonts w:ascii="Arial" w:hAnsi="Arial" w:cs="Arial"/>
                <w:szCs w:val="24"/>
              </w:rPr>
              <w:t>Priority 5</w:t>
            </w:r>
          </w:p>
        </w:tc>
        <w:tc>
          <w:tcPr>
            <w:tcW w:w="3205" w:type="pct"/>
            <w:vAlign w:val="bottom"/>
          </w:tcPr>
          <w:p w:rsidR="00E16E1C" w:rsidRPr="006A6EDC" w:rsidRDefault="0088401B" w:rsidP="0080045E">
            <w:pPr>
              <w:spacing w:after="0"/>
              <w:jc w:val="center"/>
              <w:rPr>
                <w:rFonts w:ascii="Arial" w:hAnsi="Arial" w:cs="Arial"/>
                <w:szCs w:val="24"/>
              </w:rPr>
            </w:pPr>
            <w:r w:rsidRPr="006A6EDC">
              <w:rPr>
                <w:rFonts w:ascii="Arial" w:hAnsi="Arial" w:cs="Arial"/>
                <w:szCs w:val="24"/>
              </w:rPr>
              <w:t>Up to 7 days</w:t>
            </w:r>
          </w:p>
        </w:tc>
      </w:tr>
      <w:tr w:rsidR="0088401B" w:rsidRPr="006A6EDC" w:rsidTr="0080045E">
        <w:trPr>
          <w:trHeight w:val="288"/>
          <w:jc w:val="center"/>
        </w:trPr>
        <w:tc>
          <w:tcPr>
            <w:tcW w:w="1795" w:type="pct"/>
            <w:vAlign w:val="bottom"/>
          </w:tcPr>
          <w:p w:rsidR="0088401B" w:rsidRPr="006A6EDC" w:rsidRDefault="0088401B" w:rsidP="0080045E">
            <w:pPr>
              <w:spacing w:after="0"/>
              <w:jc w:val="center"/>
              <w:rPr>
                <w:rFonts w:ascii="Arial" w:hAnsi="Arial" w:cs="Arial"/>
                <w:szCs w:val="24"/>
              </w:rPr>
            </w:pPr>
            <w:r w:rsidRPr="006A6EDC">
              <w:rPr>
                <w:rFonts w:ascii="Arial" w:hAnsi="Arial" w:cs="Arial"/>
                <w:szCs w:val="24"/>
              </w:rPr>
              <w:t>Priority 6</w:t>
            </w:r>
          </w:p>
        </w:tc>
        <w:tc>
          <w:tcPr>
            <w:tcW w:w="3205" w:type="pct"/>
            <w:vAlign w:val="bottom"/>
          </w:tcPr>
          <w:p w:rsidR="0088401B" w:rsidRPr="006A6EDC" w:rsidRDefault="0088401B" w:rsidP="0080045E">
            <w:pPr>
              <w:spacing w:after="0"/>
              <w:jc w:val="center"/>
              <w:rPr>
                <w:rFonts w:ascii="Arial" w:hAnsi="Arial" w:cs="Arial"/>
                <w:szCs w:val="24"/>
              </w:rPr>
            </w:pPr>
            <w:r w:rsidRPr="006A6EDC">
              <w:rPr>
                <w:rFonts w:ascii="Arial" w:hAnsi="Arial" w:cs="Arial"/>
                <w:szCs w:val="24"/>
              </w:rPr>
              <w:t>Up to 30 days</w:t>
            </w:r>
          </w:p>
        </w:tc>
      </w:tr>
    </w:tbl>
    <w:p w:rsidR="00E16E1C" w:rsidRPr="006A6EDC" w:rsidRDefault="00E16E1C" w:rsidP="007B6F85">
      <w:pPr>
        <w:spacing w:line="276" w:lineRule="auto"/>
        <w:jc w:val="both"/>
        <w:rPr>
          <w:rFonts w:ascii="Arial" w:hAnsi="Arial" w:cs="Arial"/>
          <w:szCs w:val="24"/>
        </w:rPr>
      </w:pPr>
    </w:p>
    <w:p w:rsidR="001D48E3" w:rsidRPr="006A6EDC" w:rsidRDefault="007E347D" w:rsidP="007B6F85">
      <w:pPr>
        <w:spacing w:line="276" w:lineRule="auto"/>
        <w:jc w:val="both"/>
        <w:rPr>
          <w:rFonts w:ascii="Arial" w:hAnsi="Arial" w:cs="Arial"/>
          <w:szCs w:val="24"/>
        </w:rPr>
      </w:pPr>
      <w:r w:rsidRPr="006A6EDC">
        <w:rPr>
          <w:rFonts w:ascii="Arial" w:hAnsi="Arial" w:cs="Arial"/>
          <w:szCs w:val="24"/>
        </w:rPr>
        <w:t xml:space="preserve">Some </w:t>
      </w:r>
      <w:r w:rsidR="00036268" w:rsidRPr="006A6EDC">
        <w:rPr>
          <w:rFonts w:ascii="Arial" w:hAnsi="Arial" w:cs="Arial"/>
          <w:szCs w:val="24"/>
        </w:rPr>
        <w:t>offices/</w:t>
      </w:r>
      <w:r w:rsidRPr="006A6EDC">
        <w:rPr>
          <w:rFonts w:ascii="Arial" w:hAnsi="Arial" w:cs="Arial"/>
          <w:szCs w:val="24"/>
        </w:rPr>
        <w:t xml:space="preserve">departments may have no </w:t>
      </w:r>
      <w:r w:rsidR="00776F85" w:rsidRPr="006A6EDC">
        <w:rPr>
          <w:rFonts w:ascii="Arial" w:hAnsi="Arial" w:cs="Arial"/>
          <w:szCs w:val="24"/>
        </w:rPr>
        <w:t>Priority</w:t>
      </w:r>
      <w:r w:rsidRPr="006A6EDC">
        <w:rPr>
          <w:rFonts w:ascii="Arial" w:hAnsi="Arial" w:cs="Arial"/>
          <w:szCs w:val="24"/>
        </w:rPr>
        <w:t xml:space="preserve"> 1 level essential functions while another’s ess</w:t>
      </w:r>
      <w:r w:rsidR="00776F85" w:rsidRPr="006A6EDC">
        <w:rPr>
          <w:rFonts w:ascii="Arial" w:hAnsi="Arial" w:cs="Arial"/>
          <w:szCs w:val="24"/>
        </w:rPr>
        <w:t>ential functions may all be Priority</w:t>
      </w:r>
      <w:r w:rsidRPr="006A6EDC">
        <w:rPr>
          <w:rFonts w:ascii="Arial" w:hAnsi="Arial" w:cs="Arial"/>
          <w:szCs w:val="24"/>
        </w:rPr>
        <w:t xml:space="preserve"> 1</w:t>
      </w:r>
      <w:r w:rsidR="00101980" w:rsidRPr="006A6EDC">
        <w:rPr>
          <w:rFonts w:ascii="Arial" w:hAnsi="Arial" w:cs="Arial"/>
          <w:szCs w:val="24"/>
        </w:rPr>
        <w:t xml:space="preserve">. </w:t>
      </w:r>
      <w:r w:rsidR="001D48E3" w:rsidRPr="006A6EDC">
        <w:rPr>
          <w:rFonts w:ascii="Arial" w:hAnsi="Arial" w:cs="Arial"/>
          <w:szCs w:val="24"/>
        </w:rPr>
        <w:t>Essential functions, prioritization, office/department, personnel, and implementation are identified in the table</w:t>
      </w:r>
      <w:r w:rsidR="005E5FAA" w:rsidRPr="006A6EDC">
        <w:rPr>
          <w:rFonts w:ascii="Arial" w:hAnsi="Arial" w:cs="Arial"/>
          <w:szCs w:val="24"/>
        </w:rPr>
        <w:t>s</w:t>
      </w:r>
      <w:r w:rsidR="001D48E3" w:rsidRPr="006A6EDC">
        <w:rPr>
          <w:rFonts w:ascii="Arial" w:hAnsi="Arial" w:cs="Arial"/>
          <w:szCs w:val="24"/>
        </w:rPr>
        <w:t xml:space="preserve"> beginning on </w:t>
      </w:r>
      <w:r w:rsidR="0080045E">
        <w:rPr>
          <w:rFonts w:ascii="Arial" w:hAnsi="Arial" w:cs="Arial"/>
          <w:b/>
          <w:szCs w:val="24"/>
          <w:highlight w:val="yellow"/>
        </w:rPr>
        <w:fldChar w:fldCharType="begin">
          <w:ffData>
            <w:name w:val="Text7"/>
            <w:enabled/>
            <w:calcOnExit w:val="0"/>
            <w:textInput>
              <w:default w:val="Insert Page Number"/>
            </w:textInput>
          </w:ffData>
        </w:fldChar>
      </w:r>
      <w:bookmarkStart w:id="23" w:name="Text7"/>
      <w:r w:rsidR="0080045E">
        <w:rPr>
          <w:rFonts w:ascii="Arial" w:hAnsi="Arial" w:cs="Arial"/>
          <w:b/>
          <w:szCs w:val="24"/>
          <w:highlight w:val="yellow"/>
        </w:rPr>
        <w:instrText xml:space="preserve"> FORMTEXT </w:instrText>
      </w:r>
      <w:r w:rsidR="0080045E">
        <w:rPr>
          <w:rFonts w:ascii="Arial" w:hAnsi="Arial" w:cs="Arial"/>
          <w:b/>
          <w:szCs w:val="24"/>
          <w:highlight w:val="yellow"/>
        </w:rPr>
      </w:r>
      <w:r w:rsidR="0080045E">
        <w:rPr>
          <w:rFonts w:ascii="Arial" w:hAnsi="Arial" w:cs="Arial"/>
          <w:b/>
          <w:szCs w:val="24"/>
          <w:highlight w:val="yellow"/>
        </w:rPr>
        <w:fldChar w:fldCharType="separate"/>
      </w:r>
      <w:r w:rsidR="0080045E">
        <w:rPr>
          <w:rFonts w:ascii="Arial" w:hAnsi="Arial" w:cs="Arial"/>
          <w:b/>
          <w:noProof/>
          <w:szCs w:val="24"/>
          <w:highlight w:val="yellow"/>
        </w:rPr>
        <w:t>Insert Page Number</w:t>
      </w:r>
      <w:r w:rsidR="0080045E">
        <w:rPr>
          <w:rFonts w:ascii="Arial" w:hAnsi="Arial" w:cs="Arial"/>
          <w:b/>
          <w:szCs w:val="24"/>
          <w:highlight w:val="yellow"/>
        </w:rPr>
        <w:fldChar w:fldCharType="end"/>
      </w:r>
      <w:bookmarkEnd w:id="23"/>
      <w:r w:rsidR="001D48E3" w:rsidRPr="006A6EDC">
        <w:rPr>
          <w:rFonts w:ascii="Arial" w:hAnsi="Arial" w:cs="Arial"/>
          <w:szCs w:val="24"/>
        </w:rPr>
        <w:t>.</w:t>
      </w:r>
    </w:p>
    <w:p w:rsidR="00036268" w:rsidRPr="006A6EDC" w:rsidRDefault="00036268" w:rsidP="007B6F85">
      <w:pPr>
        <w:spacing w:after="0" w:line="276" w:lineRule="auto"/>
        <w:jc w:val="both"/>
        <w:rPr>
          <w:rFonts w:ascii="Arial" w:hAnsi="Arial" w:cs="Arial"/>
          <w:szCs w:val="24"/>
        </w:rPr>
      </w:pPr>
      <w:bookmarkStart w:id="24" w:name="_Toc277084718"/>
      <w:bookmarkEnd w:id="22"/>
    </w:p>
    <w:p w:rsidR="002D673B" w:rsidRPr="006A6EDC" w:rsidRDefault="002D673B" w:rsidP="007B6F85">
      <w:pPr>
        <w:pStyle w:val="Heading4"/>
        <w:spacing w:line="276" w:lineRule="auto"/>
        <w:jc w:val="both"/>
        <w:rPr>
          <w:rFonts w:ascii="Arial" w:eastAsia="Times New Roman Bold" w:hAnsi="Arial" w:cs="Arial"/>
          <w:szCs w:val="24"/>
        </w:rPr>
      </w:pPr>
      <w:r w:rsidRPr="006A6EDC">
        <w:rPr>
          <w:rFonts w:ascii="Arial" w:eastAsia="Times New Roman Bold" w:hAnsi="Arial" w:cs="Arial"/>
          <w:szCs w:val="24"/>
        </w:rPr>
        <w:t>TIME-PHASED IMPLEMENTATION</w:t>
      </w:r>
    </w:p>
    <w:p w:rsidR="008D69F9" w:rsidRPr="006A6EDC" w:rsidRDefault="008D69F9" w:rsidP="007B6F85">
      <w:pPr>
        <w:spacing w:after="0" w:line="276" w:lineRule="auto"/>
        <w:jc w:val="both"/>
        <w:rPr>
          <w:rFonts w:ascii="Arial" w:hAnsi="Arial" w:cs="Arial"/>
          <w:color w:val="000000"/>
          <w:szCs w:val="24"/>
          <w:lang w:bidi="ar-SA"/>
        </w:rPr>
      </w:pPr>
      <w:r w:rsidRPr="006A6EDC">
        <w:rPr>
          <w:rFonts w:ascii="Arial" w:hAnsi="Arial" w:cs="Arial"/>
          <w:color w:val="000000"/>
          <w:szCs w:val="24"/>
          <w:lang w:bidi="ar-SA"/>
        </w:rPr>
        <w:t xml:space="preserve">A time-phased implementation </w:t>
      </w:r>
      <w:r w:rsidR="0080045E">
        <w:rPr>
          <w:rFonts w:ascii="Arial" w:hAnsi="Arial" w:cs="Arial"/>
          <w:color w:val="000000"/>
          <w:szCs w:val="24"/>
          <w:lang w:bidi="ar-SA"/>
        </w:rPr>
        <w:t xml:space="preserve">of this Plan </w:t>
      </w:r>
      <w:r w:rsidRPr="006A6EDC">
        <w:rPr>
          <w:rFonts w:ascii="Arial" w:hAnsi="Arial" w:cs="Arial"/>
          <w:color w:val="000000"/>
          <w:szCs w:val="24"/>
          <w:lang w:bidi="ar-SA"/>
        </w:rPr>
        <w:t xml:space="preserve">maximizes the preservation of life and property by making the best use of available personnel, equipment, facilities, and other resources. A successful time-phased implementation depends upon the type and magnitude of the event or threat, the amount of warning received, whether personnel are on duty or off duty and available, and the extent of damage to </w:t>
      </w:r>
      <w:r w:rsidR="00843998" w:rsidRPr="006A6EDC">
        <w:rPr>
          <w:rFonts w:ascii="Arial" w:hAnsi="Arial" w:cs="Arial"/>
          <w:color w:val="000000"/>
          <w:szCs w:val="24"/>
          <w:lang w:bidi="ar-SA"/>
        </w:rPr>
        <w:t>County</w:t>
      </w:r>
      <w:r w:rsidRPr="006A6EDC">
        <w:rPr>
          <w:rFonts w:ascii="Arial" w:hAnsi="Arial" w:cs="Arial"/>
          <w:color w:val="000000"/>
          <w:szCs w:val="24"/>
          <w:lang w:bidi="ar-SA"/>
        </w:rPr>
        <w:t xml:space="preserve"> facilities and personnel.</w:t>
      </w:r>
      <w:r w:rsidR="008675CD" w:rsidRPr="006A6EDC">
        <w:rPr>
          <w:rFonts w:ascii="Arial" w:hAnsi="Arial" w:cs="Arial"/>
          <w:color w:val="000000"/>
          <w:szCs w:val="24"/>
          <w:lang w:bidi="ar-SA"/>
        </w:rPr>
        <w:t xml:space="preserve">  </w:t>
      </w:r>
      <w:r w:rsidRPr="006A6EDC">
        <w:rPr>
          <w:rFonts w:ascii="Arial" w:hAnsi="Arial" w:cs="Arial"/>
          <w:spacing w:val="-4"/>
          <w:szCs w:val="24"/>
          <w:lang w:bidi="ar-SA"/>
        </w:rPr>
        <w:t>I</w:t>
      </w:r>
      <w:r w:rsidRPr="006A6EDC">
        <w:rPr>
          <w:rFonts w:ascii="Arial" w:hAnsi="Arial" w:cs="Arial"/>
          <w:szCs w:val="24"/>
          <w:lang w:bidi="ar-SA"/>
        </w:rPr>
        <w:t>n</w:t>
      </w:r>
      <w:r w:rsidRPr="006A6EDC">
        <w:rPr>
          <w:rFonts w:ascii="Arial" w:hAnsi="Arial" w:cs="Arial"/>
          <w:spacing w:val="2"/>
          <w:szCs w:val="24"/>
          <w:lang w:bidi="ar-SA"/>
        </w:rPr>
        <w:t xml:space="preserve"> </w:t>
      </w:r>
      <w:r w:rsidRPr="006A6EDC">
        <w:rPr>
          <w:rFonts w:ascii="Arial" w:hAnsi="Arial" w:cs="Arial"/>
          <w:spacing w:val="-2"/>
          <w:szCs w:val="24"/>
          <w:lang w:bidi="ar-SA"/>
        </w:rPr>
        <w:t>g</w:t>
      </w:r>
      <w:r w:rsidRPr="006A6EDC">
        <w:rPr>
          <w:rFonts w:ascii="Arial" w:hAnsi="Arial" w:cs="Arial"/>
          <w:szCs w:val="24"/>
          <w:lang w:bidi="ar-SA"/>
        </w:rPr>
        <w:t>ene</w:t>
      </w:r>
      <w:r w:rsidRPr="006A6EDC">
        <w:rPr>
          <w:rFonts w:ascii="Arial" w:hAnsi="Arial" w:cs="Arial"/>
          <w:spacing w:val="1"/>
          <w:szCs w:val="24"/>
          <w:lang w:bidi="ar-SA"/>
        </w:rPr>
        <w:t>r</w:t>
      </w:r>
      <w:r w:rsidRPr="006A6EDC">
        <w:rPr>
          <w:rFonts w:ascii="Arial" w:hAnsi="Arial" w:cs="Arial"/>
          <w:szCs w:val="24"/>
          <w:lang w:bidi="ar-SA"/>
        </w:rPr>
        <w:t>al</w:t>
      </w:r>
      <w:r w:rsidR="0080045E">
        <w:rPr>
          <w:rFonts w:ascii="Arial" w:hAnsi="Arial" w:cs="Arial"/>
          <w:spacing w:val="-1"/>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 xml:space="preserve">he </w:t>
      </w:r>
      <w:r w:rsidRPr="006A6EDC">
        <w:rPr>
          <w:rFonts w:ascii="Arial" w:hAnsi="Arial" w:cs="Arial"/>
          <w:spacing w:val="-2"/>
          <w:szCs w:val="24"/>
          <w:lang w:bidi="ar-SA"/>
        </w:rPr>
        <w:t>s</w:t>
      </w:r>
      <w:r w:rsidRPr="006A6EDC">
        <w:rPr>
          <w:rFonts w:ascii="Arial" w:hAnsi="Arial" w:cs="Arial"/>
          <w:szCs w:val="24"/>
          <w:lang w:bidi="ar-SA"/>
        </w:rPr>
        <w:t>equ</w:t>
      </w:r>
      <w:r w:rsidRPr="006A6EDC">
        <w:rPr>
          <w:rFonts w:ascii="Arial" w:hAnsi="Arial" w:cs="Arial"/>
          <w:spacing w:val="-2"/>
          <w:szCs w:val="24"/>
          <w:lang w:bidi="ar-SA"/>
        </w:rPr>
        <w:t>e</w:t>
      </w:r>
      <w:r w:rsidRPr="006A6EDC">
        <w:rPr>
          <w:rFonts w:ascii="Arial" w:hAnsi="Arial" w:cs="Arial"/>
          <w:szCs w:val="24"/>
          <w:lang w:bidi="ar-SA"/>
        </w:rPr>
        <w:t>nce</w:t>
      </w:r>
      <w:r w:rsidRPr="006A6EDC">
        <w:rPr>
          <w:rFonts w:ascii="Arial" w:hAnsi="Arial" w:cs="Arial"/>
          <w:spacing w:val="1"/>
          <w:szCs w:val="24"/>
          <w:lang w:bidi="ar-SA"/>
        </w:rPr>
        <w:t xml:space="preserve"> </w:t>
      </w:r>
      <w:r w:rsidRPr="006A6EDC">
        <w:rPr>
          <w:rFonts w:ascii="Arial" w:hAnsi="Arial" w:cs="Arial"/>
          <w:spacing w:val="-2"/>
          <w:szCs w:val="24"/>
          <w:lang w:bidi="ar-SA"/>
        </w:rPr>
        <w:t>o</w:t>
      </w:r>
      <w:r w:rsidRPr="006A6EDC">
        <w:rPr>
          <w:rFonts w:ascii="Arial" w:hAnsi="Arial" w:cs="Arial"/>
          <w:szCs w:val="24"/>
          <w:lang w:bidi="ar-SA"/>
        </w:rPr>
        <w:t>f</w:t>
      </w:r>
      <w:r w:rsidRPr="006A6EDC">
        <w:rPr>
          <w:rFonts w:ascii="Arial" w:hAnsi="Arial" w:cs="Arial"/>
          <w:spacing w:val="-2"/>
          <w:szCs w:val="24"/>
          <w:lang w:bidi="ar-SA"/>
        </w:rPr>
        <w:t xml:space="preserve"> </w:t>
      </w:r>
      <w:r w:rsidRPr="006A6EDC">
        <w:rPr>
          <w:rFonts w:ascii="Arial" w:hAnsi="Arial" w:cs="Arial"/>
          <w:szCs w:val="24"/>
          <w:lang w:bidi="ar-SA"/>
        </w:rPr>
        <w:t>e</w:t>
      </w:r>
      <w:r w:rsidRPr="006A6EDC">
        <w:rPr>
          <w:rFonts w:ascii="Arial" w:hAnsi="Arial" w:cs="Arial"/>
          <w:spacing w:val="-2"/>
          <w:szCs w:val="24"/>
          <w:lang w:bidi="ar-SA"/>
        </w:rPr>
        <w:t>v</w:t>
      </w:r>
      <w:r w:rsidRPr="006A6EDC">
        <w:rPr>
          <w:rFonts w:ascii="Arial" w:hAnsi="Arial" w:cs="Arial"/>
          <w:szCs w:val="24"/>
          <w:lang w:bidi="ar-SA"/>
        </w:rPr>
        <w:t>en</w:t>
      </w:r>
      <w:r w:rsidRPr="006A6EDC">
        <w:rPr>
          <w:rFonts w:ascii="Arial" w:hAnsi="Arial" w:cs="Arial"/>
          <w:spacing w:val="1"/>
          <w:szCs w:val="24"/>
          <w:lang w:bidi="ar-SA"/>
        </w:rPr>
        <w:t>t</w:t>
      </w:r>
      <w:r w:rsidRPr="006A6EDC">
        <w:rPr>
          <w:rFonts w:ascii="Arial" w:hAnsi="Arial" w:cs="Arial"/>
          <w:szCs w:val="24"/>
          <w:lang w:bidi="ar-SA"/>
        </w:rPr>
        <w:t xml:space="preserve">s </w:t>
      </w:r>
      <w:r w:rsidRPr="006A6EDC">
        <w:rPr>
          <w:rFonts w:ascii="Arial" w:hAnsi="Arial" w:cs="Arial"/>
          <w:spacing w:val="-1"/>
          <w:szCs w:val="24"/>
          <w:lang w:bidi="ar-SA"/>
        </w:rPr>
        <w:t>f</w:t>
      </w:r>
      <w:r w:rsidRPr="006A6EDC">
        <w:rPr>
          <w:rFonts w:ascii="Arial" w:hAnsi="Arial" w:cs="Arial"/>
          <w:szCs w:val="24"/>
          <w:lang w:bidi="ar-SA"/>
        </w:rPr>
        <w:t>or</w:t>
      </w:r>
      <w:r w:rsidRPr="006A6EDC">
        <w:rPr>
          <w:rFonts w:ascii="Arial" w:hAnsi="Arial" w:cs="Arial"/>
          <w:spacing w:val="1"/>
          <w:szCs w:val="24"/>
          <w:lang w:bidi="ar-SA"/>
        </w:rPr>
        <w:t xml:space="preserve"> </w:t>
      </w:r>
      <w:r w:rsidRPr="006A6EDC">
        <w:rPr>
          <w:rFonts w:ascii="Arial" w:hAnsi="Arial" w:cs="Arial"/>
          <w:spacing w:val="-2"/>
          <w:szCs w:val="24"/>
          <w:lang w:bidi="ar-SA"/>
        </w:rPr>
        <w:t>a</w:t>
      </w:r>
      <w:r w:rsidRPr="006A6EDC">
        <w:rPr>
          <w:rFonts w:ascii="Arial" w:hAnsi="Arial" w:cs="Arial"/>
          <w:szCs w:val="24"/>
          <w:lang w:bidi="ar-SA"/>
        </w:rPr>
        <w:t>c</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2"/>
          <w:szCs w:val="24"/>
          <w:lang w:bidi="ar-SA"/>
        </w:rPr>
        <w:t>v</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w:t>
      </w:r>
      <w:r w:rsidR="00843998" w:rsidRPr="006A6EDC">
        <w:rPr>
          <w:rFonts w:ascii="Arial" w:hAnsi="Arial" w:cs="Arial"/>
          <w:szCs w:val="24"/>
          <w:lang w:bidi="ar-SA"/>
        </w:rPr>
        <w:t xml:space="preserve"> of this Plan</w:t>
      </w:r>
      <w:r w:rsidRPr="006A6EDC">
        <w:rPr>
          <w:rFonts w:ascii="Arial" w:hAnsi="Arial" w:cs="Arial"/>
          <w:szCs w:val="24"/>
          <w:lang w:bidi="ar-SA"/>
        </w:rPr>
        <w:t xml:space="preserve"> </w:t>
      </w:r>
      <w:r w:rsidRPr="006A6EDC">
        <w:rPr>
          <w:rFonts w:ascii="Arial" w:hAnsi="Arial" w:cs="Arial"/>
          <w:spacing w:val="-1"/>
          <w:szCs w:val="24"/>
          <w:lang w:bidi="ar-SA"/>
        </w:rPr>
        <w:t>w</w:t>
      </w:r>
      <w:r w:rsidRPr="006A6EDC">
        <w:rPr>
          <w:rFonts w:ascii="Arial" w:hAnsi="Arial" w:cs="Arial"/>
          <w:spacing w:val="1"/>
          <w:szCs w:val="24"/>
          <w:lang w:bidi="ar-SA"/>
        </w:rPr>
        <w:t>i</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1"/>
          <w:szCs w:val="24"/>
          <w:lang w:bidi="ar-SA"/>
        </w:rPr>
        <w:t xml:space="preserve"> </w:t>
      </w:r>
      <w:r w:rsidRPr="006A6EDC">
        <w:rPr>
          <w:rFonts w:ascii="Arial" w:hAnsi="Arial" w:cs="Arial"/>
          <w:szCs w:val="24"/>
          <w:lang w:bidi="ar-SA"/>
        </w:rPr>
        <w:t>o</w:t>
      </w:r>
      <w:r w:rsidRPr="006A6EDC">
        <w:rPr>
          <w:rFonts w:ascii="Arial" w:hAnsi="Arial" w:cs="Arial"/>
          <w:spacing w:val="-2"/>
          <w:szCs w:val="24"/>
          <w:lang w:bidi="ar-SA"/>
        </w:rPr>
        <w:t>c</w:t>
      </w:r>
      <w:r w:rsidRPr="006A6EDC">
        <w:rPr>
          <w:rFonts w:ascii="Arial" w:hAnsi="Arial" w:cs="Arial"/>
          <w:szCs w:val="24"/>
          <w:lang w:bidi="ar-SA"/>
        </w:rPr>
        <w:t>cur</w:t>
      </w:r>
      <w:r w:rsidRPr="006A6EDC">
        <w:rPr>
          <w:rFonts w:ascii="Arial" w:hAnsi="Arial" w:cs="Arial"/>
          <w:spacing w:val="1"/>
          <w:szCs w:val="24"/>
          <w:lang w:bidi="ar-SA"/>
        </w:rPr>
        <w:t xml:space="preserve"> </w:t>
      </w:r>
      <w:r w:rsidRPr="006A6EDC">
        <w:rPr>
          <w:rFonts w:ascii="Arial" w:hAnsi="Arial" w:cs="Arial"/>
          <w:spacing w:val="-3"/>
          <w:szCs w:val="24"/>
          <w:lang w:bidi="ar-SA"/>
        </w:rPr>
        <w:t>w</w:t>
      </w:r>
      <w:r w:rsidRPr="006A6EDC">
        <w:rPr>
          <w:rFonts w:ascii="Arial" w:hAnsi="Arial" w:cs="Arial"/>
          <w:spacing w:val="1"/>
          <w:szCs w:val="24"/>
          <w:lang w:bidi="ar-SA"/>
        </w:rPr>
        <w:t>it</w:t>
      </w:r>
      <w:r w:rsidRPr="006A6EDC">
        <w:rPr>
          <w:rFonts w:ascii="Arial" w:hAnsi="Arial" w:cs="Arial"/>
          <w:spacing w:val="-2"/>
          <w:szCs w:val="24"/>
          <w:lang w:bidi="ar-SA"/>
        </w:rPr>
        <w:t>h</w:t>
      </w:r>
      <w:r w:rsidRPr="006A6EDC">
        <w:rPr>
          <w:rFonts w:ascii="Arial" w:hAnsi="Arial" w:cs="Arial"/>
          <w:spacing w:val="1"/>
          <w:szCs w:val="24"/>
          <w:lang w:bidi="ar-SA"/>
        </w:rPr>
        <w:t>i</w:t>
      </w:r>
      <w:r w:rsidRPr="006A6EDC">
        <w:rPr>
          <w:rFonts w:ascii="Arial" w:hAnsi="Arial" w:cs="Arial"/>
          <w:szCs w:val="24"/>
          <w:lang w:bidi="ar-SA"/>
        </w:rPr>
        <w:t>n</w:t>
      </w:r>
      <w:r w:rsidRPr="006A6EDC">
        <w:rPr>
          <w:rFonts w:ascii="Arial" w:hAnsi="Arial" w:cs="Arial"/>
          <w:spacing w:val="-2"/>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r</w:t>
      </w:r>
      <w:r w:rsidRPr="006A6EDC">
        <w:rPr>
          <w:rFonts w:ascii="Arial" w:hAnsi="Arial" w:cs="Arial"/>
          <w:szCs w:val="24"/>
          <w:lang w:bidi="ar-SA"/>
        </w:rPr>
        <w:t>ee</w:t>
      </w:r>
      <w:r w:rsidRPr="006A6EDC">
        <w:rPr>
          <w:rFonts w:ascii="Arial" w:hAnsi="Arial" w:cs="Arial"/>
          <w:spacing w:val="-2"/>
          <w:szCs w:val="24"/>
          <w:lang w:bidi="ar-SA"/>
        </w:rPr>
        <w:t xml:space="preserve"> </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4"/>
          <w:szCs w:val="24"/>
          <w:lang w:bidi="ar-SA"/>
        </w:rPr>
        <w:t>m</w:t>
      </w:r>
      <w:r w:rsidRPr="006A6EDC">
        <w:rPr>
          <w:rFonts w:ascii="Arial" w:hAnsi="Arial" w:cs="Arial"/>
          <w:spacing w:val="8"/>
          <w:szCs w:val="24"/>
          <w:lang w:bidi="ar-SA"/>
        </w:rPr>
        <w:t>e</w:t>
      </w:r>
      <w:r w:rsidRPr="006A6EDC">
        <w:rPr>
          <w:rFonts w:ascii="Arial" w:hAnsi="Arial" w:cs="Arial"/>
          <w:spacing w:val="-4"/>
          <w:szCs w:val="24"/>
          <w:lang w:bidi="ar-SA"/>
        </w:rPr>
        <w:t>-</w:t>
      </w:r>
      <w:r w:rsidRPr="006A6EDC">
        <w:rPr>
          <w:rFonts w:ascii="Arial" w:hAnsi="Arial" w:cs="Arial"/>
          <w:szCs w:val="24"/>
          <w:lang w:bidi="ar-SA"/>
        </w:rPr>
        <w:t>pha</w:t>
      </w:r>
      <w:r w:rsidRPr="006A6EDC">
        <w:rPr>
          <w:rFonts w:ascii="Arial" w:hAnsi="Arial" w:cs="Arial"/>
          <w:spacing w:val="1"/>
          <w:szCs w:val="24"/>
          <w:lang w:bidi="ar-SA"/>
        </w:rPr>
        <w:t>s</w:t>
      </w:r>
      <w:r w:rsidRPr="006A6EDC">
        <w:rPr>
          <w:rFonts w:ascii="Arial" w:hAnsi="Arial" w:cs="Arial"/>
          <w:szCs w:val="24"/>
          <w:lang w:bidi="ar-SA"/>
        </w:rPr>
        <w:t>e</w:t>
      </w:r>
      <w:r w:rsidRPr="006A6EDC">
        <w:rPr>
          <w:rFonts w:ascii="Arial" w:hAnsi="Arial" w:cs="Arial"/>
          <w:spacing w:val="1"/>
          <w:szCs w:val="24"/>
          <w:lang w:bidi="ar-SA"/>
        </w:rPr>
        <w:t>s</w:t>
      </w:r>
      <w:r w:rsidR="00D81405" w:rsidRPr="006A6EDC">
        <w:rPr>
          <w:rFonts w:ascii="Arial" w:hAnsi="Arial" w:cs="Arial"/>
          <w:spacing w:val="1"/>
          <w:szCs w:val="24"/>
          <w:lang w:bidi="ar-SA"/>
        </w:rPr>
        <w:t xml:space="preserve"> – </w:t>
      </w:r>
      <w:r w:rsidR="0080045E">
        <w:rPr>
          <w:rFonts w:ascii="Arial" w:hAnsi="Arial" w:cs="Arial"/>
          <w:spacing w:val="1"/>
          <w:szCs w:val="24"/>
          <w:lang w:bidi="ar-SA"/>
        </w:rPr>
        <w:t xml:space="preserve">Phase I - </w:t>
      </w:r>
      <w:r w:rsidR="00D81405" w:rsidRPr="006A6EDC">
        <w:rPr>
          <w:rFonts w:ascii="Arial" w:hAnsi="Arial" w:cs="Arial"/>
          <w:spacing w:val="1"/>
          <w:szCs w:val="24"/>
          <w:lang w:bidi="ar-SA"/>
        </w:rPr>
        <w:t xml:space="preserve">Activation, </w:t>
      </w:r>
      <w:r w:rsidR="0080045E">
        <w:rPr>
          <w:rFonts w:ascii="Arial" w:hAnsi="Arial" w:cs="Arial"/>
          <w:spacing w:val="1"/>
          <w:szCs w:val="24"/>
          <w:lang w:bidi="ar-SA"/>
        </w:rPr>
        <w:t xml:space="preserve">Phase II - </w:t>
      </w:r>
      <w:r w:rsidR="00D81405" w:rsidRPr="006A6EDC">
        <w:rPr>
          <w:rFonts w:ascii="Arial" w:hAnsi="Arial" w:cs="Arial"/>
          <w:spacing w:val="1"/>
          <w:szCs w:val="24"/>
          <w:lang w:bidi="ar-SA"/>
        </w:rPr>
        <w:t>Alternate Operations, and</w:t>
      </w:r>
      <w:r w:rsidR="0080045E">
        <w:rPr>
          <w:rFonts w:ascii="Arial" w:hAnsi="Arial" w:cs="Arial"/>
          <w:spacing w:val="1"/>
          <w:szCs w:val="24"/>
          <w:lang w:bidi="ar-SA"/>
        </w:rPr>
        <w:t xml:space="preserve"> Phase III - </w:t>
      </w:r>
      <w:r w:rsidR="00D81405" w:rsidRPr="006A6EDC">
        <w:rPr>
          <w:rFonts w:ascii="Arial" w:hAnsi="Arial" w:cs="Arial"/>
          <w:spacing w:val="1"/>
          <w:szCs w:val="24"/>
          <w:lang w:bidi="ar-SA"/>
        </w:rPr>
        <w:t>Reconstitution and Termination.</w:t>
      </w:r>
    </w:p>
    <w:p w:rsidR="002D673B" w:rsidRPr="006A6EDC" w:rsidRDefault="002D673B" w:rsidP="007B6F85">
      <w:pPr>
        <w:autoSpaceDE w:val="0"/>
        <w:autoSpaceDN w:val="0"/>
        <w:adjustRightInd w:val="0"/>
        <w:spacing w:after="0" w:line="276" w:lineRule="auto"/>
        <w:ind w:left="326" w:right="-20"/>
        <w:jc w:val="both"/>
        <w:rPr>
          <w:rFonts w:ascii="Arial" w:hAnsi="Arial" w:cs="Arial"/>
          <w:b/>
          <w:bCs/>
          <w:spacing w:val="2"/>
          <w:szCs w:val="24"/>
          <w:u w:val="single"/>
          <w:lang w:bidi="ar-SA"/>
        </w:rPr>
      </w:pPr>
    </w:p>
    <w:p w:rsidR="00D81405" w:rsidRPr="006A6EDC" w:rsidRDefault="008D69F9" w:rsidP="00D81405">
      <w:pPr>
        <w:autoSpaceDE w:val="0"/>
        <w:autoSpaceDN w:val="0"/>
        <w:adjustRightInd w:val="0"/>
        <w:spacing w:after="0" w:line="276" w:lineRule="auto"/>
        <w:ind w:right="-20"/>
        <w:jc w:val="both"/>
        <w:rPr>
          <w:rFonts w:ascii="Arial" w:hAnsi="Arial" w:cs="Arial"/>
          <w:b/>
          <w:bCs/>
          <w:spacing w:val="-3"/>
          <w:szCs w:val="24"/>
          <w:lang w:bidi="ar-SA"/>
        </w:rPr>
      </w:pPr>
      <w:r w:rsidRPr="006A6EDC">
        <w:rPr>
          <w:rFonts w:ascii="Arial" w:hAnsi="Arial" w:cs="Arial"/>
          <w:b/>
          <w:bCs/>
          <w:spacing w:val="2"/>
          <w:szCs w:val="24"/>
          <w:lang w:bidi="ar-SA"/>
        </w:rPr>
        <w:t>P</w:t>
      </w:r>
      <w:r w:rsidRPr="006A6EDC">
        <w:rPr>
          <w:rFonts w:ascii="Arial" w:hAnsi="Arial" w:cs="Arial"/>
          <w:b/>
          <w:bCs/>
          <w:szCs w:val="24"/>
          <w:lang w:bidi="ar-SA"/>
        </w:rPr>
        <w:t>h</w:t>
      </w:r>
      <w:r w:rsidRPr="006A6EDC">
        <w:rPr>
          <w:rFonts w:ascii="Arial" w:hAnsi="Arial" w:cs="Arial"/>
          <w:b/>
          <w:bCs/>
          <w:spacing w:val="-3"/>
          <w:szCs w:val="24"/>
          <w:lang w:bidi="ar-SA"/>
        </w:rPr>
        <w:t>a</w:t>
      </w:r>
      <w:r w:rsidRPr="006A6EDC">
        <w:rPr>
          <w:rFonts w:ascii="Arial" w:hAnsi="Arial" w:cs="Arial"/>
          <w:b/>
          <w:bCs/>
          <w:szCs w:val="24"/>
          <w:lang w:bidi="ar-SA"/>
        </w:rPr>
        <w:t>se</w:t>
      </w:r>
      <w:r w:rsidRPr="006A6EDC">
        <w:rPr>
          <w:rFonts w:ascii="Arial" w:hAnsi="Arial" w:cs="Arial"/>
          <w:b/>
          <w:bCs/>
          <w:spacing w:val="1"/>
          <w:szCs w:val="24"/>
          <w:lang w:bidi="ar-SA"/>
        </w:rPr>
        <w:t xml:space="preserve"> </w:t>
      </w:r>
      <w:r w:rsidRPr="006A6EDC">
        <w:rPr>
          <w:rFonts w:ascii="Arial" w:hAnsi="Arial" w:cs="Arial"/>
          <w:b/>
          <w:bCs/>
          <w:szCs w:val="24"/>
          <w:lang w:bidi="ar-SA"/>
        </w:rPr>
        <w:t>I</w:t>
      </w:r>
      <w:r w:rsidRPr="006A6EDC">
        <w:rPr>
          <w:rFonts w:ascii="Arial" w:hAnsi="Arial" w:cs="Arial"/>
          <w:b/>
          <w:bCs/>
          <w:spacing w:val="1"/>
          <w:szCs w:val="24"/>
          <w:lang w:bidi="ar-SA"/>
        </w:rPr>
        <w:t xml:space="preserve"> </w:t>
      </w:r>
      <w:r w:rsidRPr="006A6EDC">
        <w:rPr>
          <w:rFonts w:ascii="Arial" w:hAnsi="Arial" w:cs="Arial"/>
          <w:b/>
          <w:bCs/>
          <w:szCs w:val="24"/>
          <w:lang w:bidi="ar-SA"/>
        </w:rPr>
        <w:t>–</w:t>
      </w:r>
      <w:r w:rsidRPr="006A6EDC">
        <w:rPr>
          <w:rFonts w:ascii="Arial" w:hAnsi="Arial" w:cs="Arial"/>
          <w:b/>
          <w:bCs/>
          <w:spacing w:val="53"/>
          <w:szCs w:val="24"/>
          <w:lang w:bidi="ar-SA"/>
        </w:rPr>
        <w:t xml:space="preserve"> </w:t>
      </w:r>
      <w:r w:rsidRPr="006A6EDC">
        <w:rPr>
          <w:rFonts w:ascii="Arial" w:hAnsi="Arial" w:cs="Arial"/>
          <w:b/>
          <w:bCs/>
          <w:spacing w:val="-1"/>
          <w:szCs w:val="24"/>
          <w:lang w:bidi="ar-SA"/>
        </w:rPr>
        <w:t>A</w:t>
      </w:r>
      <w:r w:rsidRPr="006A6EDC">
        <w:rPr>
          <w:rFonts w:ascii="Arial" w:hAnsi="Arial" w:cs="Arial"/>
          <w:b/>
          <w:bCs/>
          <w:szCs w:val="24"/>
          <w:lang w:bidi="ar-SA"/>
        </w:rPr>
        <w:t>c</w:t>
      </w:r>
      <w:r w:rsidRPr="006A6EDC">
        <w:rPr>
          <w:rFonts w:ascii="Arial" w:hAnsi="Arial" w:cs="Arial"/>
          <w:b/>
          <w:bCs/>
          <w:spacing w:val="-1"/>
          <w:szCs w:val="24"/>
          <w:lang w:bidi="ar-SA"/>
        </w:rPr>
        <w:t>t</w:t>
      </w:r>
      <w:r w:rsidRPr="006A6EDC">
        <w:rPr>
          <w:rFonts w:ascii="Arial" w:hAnsi="Arial" w:cs="Arial"/>
          <w:b/>
          <w:bCs/>
          <w:spacing w:val="1"/>
          <w:szCs w:val="24"/>
          <w:lang w:bidi="ar-SA"/>
        </w:rPr>
        <w:t>i</w:t>
      </w:r>
      <w:r w:rsidRPr="006A6EDC">
        <w:rPr>
          <w:rFonts w:ascii="Arial" w:hAnsi="Arial" w:cs="Arial"/>
          <w:b/>
          <w:bCs/>
          <w:szCs w:val="24"/>
          <w:lang w:bidi="ar-SA"/>
        </w:rPr>
        <w:t>va</w:t>
      </w:r>
      <w:r w:rsidRPr="006A6EDC">
        <w:rPr>
          <w:rFonts w:ascii="Arial" w:hAnsi="Arial" w:cs="Arial"/>
          <w:b/>
          <w:bCs/>
          <w:spacing w:val="-2"/>
          <w:szCs w:val="24"/>
          <w:lang w:bidi="ar-SA"/>
        </w:rPr>
        <w:t>t</w:t>
      </w:r>
      <w:r w:rsidRPr="006A6EDC">
        <w:rPr>
          <w:rFonts w:ascii="Arial" w:hAnsi="Arial" w:cs="Arial"/>
          <w:b/>
          <w:bCs/>
          <w:spacing w:val="1"/>
          <w:szCs w:val="24"/>
          <w:lang w:bidi="ar-SA"/>
        </w:rPr>
        <w:t>i</w:t>
      </w:r>
      <w:r w:rsidRPr="006A6EDC">
        <w:rPr>
          <w:rFonts w:ascii="Arial" w:hAnsi="Arial" w:cs="Arial"/>
          <w:b/>
          <w:bCs/>
          <w:szCs w:val="24"/>
          <w:lang w:bidi="ar-SA"/>
        </w:rPr>
        <w:t>on</w:t>
      </w:r>
      <w:r w:rsidRPr="006A6EDC">
        <w:rPr>
          <w:rFonts w:ascii="Arial" w:hAnsi="Arial" w:cs="Arial"/>
          <w:b/>
          <w:bCs/>
          <w:spacing w:val="-3"/>
          <w:szCs w:val="24"/>
          <w:lang w:bidi="ar-SA"/>
        </w:rPr>
        <w:t xml:space="preserve"> </w:t>
      </w:r>
    </w:p>
    <w:p w:rsidR="008D69F9" w:rsidRPr="006A6EDC" w:rsidRDefault="008D69F9" w:rsidP="00D81405">
      <w:pPr>
        <w:autoSpaceDE w:val="0"/>
        <w:autoSpaceDN w:val="0"/>
        <w:adjustRightInd w:val="0"/>
        <w:spacing w:after="0" w:line="276" w:lineRule="auto"/>
        <w:ind w:right="-20"/>
        <w:jc w:val="both"/>
        <w:rPr>
          <w:rFonts w:ascii="Arial" w:hAnsi="Arial" w:cs="Arial"/>
          <w:szCs w:val="24"/>
          <w:lang w:bidi="ar-SA"/>
        </w:rPr>
      </w:pPr>
      <w:r w:rsidRPr="006A6EDC">
        <w:rPr>
          <w:rFonts w:ascii="Arial" w:hAnsi="Arial" w:cs="Arial"/>
          <w:spacing w:val="-1"/>
          <w:szCs w:val="24"/>
          <w:lang w:bidi="ar-SA"/>
        </w:rPr>
        <w:t>D</w:t>
      </w:r>
      <w:r w:rsidRPr="006A6EDC">
        <w:rPr>
          <w:rFonts w:ascii="Arial" w:hAnsi="Arial" w:cs="Arial"/>
          <w:szCs w:val="24"/>
          <w:lang w:bidi="ar-SA"/>
        </w:rPr>
        <w:t>u</w:t>
      </w:r>
      <w:r w:rsidRPr="006A6EDC">
        <w:rPr>
          <w:rFonts w:ascii="Arial" w:hAnsi="Arial" w:cs="Arial"/>
          <w:spacing w:val="1"/>
          <w:szCs w:val="24"/>
          <w:lang w:bidi="ar-SA"/>
        </w:rPr>
        <w:t>ri</w:t>
      </w:r>
      <w:r w:rsidRPr="006A6EDC">
        <w:rPr>
          <w:rFonts w:ascii="Arial" w:hAnsi="Arial" w:cs="Arial"/>
          <w:szCs w:val="24"/>
          <w:lang w:bidi="ar-SA"/>
        </w:rPr>
        <w:t>ng</w:t>
      </w:r>
      <w:r w:rsidRPr="006A6EDC">
        <w:rPr>
          <w:rFonts w:ascii="Arial" w:hAnsi="Arial" w:cs="Arial"/>
          <w:spacing w:val="43"/>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44"/>
          <w:szCs w:val="24"/>
          <w:lang w:bidi="ar-SA"/>
        </w:rPr>
        <w:t xml:space="preserve"> </w:t>
      </w:r>
      <w:r w:rsidRPr="006A6EDC">
        <w:rPr>
          <w:rFonts w:ascii="Arial" w:hAnsi="Arial" w:cs="Arial"/>
          <w:szCs w:val="24"/>
          <w:lang w:bidi="ar-SA"/>
        </w:rPr>
        <w:t>pha</w:t>
      </w:r>
      <w:r w:rsidRPr="006A6EDC">
        <w:rPr>
          <w:rFonts w:ascii="Arial" w:hAnsi="Arial" w:cs="Arial"/>
          <w:spacing w:val="-2"/>
          <w:szCs w:val="24"/>
          <w:lang w:bidi="ar-SA"/>
        </w:rPr>
        <w:t>s</w:t>
      </w:r>
      <w:r w:rsidRPr="006A6EDC">
        <w:rPr>
          <w:rFonts w:ascii="Arial" w:hAnsi="Arial" w:cs="Arial"/>
          <w:szCs w:val="24"/>
          <w:lang w:bidi="ar-SA"/>
        </w:rPr>
        <w:t>e,</w:t>
      </w:r>
      <w:r w:rsidRPr="006A6EDC">
        <w:rPr>
          <w:rFonts w:ascii="Arial" w:hAnsi="Arial" w:cs="Arial"/>
          <w:spacing w:val="46"/>
          <w:szCs w:val="24"/>
          <w:lang w:bidi="ar-SA"/>
        </w:rPr>
        <w:t xml:space="preserve"> </w:t>
      </w:r>
      <w:r w:rsidRPr="006A6EDC">
        <w:rPr>
          <w:rFonts w:ascii="Arial" w:hAnsi="Arial" w:cs="Arial"/>
          <w:spacing w:val="-2"/>
          <w:szCs w:val="24"/>
          <w:lang w:bidi="ar-SA"/>
        </w:rPr>
        <w:t>a</w:t>
      </w:r>
      <w:r w:rsidRPr="006A6EDC">
        <w:rPr>
          <w:rFonts w:ascii="Arial" w:hAnsi="Arial" w:cs="Arial"/>
          <w:spacing w:val="1"/>
          <w:szCs w:val="24"/>
          <w:lang w:bidi="ar-SA"/>
        </w:rPr>
        <w:t>l</w:t>
      </w:r>
      <w:r w:rsidRPr="006A6EDC">
        <w:rPr>
          <w:rFonts w:ascii="Arial" w:hAnsi="Arial" w:cs="Arial"/>
          <w:spacing w:val="-2"/>
          <w:szCs w:val="24"/>
          <w:lang w:bidi="ar-SA"/>
        </w:rPr>
        <w:t>e</w:t>
      </w:r>
      <w:r w:rsidRPr="006A6EDC">
        <w:rPr>
          <w:rFonts w:ascii="Arial" w:hAnsi="Arial" w:cs="Arial"/>
          <w:spacing w:val="1"/>
          <w:szCs w:val="24"/>
          <w:lang w:bidi="ar-SA"/>
        </w:rPr>
        <w:t>r</w:t>
      </w:r>
      <w:r w:rsidRPr="006A6EDC">
        <w:rPr>
          <w:rFonts w:ascii="Arial" w:hAnsi="Arial" w:cs="Arial"/>
          <w:szCs w:val="24"/>
          <w:lang w:bidi="ar-SA"/>
        </w:rPr>
        <w:t>t</w:t>
      </w:r>
      <w:r w:rsidRPr="006A6EDC">
        <w:rPr>
          <w:rFonts w:ascii="Arial" w:hAnsi="Arial" w:cs="Arial"/>
          <w:spacing w:val="44"/>
          <w:szCs w:val="24"/>
          <w:lang w:bidi="ar-SA"/>
        </w:rPr>
        <w:t xml:space="preserve"> </w:t>
      </w:r>
      <w:r w:rsidRPr="006A6EDC">
        <w:rPr>
          <w:rFonts w:ascii="Arial" w:hAnsi="Arial" w:cs="Arial"/>
          <w:spacing w:val="-2"/>
          <w:szCs w:val="24"/>
          <w:lang w:bidi="ar-SA"/>
        </w:rPr>
        <w:t>a</w:t>
      </w:r>
      <w:r w:rsidRPr="006A6EDC">
        <w:rPr>
          <w:rFonts w:ascii="Arial" w:hAnsi="Arial" w:cs="Arial"/>
          <w:szCs w:val="24"/>
          <w:lang w:bidi="ar-SA"/>
        </w:rPr>
        <w:t>nd</w:t>
      </w:r>
      <w:r w:rsidRPr="006A6EDC">
        <w:rPr>
          <w:rFonts w:ascii="Arial" w:hAnsi="Arial" w:cs="Arial"/>
          <w:spacing w:val="46"/>
          <w:szCs w:val="24"/>
          <w:lang w:bidi="ar-SA"/>
        </w:rPr>
        <w:t xml:space="preserve"> </w:t>
      </w:r>
      <w:r w:rsidRPr="006A6EDC">
        <w:rPr>
          <w:rFonts w:ascii="Arial" w:hAnsi="Arial" w:cs="Arial"/>
          <w:szCs w:val="24"/>
          <w:lang w:bidi="ar-SA"/>
        </w:rPr>
        <w:t>no</w:t>
      </w:r>
      <w:r w:rsidRPr="006A6EDC">
        <w:rPr>
          <w:rFonts w:ascii="Arial" w:hAnsi="Arial" w:cs="Arial"/>
          <w:spacing w:val="-1"/>
          <w:szCs w:val="24"/>
          <w:lang w:bidi="ar-SA"/>
        </w:rPr>
        <w:t>ti</w:t>
      </w:r>
      <w:r w:rsidRPr="006A6EDC">
        <w:rPr>
          <w:rFonts w:ascii="Arial" w:hAnsi="Arial" w:cs="Arial"/>
          <w:spacing w:val="1"/>
          <w:szCs w:val="24"/>
          <w:lang w:bidi="ar-SA"/>
        </w:rPr>
        <w:t>fi</w:t>
      </w:r>
      <w:r w:rsidRPr="006A6EDC">
        <w:rPr>
          <w:rFonts w:ascii="Arial" w:hAnsi="Arial" w:cs="Arial"/>
          <w:spacing w:val="-2"/>
          <w:szCs w:val="24"/>
          <w:lang w:bidi="ar-SA"/>
        </w:rPr>
        <w:t>c</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w:t>
      </w:r>
      <w:r w:rsidRPr="006A6EDC">
        <w:rPr>
          <w:rFonts w:ascii="Arial" w:hAnsi="Arial" w:cs="Arial"/>
          <w:spacing w:val="43"/>
          <w:szCs w:val="24"/>
          <w:lang w:bidi="ar-SA"/>
        </w:rPr>
        <w:t xml:space="preserve"> </w:t>
      </w:r>
      <w:r w:rsidRPr="006A6EDC">
        <w:rPr>
          <w:rFonts w:ascii="Arial" w:hAnsi="Arial" w:cs="Arial"/>
          <w:szCs w:val="24"/>
          <w:lang w:bidi="ar-SA"/>
        </w:rPr>
        <w:t>of</w:t>
      </w:r>
      <w:r w:rsidRPr="006A6EDC">
        <w:rPr>
          <w:rFonts w:ascii="Arial" w:hAnsi="Arial" w:cs="Arial"/>
          <w:spacing w:val="44"/>
          <w:szCs w:val="24"/>
          <w:lang w:bidi="ar-SA"/>
        </w:rPr>
        <w:t xml:space="preserve"> </w:t>
      </w:r>
      <w:r w:rsidRPr="006A6EDC">
        <w:rPr>
          <w:rFonts w:ascii="Arial" w:hAnsi="Arial" w:cs="Arial"/>
          <w:szCs w:val="24"/>
          <w:lang w:bidi="ar-SA"/>
        </w:rPr>
        <w:t>a</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47"/>
          <w:szCs w:val="24"/>
          <w:lang w:bidi="ar-SA"/>
        </w:rPr>
        <w:t xml:space="preserve"> </w:t>
      </w:r>
      <w:r w:rsidRPr="006A6EDC">
        <w:rPr>
          <w:rFonts w:ascii="Arial" w:hAnsi="Arial" w:cs="Arial"/>
          <w:szCs w:val="24"/>
          <w:lang w:bidi="ar-SA"/>
        </w:rPr>
        <w:t>e</w:t>
      </w:r>
      <w:r w:rsidRPr="006A6EDC">
        <w:rPr>
          <w:rFonts w:ascii="Arial" w:hAnsi="Arial" w:cs="Arial"/>
          <w:spacing w:val="-3"/>
          <w:szCs w:val="24"/>
          <w:lang w:bidi="ar-SA"/>
        </w:rPr>
        <w:t>m</w:t>
      </w:r>
      <w:r w:rsidRPr="006A6EDC">
        <w:rPr>
          <w:rFonts w:ascii="Arial" w:hAnsi="Arial" w:cs="Arial"/>
          <w:szCs w:val="24"/>
          <w:lang w:bidi="ar-SA"/>
        </w:rPr>
        <w:t>p</w:t>
      </w:r>
      <w:r w:rsidRPr="006A6EDC">
        <w:rPr>
          <w:rFonts w:ascii="Arial" w:hAnsi="Arial" w:cs="Arial"/>
          <w:spacing w:val="1"/>
          <w:szCs w:val="24"/>
          <w:lang w:bidi="ar-SA"/>
        </w:rPr>
        <w:t>l</w:t>
      </w:r>
      <w:r w:rsidRPr="006A6EDC">
        <w:rPr>
          <w:rFonts w:ascii="Arial" w:hAnsi="Arial" w:cs="Arial"/>
          <w:szCs w:val="24"/>
          <w:lang w:bidi="ar-SA"/>
        </w:rPr>
        <w:t>o</w:t>
      </w:r>
      <w:r w:rsidRPr="006A6EDC">
        <w:rPr>
          <w:rFonts w:ascii="Arial" w:hAnsi="Arial" w:cs="Arial"/>
          <w:spacing w:val="-2"/>
          <w:szCs w:val="24"/>
          <w:lang w:bidi="ar-SA"/>
        </w:rPr>
        <w:t>y</w:t>
      </w:r>
      <w:r w:rsidRPr="006A6EDC">
        <w:rPr>
          <w:rFonts w:ascii="Arial" w:hAnsi="Arial" w:cs="Arial"/>
          <w:szCs w:val="24"/>
          <w:lang w:bidi="ar-SA"/>
        </w:rPr>
        <w:t>ees</w:t>
      </w:r>
      <w:r w:rsidRPr="006A6EDC">
        <w:rPr>
          <w:rFonts w:ascii="Arial" w:hAnsi="Arial" w:cs="Arial"/>
          <w:spacing w:val="44"/>
          <w:szCs w:val="24"/>
          <w:lang w:bidi="ar-SA"/>
        </w:rPr>
        <w:t xml:space="preserve"> </w:t>
      </w:r>
      <w:r w:rsidRPr="006A6EDC">
        <w:rPr>
          <w:rFonts w:ascii="Arial" w:hAnsi="Arial" w:cs="Arial"/>
          <w:szCs w:val="24"/>
          <w:lang w:bidi="ar-SA"/>
        </w:rPr>
        <w:t>and</w:t>
      </w:r>
      <w:r w:rsidRPr="006A6EDC">
        <w:rPr>
          <w:rFonts w:ascii="Arial" w:hAnsi="Arial" w:cs="Arial"/>
          <w:spacing w:val="46"/>
          <w:szCs w:val="24"/>
          <w:lang w:bidi="ar-SA"/>
        </w:rPr>
        <w:t xml:space="preserve"> </w:t>
      </w:r>
      <w:r w:rsidRPr="006A6EDC">
        <w:rPr>
          <w:rFonts w:ascii="Arial" w:hAnsi="Arial" w:cs="Arial"/>
          <w:spacing w:val="-2"/>
          <w:szCs w:val="24"/>
          <w:lang w:bidi="ar-SA"/>
        </w:rPr>
        <w:t>o</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e</w:t>
      </w:r>
      <w:r w:rsidRPr="006A6EDC">
        <w:rPr>
          <w:rFonts w:ascii="Arial" w:hAnsi="Arial" w:cs="Arial"/>
          <w:szCs w:val="24"/>
          <w:lang w:bidi="ar-SA"/>
        </w:rPr>
        <w:t>r</w:t>
      </w:r>
      <w:r w:rsidR="002D673B" w:rsidRPr="006A6EDC">
        <w:rPr>
          <w:rFonts w:ascii="Arial" w:hAnsi="Arial" w:cs="Arial"/>
          <w:szCs w:val="24"/>
          <w:lang w:bidi="ar-SA"/>
        </w:rPr>
        <w:t xml:space="preserve"> </w:t>
      </w:r>
      <w:r w:rsidRPr="006A6EDC">
        <w:rPr>
          <w:rFonts w:ascii="Arial" w:hAnsi="Arial" w:cs="Arial"/>
          <w:szCs w:val="24"/>
          <w:lang w:bidi="ar-SA"/>
        </w:rPr>
        <w:t>o</w:t>
      </w:r>
      <w:r w:rsidRPr="006A6EDC">
        <w:rPr>
          <w:rFonts w:ascii="Arial" w:hAnsi="Arial" w:cs="Arial"/>
          <w:spacing w:val="1"/>
          <w:szCs w:val="24"/>
          <w:lang w:bidi="ar-SA"/>
        </w:rPr>
        <w:t>r</w:t>
      </w:r>
      <w:r w:rsidRPr="006A6EDC">
        <w:rPr>
          <w:rFonts w:ascii="Arial" w:hAnsi="Arial" w:cs="Arial"/>
          <w:spacing w:val="-2"/>
          <w:szCs w:val="24"/>
          <w:lang w:bidi="ar-SA"/>
        </w:rPr>
        <w:t>g</w:t>
      </w:r>
      <w:r w:rsidRPr="006A6EDC">
        <w:rPr>
          <w:rFonts w:ascii="Arial" w:hAnsi="Arial" w:cs="Arial"/>
          <w:szCs w:val="24"/>
          <w:lang w:bidi="ar-SA"/>
        </w:rPr>
        <w:t>an</w:t>
      </w:r>
      <w:r w:rsidRPr="006A6EDC">
        <w:rPr>
          <w:rFonts w:ascii="Arial" w:hAnsi="Arial" w:cs="Arial"/>
          <w:spacing w:val="1"/>
          <w:szCs w:val="24"/>
          <w:lang w:bidi="ar-SA"/>
        </w:rPr>
        <w:t>i</w:t>
      </w:r>
      <w:r w:rsidRPr="006A6EDC">
        <w:rPr>
          <w:rFonts w:ascii="Arial" w:hAnsi="Arial" w:cs="Arial"/>
          <w:spacing w:val="-2"/>
          <w:szCs w:val="24"/>
          <w:lang w:bidi="ar-SA"/>
        </w:rPr>
        <w:t>z</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ons</w:t>
      </w:r>
      <w:r w:rsidRPr="006A6EDC">
        <w:rPr>
          <w:rFonts w:ascii="Arial" w:hAnsi="Arial" w:cs="Arial"/>
          <w:spacing w:val="3"/>
          <w:szCs w:val="24"/>
          <w:lang w:bidi="ar-SA"/>
        </w:rPr>
        <w:t xml:space="preserve"> </w:t>
      </w:r>
      <w:r w:rsidRPr="006A6EDC">
        <w:rPr>
          <w:rFonts w:ascii="Arial" w:hAnsi="Arial" w:cs="Arial"/>
          <w:spacing w:val="1"/>
          <w:szCs w:val="24"/>
          <w:lang w:bidi="ar-SA"/>
        </w:rPr>
        <w:t>i</w:t>
      </w:r>
      <w:r w:rsidRPr="006A6EDC">
        <w:rPr>
          <w:rFonts w:ascii="Arial" w:hAnsi="Arial" w:cs="Arial"/>
          <w:spacing w:val="-2"/>
          <w:szCs w:val="24"/>
          <w:lang w:bidi="ar-SA"/>
        </w:rPr>
        <w:t>d</w:t>
      </w:r>
      <w:r w:rsidRPr="006A6EDC">
        <w:rPr>
          <w:rFonts w:ascii="Arial" w:hAnsi="Arial" w:cs="Arial"/>
          <w:szCs w:val="24"/>
          <w:lang w:bidi="ar-SA"/>
        </w:rPr>
        <w:t>en</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2"/>
          <w:szCs w:val="24"/>
          <w:lang w:bidi="ar-SA"/>
        </w:rPr>
        <w:t>f</w:t>
      </w:r>
      <w:r w:rsidRPr="006A6EDC">
        <w:rPr>
          <w:rFonts w:ascii="Arial" w:hAnsi="Arial" w:cs="Arial"/>
          <w:spacing w:val="1"/>
          <w:szCs w:val="24"/>
          <w:lang w:bidi="ar-SA"/>
        </w:rPr>
        <w:t>i</w:t>
      </w:r>
      <w:r w:rsidRPr="006A6EDC">
        <w:rPr>
          <w:rFonts w:ascii="Arial" w:hAnsi="Arial" w:cs="Arial"/>
          <w:szCs w:val="24"/>
          <w:lang w:bidi="ar-SA"/>
        </w:rPr>
        <w:t>ed</w:t>
      </w:r>
      <w:r w:rsidRPr="006A6EDC">
        <w:rPr>
          <w:rFonts w:ascii="Arial" w:hAnsi="Arial" w:cs="Arial"/>
          <w:spacing w:val="3"/>
          <w:szCs w:val="24"/>
          <w:lang w:bidi="ar-SA"/>
        </w:rPr>
        <w:t xml:space="preserve"> </w:t>
      </w:r>
      <w:r w:rsidRPr="006A6EDC">
        <w:rPr>
          <w:rFonts w:ascii="Arial" w:hAnsi="Arial" w:cs="Arial"/>
          <w:spacing w:val="-2"/>
          <w:szCs w:val="24"/>
          <w:lang w:bidi="ar-SA"/>
        </w:rPr>
        <w:t>a</w:t>
      </w:r>
      <w:r w:rsidRPr="006A6EDC">
        <w:rPr>
          <w:rFonts w:ascii="Arial" w:hAnsi="Arial" w:cs="Arial"/>
          <w:szCs w:val="24"/>
          <w:lang w:bidi="ar-SA"/>
        </w:rPr>
        <w:t>s</w:t>
      </w:r>
      <w:r w:rsidRPr="006A6EDC">
        <w:rPr>
          <w:rFonts w:ascii="Arial" w:hAnsi="Arial" w:cs="Arial"/>
          <w:spacing w:val="3"/>
          <w:szCs w:val="24"/>
          <w:lang w:bidi="ar-SA"/>
        </w:rPr>
        <w:t xml:space="preserve"> </w:t>
      </w:r>
      <w:r w:rsidRPr="006A6EDC">
        <w:rPr>
          <w:rFonts w:ascii="Arial" w:hAnsi="Arial" w:cs="Arial"/>
          <w:szCs w:val="24"/>
          <w:lang w:bidi="ar-SA"/>
        </w:rPr>
        <w:t>“</w:t>
      </w:r>
      <w:r w:rsidR="002D673B" w:rsidRPr="006A6EDC">
        <w:rPr>
          <w:rFonts w:ascii="Arial" w:hAnsi="Arial" w:cs="Arial"/>
          <w:szCs w:val="24"/>
          <w:lang w:bidi="ar-SA"/>
        </w:rPr>
        <w:t>External Vital Partners</w:t>
      </w:r>
      <w:r w:rsidRPr="006A6EDC">
        <w:rPr>
          <w:rFonts w:ascii="Arial" w:hAnsi="Arial" w:cs="Arial"/>
          <w:szCs w:val="24"/>
          <w:lang w:bidi="ar-SA"/>
        </w:rPr>
        <w:t>”</w:t>
      </w:r>
      <w:r w:rsidRPr="006A6EDC">
        <w:rPr>
          <w:rFonts w:ascii="Arial" w:hAnsi="Arial" w:cs="Arial"/>
          <w:spacing w:val="3"/>
          <w:szCs w:val="24"/>
          <w:lang w:bidi="ar-SA"/>
        </w:rPr>
        <w:t xml:space="preserve"> </w:t>
      </w:r>
      <w:r w:rsidRPr="006A6EDC">
        <w:rPr>
          <w:rFonts w:ascii="Arial" w:hAnsi="Arial" w:cs="Arial"/>
          <w:spacing w:val="1"/>
          <w:szCs w:val="24"/>
          <w:lang w:bidi="ar-SA"/>
        </w:rPr>
        <w:t>(</w:t>
      </w:r>
      <w:r w:rsidRPr="006A6EDC">
        <w:rPr>
          <w:rFonts w:ascii="Arial" w:hAnsi="Arial" w:cs="Arial"/>
          <w:szCs w:val="24"/>
          <w:lang w:bidi="ar-SA"/>
        </w:rPr>
        <w:t>e.</w:t>
      </w:r>
      <w:r w:rsidRPr="006A6EDC">
        <w:rPr>
          <w:rFonts w:ascii="Arial" w:hAnsi="Arial" w:cs="Arial"/>
          <w:spacing w:val="-2"/>
          <w:szCs w:val="24"/>
          <w:lang w:bidi="ar-SA"/>
        </w:rPr>
        <w:t>g</w:t>
      </w:r>
      <w:r w:rsidRPr="006A6EDC">
        <w:rPr>
          <w:rFonts w:ascii="Arial" w:hAnsi="Arial" w:cs="Arial"/>
          <w:szCs w:val="24"/>
          <w:lang w:bidi="ar-SA"/>
        </w:rPr>
        <w:t>.,</w:t>
      </w:r>
      <w:r w:rsidRPr="006A6EDC">
        <w:rPr>
          <w:rFonts w:ascii="Arial" w:hAnsi="Arial" w:cs="Arial"/>
          <w:spacing w:val="2"/>
          <w:szCs w:val="24"/>
          <w:lang w:bidi="ar-SA"/>
        </w:rPr>
        <w:t xml:space="preserve"> </w:t>
      </w:r>
      <w:r w:rsidRPr="006A6EDC">
        <w:rPr>
          <w:rFonts w:ascii="Arial" w:hAnsi="Arial" w:cs="Arial"/>
          <w:szCs w:val="24"/>
          <w:lang w:bidi="ar-SA"/>
        </w:rPr>
        <w:t>vendo</w:t>
      </w:r>
      <w:r w:rsidRPr="006A6EDC">
        <w:rPr>
          <w:rFonts w:ascii="Arial" w:hAnsi="Arial" w:cs="Arial"/>
          <w:spacing w:val="-1"/>
          <w:szCs w:val="24"/>
          <w:lang w:bidi="ar-SA"/>
        </w:rPr>
        <w:t>r</w:t>
      </w:r>
      <w:r w:rsidRPr="006A6EDC">
        <w:rPr>
          <w:rFonts w:ascii="Arial" w:hAnsi="Arial" w:cs="Arial"/>
          <w:szCs w:val="24"/>
          <w:lang w:bidi="ar-SA"/>
        </w:rPr>
        <w:t>s</w:t>
      </w:r>
      <w:r w:rsidRPr="006A6EDC">
        <w:rPr>
          <w:rFonts w:ascii="Arial" w:hAnsi="Arial" w:cs="Arial"/>
          <w:spacing w:val="3"/>
          <w:szCs w:val="24"/>
          <w:lang w:bidi="ar-SA"/>
        </w:rPr>
        <w:t xml:space="preserve"> </w:t>
      </w:r>
      <w:r w:rsidRPr="006A6EDC">
        <w:rPr>
          <w:rFonts w:ascii="Arial" w:hAnsi="Arial" w:cs="Arial"/>
          <w:szCs w:val="24"/>
          <w:lang w:bidi="ar-SA"/>
        </w:rPr>
        <w:t>or</w:t>
      </w:r>
      <w:r w:rsidRPr="006A6EDC">
        <w:rPr>
          <w:rFonts w:ascii="Arial" w:hAnsi="Arial" w:cs="Arial"/>
          <w:spacing w:val="3"/>
          <w:szCs w:val="24"/>
          <w:lang w:bidi="ar-SA"/>
        </w:rPr>
        <w:t xml:space="preserve"> </w:t>
      </w:r>
      <w:r w:rsidRPr="006A6EDC">
        <w:rPr>
          <w:rFonts w:ascii="Arial" w:hAnsi="Arial" w:cs="Arial"/>
          <w:szCs w:val="24"/>
          <w:lang w:bidi="ar-SA"/>
        </w:rPr>
        <w:t>pub</w:t>
      </w:r>
      <w:r w:rsidRPr="006A6EDC">
        <w:rPr>
          <w:rFonts w:ascii="Arial" w:hAnsi="Arial" w:cs="Arial"/>
          <w:spacing w:val="-1"/>
          <w:szCs w:val="24"/>
          <w:lang w:bidi="ar-SA"/>
        </w:rPr>
        <w:t>l</w:t>
      </w:r>
      <w:r w:rsidRPr="006A6EDC">
        <w:rPr>
          <w:rFonts w:ascii="Arial" w:hAnsi="Arial" w:cs="Arial"/>
          <w:spacing w:val="1"/>
          <w:szCs w:val="24"/>
          <w:lang w:bidi="ar-SA"/>
        </w:rPr>
        <w:t>i</w:t>
      </w:r>
      <w:r w:rsidRPr="006A6EDC">
        <w:rPr>
          <w:rFonts w:ascii="Arial" w:hAnsi="Arial" w:cs="Arial"/>
          <w:spacing w:val="-2"/>
          <w:szCs w:val="24"/>
          <w:lang w:bidi="ar-SA"/>
        </w:rPr>
        <w:t>c</w:t>
      </w:r>
      <w:r w:rsidRPr="006A6EDC">
        <w:rPr>
          <w:rFonts w:ascii="Arial" w:hAnsi="Arial" w:cs="Arial"/>
          <w:spacing w:val="1"/>
          <w:szCs w:val="24"/>
          <w:lang w:bidi="ar-SA"/>
        </w:rPr>
        <w:t>/</w:t>
      </w:r>
      <w:r w:rsidRPr="006A6EDC">
        <w:rPr>
          <w:rFonts w:ascii="Arial" w:hAnsi="Arial" w:cs="Arial"/>
          <w:szCs w:val="24"/>
          <w:lang w:bidi="ar-SA"/>
        </w:rPr>
        <w:t>p</w:t>
      </w:r>
      <w:r w:rsidRPr="006A6EDC">
        <w:rPr>
          <w:rFonts w:ascii="Arial" w:hAnsi="Arial" w:cs="Arial"/>
          <w:spacing w:val="-2"/>
          <w:szCs w:val="24"/>
          <w:lang w:bidi="ar-SA"/>
        </w:rPr>
        <w:t>r</w:t>
      </w:r>
      <w:r w:rsidRPr="006A6EDC">
        <w:rPr>
          <w:rFonts w:ascii="Arial" w:hAnsi="Arial" w:cs="Arial"/>
          <w:spacing w:val="1"/>
          <w:szCs w:val="24"/>
          <w:lang w:bidi="ar-SA"/>
        </w:rPr>
        <w:t>i</w:t>
      </w:r>
      <w:r w:rsidRPr="006A6EDC">
        <w:rPr>
          <w:rFonts w:ascii="Arial" w:hAnsi="Arial" w:cs="Arial"/>
          <w:spacing w:val="-2"/>
          <w:szCs w:val="24"/>
          <w:lang w:bidi="ar-SA"/>
        </w:rPr>
        <w:t>v</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3"/>
          <w:szCs w:val="24"/>
          <w:lang w:bidi="ar-SA"/>
        </w:rPr>
        <w:t xml:space="preserve"> </w:t>
      </w:r>
      <w:r w:rsidRPr="006A6EDC">
        <w:rPr>
          <w:rFonts w:ascii="Arial" w:hAnsi="Arial" w:cs="Arial"/>
          <w:szCs w:val="24"/>
          <w:lang w:bidi="ar-SA"/>
        </w:rPr>
        <w:t>e</w:t>
      </w:r>
      <w:r w:rsidRPr="006A6EDC">
        <w:rPr>
          <w:rFonts w:ascii="Arial" w:hAnsi="Arial" w:cs="Arial"/>
          <w:spacing w:val="-2"/>
          <w:szCs w:val="24"/>
          <w:lang w:bidi="ar-SA"/>
        </w:rPr>
        <w:t>n</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es</w:t>
      </w:r>
      <w:r w:rsidRPr="006A6EDC">
        <w:rPr>
          <w:rFonts w:ascii="Arial" w:hAnsi="Arial" w:cs="Arial"/>
          <w:spacing w:val="3"/>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at</w:t>
      </w:r>
      <w:r w:rsidRPr="006A6EDC">
        <w:rPr>
          <w:rFonts w:ascii="Arial" w:hAnsi="Arial" w:cs="Arial"/>
          <w:spacing w:val="4"/>
          <w:szCs w:val="24"/>
          <w:lang w:bidi="ar-SA"/>
        </w:rPr>
        <w:t xml:space="preserve"> </w:t>
      </w:r>
      <w:r w:rsidRPr="006A6EDC">
        <w:rPr>
          <w:rFonts w:ascii="Arial" w:hAnsi="Arial" w:cs="Arial"/>
          <w:spacing w:val="-4"/>
          <w:szCs w:val="24"/>
          <w:lang w:bidi="ar-SA"/>
        </w:rPr>
        <w:t>m</w:t>
      </w:r>
      <w:r w:rsidRPr="006A6EDC">
        <w:rPr>
          <w:rFonts w:ascii="Arial" w:hAnsi="Arial" w:cs="Arial"/>
          <w:szCs w:val="24"/>
          <w:lang w:bidi="ar-SA"/>
        </w:rPr>
        <w:t>ay</w:t>
      </w:r>
      <w:r w:rsidRPr="006A6EDC">
        <w:rPr>
          <w:rFonts w:ascii="Arial" w:hAnsi="Arial" w:cs="Arial"/>
          <w:spacing w:val="3"/>
          <w:szCs w:val="24"/>
          <w:lang w:bidi="ar-SA"/>
        </w:rPr>
        <w:t xml:space="preserve"> </w:t>
      </w:r>
      <w:r w:rsidRPr="006A6EDC">
        <w:rPr>
          <w:rFonts w:ascii="Arial" w:hAnsi="Arial" w:cs="Arial"/>
          <w:szCs w:val="24"/>
          <w:lang w:bidi="ar-SA"/>
        </w:rPr>
        <w:t>p</w:t>
      </w:r>
      <w:r w:rsidRPr="006A6EDC">
        <w:rPr>
          <w:rFonts w:ascii="Arial" w:hAnsi="Arial" w:cs="Arial"/>
          <w:spacing w:val="1"/>
          <w:szCs w:val="24"/>
          <w:lang w:bidi="ar-SA"/>
        </w:rPr>
        <w:t>r</w:t>
      </w:r>
      <w:r w:rsidRPr="006A6EDC">
        <w:rPr>
          <w:rFonts w:ascii="Arial" w:hAnsi="Arial" w:cs="Arial"/>
          <w:szCs w:val="24"/>
          <w:lang w:bidi="ar-SA"/>
        </w:rPr>
        <w:t>o</w:t>
      </w:r>
      <w:r w:rsidRPr="006A6EDC">
        <w:rPr>
          <w:rFonts w:ascii="Arial" w:hAnsi="Arial" w:cs="Arial"/>
          <w:spacing w:val="-2"/>
          <w:szCs w:val="24"/>
          <w:lang w:bidi="ar-SA"/>
        </w:rPr>
        <w:t>v</w:t>
      </w:r>
      <w:r w:rsidRPr="006A6EDC">
        <w:rPr>
          <w:rFonts w:ascii="Arial" w:hAnsi="Arial" w:cs="Arial"/>
          <w:spacing w:val="1"/>
          <w:szCs w:val="24"/>
          <w:lang w:bidi="ar-SA"/>
        </w:rPr>
        <w:t>i</w:t>
      </w:r>
      <w:r w:rsidRPr="006A6EDC">
        <w:rPr>
          <w:rFonts w:ascii="Arial" w:hAnsi="Arial" w:cs="Arial"/>
          <w:szCs w:val="24"/>
          <w:lang w:bidi="ar-SA"/>
        </w:rPr>
        <w:t>de</w:t>
      </w:r>
      <w:r w:rsidR="002D673B" w:rsidRPr="006A6EDC">
        <w:rPr>
          <w:rFonts w:ascii="Arial" w:hAnsi="Arial" w:cs="Arial"/>
          <w:szCs w:val="24"/>
          <w:lang w:bidi="ar-SA"/>
        </w:rPr>
        <w:t xml:space="preserve"> </w:t>
      </w:r>
      <w:r w:rsidRPr="006A6EDC">
        <w:rPr>
          <w:rFonts w:ascii="Arial" w:hAnsi="Arial" w:cs="Arial"/>
          <w:spacing w:val="1"/>
          <w:szCs w:val="24"/>
          <w:lang w:bidi="ar-SA"/>
        </w:rPr>
        <w:t>r</w:t>
      </w:r>
      <w:r w:rsidRPr="006A6EDC">
        <w:rPr>
          <w:rFonts w:ascii="Arial" w:hAnsi="Arial" w:cs="Arial"/>
          <w:szCs w:val="24"/>
          <w:lang w:bidi="ar-SA"/>
        </w:rPr>
        <w:t>e</w:t>
      </w:r>
      <w:r w:rsidRPr="006A6EDC">
        <w:rPr>
          <w:rFonts w:ascii="Arial" w:hAnsi="Arial" w:cs="Arial"/>
          <w:spacing w:val="1"/>
          <w:szCs w:val="24"/>
          <w:lang w:bidi="ar-SA"/>
        </w:rPr>
        <w:t>s</w:t>
      </w:r>
      <w:r w:rsidRPr="006A6EDC">
        <w:rPr>
          <w:rFonts w:ascii="Arial" w:hAnsi="Arial" w:cs="Arial"/>
          <w:szCs w:val="24"/>
          <w:lang w:bidi="ar-SA"/>
        </w:rPr>
        <w:t>o</w:t>
      </w:r>
      <w:r w:rsidRPr="006A6EDC">
        <w:rPr>
          <w:rFonts w:ascii="Arial" w:hAnsi="Arial" w:cs="Arial"/>
          <w:spacing w:val="-2"/>
          <w:szCs w:val="24"/>
          <w:lang w:bidi="ar-SA"/>
        </w:rPr>
        <w:t>u</w:t>
      </w:r>
      <w:r w:rsidRPr="006A6EDC">
        <w:rPr>
          <w:rFonts w:ascii="Arial" w:hAnsi="Arial" w:cs="Arial"/>
          <w:spacing w:val="1"/>
          <w:szCs w:val="24"/>
          <w:lang w:bidi="ar-SA"/>
        </w:rPr>
        <w:t>r</w:t>
      </w:r>
      <w:r w:rsidRPr="006A6EDC">
        <w:rPr>
          <w:rFonts w:ascii="Arial" w:hAnsi="Arial" w:cs="Arial"/>
          <w:spacing w:val="-2"/>
          <w:szCs w:val="24"/>
          <w:lang w:bidi="ar-SA"/>
        </w:rPr>
        <w:t>c</w:t>
      </w:r>
      <w:r w:rsidRPr="006A6EDC">
        <w:rPr>
          <w:rFonts w:ascii="Arial" w:hAnsi="Arial" w:cs="Arial"/>
          <w:szCs w:val="24"/>
          <w:lang w:bidi="ar-SA"/>
        </w:rPr>
        <w:t>e</w:t>
      </w:r>
      <w:r w:rsidRPr="006A6EDC">
        <w:rPr>
          <w:rFonts w:ascii="Arial" w:hAnsi="Arial" w:cs="Arial"/>
          <w:spacing w:val="10"/>
          <w:szCs w:val="24"/>
          <w:lang w:bidi="ar-SA"/>
        </w:rPr>
        <w:t xml:space="preserve"> </w:t>
      </w:r>
      <w:r w:rsidRPr="006A6EDC">
        <w:rPr>
          <w:rFonts w:ascii="Arial" w:hAnsi="Arial" w:cs="Arial"/>
          <w:szCs w:val="24"/>
          <w:lang w:bidi="ar-SA"/>
        </w:rPr>
        <w:t>sup</w:t>
      </w:r>
      <w:r w:rsidRPr="006A6EDC">
        <w:rPr>
          <w:rFonts w:ascii="Arial" w:hAnsi="Arial" w:cs="Arial"/>
          <w:spacing w:val="-2"/>
          <w:szCs w:val="24"/>
          <w:lang w:bidi="ar-SA"/>
        </w:rPr>
        <w:t>p</w:t>
      </w:r>
      <w:r w:rsidRPr="006A6EDC">
        <w:rPr>
          <w:rFonts w:ascii="Arial" w:hAnsi="Arial" w:cs="Arial"/>
          <w:szCs w:val="24"/>
          <w:lang w:bidi="ar-SA"/>
        </w:rPr>
        <w:t>o</w:t>
      </w:r>
      <w:r w:rsidRPr="006A6EDC">
        <w:rPr>
          <w:rFonts w:ascii="Arial" w:hAnsi="Arial" w:cs="Arial"/>
          <w:spacing w:val="-2"/>
          <w:szCs w:val="24"/>
          <w:lang w:bidi="ar-SA"/>
        </w:rPr>
        <w:t>r</w:t>
      </w:r>
      <w:r w:rsidRPr="006A6EDC">
        <w:rPr>
          <w:rFonts w:ascii="Arial" w:hAnsi="Arial" w:cs="Arial"/>
          <w:spacing w:val="1"/>
          <w:szCs w:val="24"/>
          <w:lang w:bidi="ar-SA"/>
        </w:rPr>
        <w:t>t</w:t>
      </w:r>
      <w:r w:rsidRPr="006A6EDC">
        <w:rPr>
          <w:rFonts w:ascii="Arial" w:hAnsi="Arial" w:cs="Arial"/>
          <w:szCs w:val="24"/>
          <w:lang w:bidi="ar-SA"/>
        </w:rPr>
        <w:t>)</w:t>
      </w:r>
      <w:r w:rsidRPr="006A6EDC">
        <w:rPr>
          <w:rFonts w:ascii="Arial" w:hAnsi="Arial" w:cs="Arial"/>
          <w:spacing w:val="10"/>
          <w:szCs w:val="24"/>
          <w:lang w:bidi="ar-SA"/>
        </w:rPr>
        <w:t xml:space="preserve"> </w:t>
      </w:r>
      <w:r w:rsidRPr="006A6EDC">
        <w:rPr>
          <w:rFonts w:ascii="Arial" w:hAnsi="Arial" w:cs="Arial"/>
          <w:spacing w:val="-3"/>
          <w:szCs w:val="24"/>
          <w:lang w:bidi="ar-SA"/>
        </w:rPr>
        <w:t>w</w:t>
      </w:r>
      <w:r w:rsidRPr="006A6EDC">
        <w:rPr>
          <w:rFonts w:ascii="Arial" w:hAnsi="Arial" w:cs="Arial"/>
          <w:spacing w:val="1"/>
          <w:szCs w:val="24"/>
          <w:lang w:bidi="ar-SA"/>
        </w:rPr>
        <w:t>i</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10"/>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a</w:t>
      </w:r>
      <w:r w:rsidRPr="006A6EDC">
        <w:rPr>
          <w:rFonts w:ascii="Arial" w:hAnsi="Arial" w:cs="Arial"/>
          <w:spacing w:val="-2"/>
          <w:szCs w:val="24"/>
          <w:lang w:bidi="ar-SA"/>
        </w:rPr>
        <w:t>k</w:t>
      </w:r>
      <w:r w:rsidRPr="006A6EDC">
        <w:rPr>
          <w:rFonts w:ascii="Arial" w:hAnsi="Arial" w:cs="Arial"/>
          <w:szCs w:val="24"/>
          <w:lang w:bidi="ar-SA"/>
        </w:rPr>
        <w:t>e</w:t>
      </w:r>
      <w:r w:rsidRPr="006A6EDC">
        <w:rPr>
          <w:rFonts w:ascii="Arial" w:hAnsi="Arial" w:cs="Arial"/>
          <w:spacing w:val="10"/>
          <w:szCs w:val="24"/>
          <w:lang w:bidi="ar-SA"/>
        </w:rPr>
        <w:t xml:space="preserve"> </w:t>
      </w:r>
      <w:r w:rsidRPr="006A6EDC">
        <w:rPr>
          <w:rFonts w:ascii="Arial" w:hAnsi="Arial" w:cs="Arial"/>
          <w:szCs w:val="24"/>
          <w:lang w:bidi="ar-SA"/>
        </w:rPr>
        <w:t>p</w:t>
      </w:r>
      <w:r w:rsidRPr="006A6EDC">
        <w:rPr>
          <w:rFonts w:ascii="Arial" w:hAnsi="Arial" w:cs="Arial"/>
          <w:spacing w:val="1"/>
          <w:szCs w:val="24"/>
          <w:lang w:bidi="ar-SA"/>
        </w:rPr>
        <w:t>l</w:t>
      </w:r>
      <w:r w:rsidRPr="006A6EDC">
        <w:rPr>
          <w:rFonts w:ascii="Arial" w:hAnsi="Arial" w:cs="Arial"/>
          <w:szCs w:val="24"/>
          <w:lang w:bidi="ar-SA"/>
        </w:rPr>
        <w:t>a</w:t>
      </w:r>
      <w:r w:rsidRPr="006A6EDC">
        <w:rPr>
          <w:rFonts w:ascii="Arial" w:hAnsi="Arial" w:cs="Arial"/>
          <w:spacing w:val="-2"/>
          <w:szCs w:val="24"/>
          <w:lang w:bidi="ar-SA"/>
        </w:rPr>
        <w:t>c</w:t>
      </w:r>
      <w:r w:rsidRPr="006A6EDC">
        <w:rPr>
          <w:rFonts w:ascii="Arial" w:hAnsi="Arial" w:cs="Arial"/>
          <w:szCs w:val="24"/>
          <w:lang w:bidi="ar-SA"/>
        </w:rPr>
        <w:t>e.</w:t>
      </w:r>
      <w:r w:rsidRPr="006A6EDC">
        <w:rPr>
          <w:rFonts w:ascii="Arial" w:hAnsi="Arial" w:cs="Arial"/>
          <w:spacing w:val="10"/>
          <w:szCs w:val="24"/>
          <w:lang w:bidi="ar-SA"/>
        </w:rPr>
        <w:t xml:space="preserve"> </w:t>
      </w:r>
      <w:r w:rsidRPr="006A6EDC">
        <w:rPr>
          <w:rFonts w:ascii="Arial" w:hAnsi="Arial" w:cs="Arial"/>
          <w:spacing w:val="-4"/>
          <w:szCs w:val="24"/>
          <w:lang w:bidi="ar-SA"/>
        </w:rPr>
        <w:t>I</w:t>
      </w:r>
      <w:r w:rsidRPr="006A6EDC">
        <w:rPr>
          <w:rFonts w:ascii="Arial" w:hAnsi="Arial" w:cs="Arial"/>
          <w:szCs w:val="24"/>
          <w:lang w:bidi="ar-SA"/>
        </w:rPr>
        <w:t>t</w:t>
      </w:r>
      <w:r w:rsidRPr="006A6EDC">
        <w:rPr>
          <w:rFonts w:ascii="Arial" w:hAnsi="Arial" w:cs="Arial"/>
          <w:spacing w:val="10"/>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10"/>
          <w:szCs w:val="24"/>
          <w:lang w:bidi="ar-SA"/>
        </w:rPr>
        <w:t xml:space="preserve"> </w:t>
      </w:r>
      <w:r w:rsidRPr="006A6EDC">
        <w:rPr>
          <w:rFonts w:ascii="Arial" w:hAnsi="Arial" w:cs="Arial"/>
          <w:spacing w:val="4"/>
          <w:szCs w:val="24"/>
          <w:lang w:bidi="ar-SA"/>
        </w:rPr>
        <w:t>d</w:t>
      </w:r>
      <w:r w:rsidRPr="006A6EDC">
        <w:rPr>
          <w:rFonts w:ascii="Arial" w:hAnsi="Arial" w:cs="Arial"/>
          <w:spacing w:val="-2"/>
          <w:szCs w:val="24"/>
          <w:lang w:bidi="ar-SA"/>
        </w:rPr>
        <w:t>u</w:t>
      </w:r>
      <w:r w:rsidRPr="006A6EDC">
        <w:rPr>
          <w:rFonts w:ascii="Arial" w:hAnsi="Arial" w:cs="Arial"/>
          <w:spacing w:val="1"/>
          <w:szCs w:val="24"/>
          <w:lang w:bidi="ar-SA"/>
        </w:rPr>
        <w:t>ri</w:t>
      </w:r>
      <w:r w:rsidRPr="006A6EDC">
        <w:rPr>
          <w:rFonts w:ascii="Arial" w:hAnsi="Arial" w:cs="Arial"/>
          <w:szCs w:val="24"/>
          <w:lang w:bidi="ar-SA"/>
        </w:rPr>
        <w:t>ng</w:t>
      </w:r>
      <w:r w:rsidRPr="006A6EDC">
        <w:rPr>
          <w:rFonts w:ascii="Arial" w:hAnsi="Arial" w:cs="Arial"/>
          <w:spacing w:val="7"/>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8"/>
          <w:szCs w:val="24"/>
          <w:lang w:bidi="ar-SA"/>
        </w:rPr>
        <w:t xml:space="preserve"> </w:t>
      </w:r>
      <w:r w:rsidRPr="006A6EDC">
        <w:rPr>
          <w:rFonts w:ascii="Arial" w:hAnsi="Arial" w:cs="Arial"/>
          <w:szCs w:val="24"/>
          <w:lang w:bidi="ar-SA"/>
        </w:rPr>
        <w:t>pha</w:t>
      </w:r>
      <w:r w:rsidRPr="006A6EDC">
        <w:rPr>
          <w:rFonts w:ascii="Arial" w:hAnsi="Arial" w:cs="Arial"/>
          <w:spacing w:val="-2"/>
          <w:szCs w:val="24"/>
          <w:lang w:bidi="ar-SA"/>
        </w:rPr>
        <w:t>s</w:t>
      </w:r>
      <w:r w:rsidRPr="006A6EDC">
        <w:rPr>
          <w:rFonts w:ascii="Arial" w:hAnsi="Arial" w:cs="Arial"/>
          <w:szCs w:val="24"/>
          <w:lang w:bidi="ar-SA"/>
        </w:rPr>
        <w:t>e</w:t>
      </w:r>
      <w:r w:rsidRPr="006A6EDC">
        <w:rPr>
          <w:rFonts w:ascii="Arial" w:hAnsi="Arial" w:cs="Arial"/>
          <w:spacing w:val="10"/>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a</w:t>
      </w:r>
      <w:r w:rsidRPr="006A6EDC">
        <w:rPr>
          <w:rFonts w:ascii="Arial" w:hAnsi="Arial" w:cs="Arial"/>
          <w:szCs w:val="24"/>
          <w:lang w:bidi="ar-SA"/>
        </w:rPr>
        <w:t>t</w:t>
      </w:r>
      <w:r w:rsidRPr="006A6EDC">
        <w:rPr>
          <w:rFonts w:ascii="Arial" w:hAnsi="Arial" w:cs="Arial"/>
          <w:spacing w:val="8"/>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he</w:t>
      </w:r>
      <w:r w:rsidRPr="006A6EDC">
        <w:rPr>
          <w:rFonts w:ascii="Arial" w:hAnsi="Arial" w:cs="Arial"/>
          <w:spacing w:val="7"/>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r</w:t>
      </w:r>
      <w:r w:rsidRPr="006A6EDC">
        <w:rPr>
          <w:rFonts w:ascii="Arial" w:hAnsi="Arial" w:cs="Arial"/>
          <w:szCs w:val="24"/>
          <w:lang w:bidi="ar-SA"/>
        </w:rPr>
        <w:t>an</w:t>
      </w:r>
      <w:r w:rsidRPr="006A6EDC">
        <w:rPr>
          <w:rFonts w:ascii="Arial" w:hAnsi="Arial" w:cs="Arial"/>
          <w:spacing w:val="-2"/>
          <w:szCs w:val="24"/>
          <w:lang w:bidi="ar-SA"/>
        </w:rPr>
        <w:t>s</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w:t>
      </w:r>
      <w:r w:rsidRPr="006A6EDC">
        <w:rPr>
          <w:rFonts w:ascii="Arial" w:hAnsi="Arial" w:cs="Arial"/>
          <w:spacing w:val="7"/>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o</w:t>
      </w:r>
      <w:r w:rsidRPr="006A6EDC">
        <w:rPr>
          <w:rFonts w:ascii="Arial" w:hAnsi="Arial" w:cs="Arial"/>
          <w:spacing w:val="9"/>
          <w:szCs w:val="24"/>
          <w:lang w:bidi="ar-SA"/>
        </w:rPr>
        <w:t xml:space="preserve"> </w:t>
      </w:r>
      <w:r w:rsidRPr="006A6EDC">
        <w:rPr>
          <w:rFonts w:ascii="Arial" w:hAnsi="Arial" w:cs="Arial"/>
          <w:spacing w:val="-2"/>
          <w:szCs w:val="24"/>
          <w:lang w:bidi="ar-SA"/>
        </w:rPr>
        <w:t>a</w:t>
      </w:r>
      <w:r w:rsidRPr="006A6EDC">
        <w:rPr>
          <w:rFonts w:ascii="Arial" w:hAnsi="Arial" w:cs="Arial"/>
          <w:spacing w:val="1"/>
          <w:szCs w:val="24"/>
          <w:lang w:bidi="ar-SA"/>
        </w:rPr>
        <w:t>l</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zCs w:val="24"/>
          <w:lang w:bidi="ar-SA"/>
        </w:rPr>
        <w:t>na</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7"/>
          <w:szCs w:val="24"/>
          <w:lang w:bidi="ar-SA"/>
        </w:rPr>
        <w:t xml:space="preserve"> </w:t>
      </w:r>
      <w:r w:rsidRPr="006A6EDC">
        <w:rPr>
          <w:rFonts w:ascii="Arial" w:hAnsi="Arial" w:cs="Arial"/>
          <w:szCs w:val="24"/>
          <w:lang w:bidi="ar-SA"/>
        </w:rPr>
        <w:t>op</w:t>
      </w:r>
      <w:r w:rsidRPr="006A6EDC">
        <w:rPr>
          <w:rFonts w:ascii="Arial" w:hAnsi="Arial" w:cs="Arial"/>
          <w:spacing w:val="-2"/>
          <w:szCs w:val="24"/>
          <w:lang w:bidi="ar-SA"/>
        </w:rPr>
        <w:t>e</w:t>
      </w:r>
      <w:r w:rsidRPr="006A6EDC">
        <w:rPr>
          <w:rFonts w:ascii="Arial" w:hAnsi="Arial" w:cs="Arial"/>
          <w:spacing w:val="1"/>
          <w:szCs w:val="24"/>
          <w:lang w:bidi="ar-SA"/>
        </w:rPr>
        <w:t>r</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w:t>
      </w:r>
      <w:r w:rsidRPr="006A6EDC">
        <w:rPr>
          <w:rFonts w:ascii="Arial" w:hAnsi="Arial" w:cs="Arial"/>
          <w:spacing w:val="-2"/>
          <w:szCs w:val="24"/>
          <w:lang w:bidi="ar-SA"/>
        </w:rPr>
        <w:t>n</w:t>
      </w:r>
      <w:r w:rsidRPr="006A6EDC">
        <w:rPr>
          <w:rFonts w:ascii="Arial" w:hAnsi="Arial" w:cs="Arial"/>
          <w:szCs w:val="24"/>
          <w:lang w:bidi="ar-SA"/>
        </w:rPr>
        <w:t>s</w:t>
      </w:r>
      <w:r w:rsidRPr="006A6EDC">
        <w:rPr>
          <w:rFonts w:ascii="Arial" w:hAnsi="Arial" w:cs="Arial"/>
          <w:spacing w:val="10"/>
          <w:szCs w:val="24"/>
          <w:lang w:bidi="ar-SA"/>
        </w:rPr>
        <w:t xml:space="preserve"> </w:t>
      </w:r>
      <w:r w:rsidRPr="006A6EDC">
        <w:rPr>
          <w:rFonts w:ascii="Arial" w:hAnsi="Arial" w:cs="Arial"/>
          <w:spacing w:val="-2"/>
          <w:szCs w:val="24"/>
          <w:lang w:bidi="ar-SA"/>
        </w:rPr>
        <w:t>a</w:t>
      </w:r>
      <w:r w:rsidRPr="006A6EDC">
        <w:rPr>
          <w:rFonts w:ascii="Arial" w:hAnsi="Arial" w:cs="Arial"/>
          <w:szCs w:val="24"/>
          <w:lang w:bidi="ar-SA"/>
        </w:rPr>
        <w:t>t</w:t>
      </w:r>
      <w:r w:rsidRPr="006A6EDC">
        <w:rPr>
          <w:rFonts w:ascii="Arial" w:hAnsi="Arial" w:cs="Arial"/>
          <w:spacing w:val="10"/>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e a</w:t>
      </w:r>
      <w:r w:rsidRPr="006A6EDC">
        <w:rPr>
          <w:rFonts w:ascii="Arial" w:hAnsi="Arial" w:cs="Arial"/>
          <w:spacing w:val="1"/>
          <w:szCs w:val="24"/>
          <w:lang w:bidi="ar-SA"/>
        </w:rPr>
        <w:t>l</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pacing w:val="-2"/>
          <w:szCs w:val="24"/>
          <w:lang w:bidi="ar-SA"/>
        </w:rPr>
        <w:t>n</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2"/>
          <w:szCs w:val="24"/>
          <w:lang w:bidi="ar-SA"/>
        </w:rPr>
        <w:t xml:space="preserve"> </w:t>
      </w:r>
      <w:r w:rsidRPr="006A6EDC">
        <w:rPr>
          <w:rFonts w:ascii="Arial" w:hAnsi="Arial" w:cs="Arial"/>
          <w:spacing w:val="1"/>
          <w:szCs w:val="24"/>
          <w:lang w:bidi="ar-SA"/>
        </w:rPr>
        <w:t>f</w:t>
      </w:r>
      <w:r w:rsidRPr="006A6EDC">
        <w:rPr>
          <w:rFonts w:ascii="Arial" w:hAnsi="Arial" w:cs="Arial"/>
          <w:szCs w:val="24"/>
          <w:lang w:bidi="ar-SA"/>
        </w:rPr>
        <w:t>a</w:t>
      </w:r>
      <w:r w:rsidRPr="006A6EDC">
        <w:rPr>
          <w:rFonts w:ascii="Arial" w:hAnsi="Arial" w:cs="Arial"/>
          <w:spacing w:val="-2"/>
          <w:szCs w:val="24"/>
          <w:lang w:bidi="ar-SA"/>
        </w:rPr>
        <w:t>c</w:t>
      </w:r>
      <w:r w:rsidRPr="006A6EDC">
        <w:rPr>
          <w:rFonts w:ascii="Arial" w:hAnsi="Arial" w:cs="Arial"/>
          <w:spacing w:val="1"/>
          <w:szCs w:val="24"/>
          <w:lang w:bidi="ar-SA"/>
        </w:rPr>
        <w:t>i</w:t>
      </w:r>
      <w:r w:rsidRPr="006A6EDC">
        <w:rPr>
          <w:rFonts w:ascii="Arial" w:hAnsi="Arial" w:cs="Arial"/>
          <w:spacing w:val="-1"/>
          <w:szCs w:val="24"/>
          <w:lang w:bidi="ar-SA"/>
        </w:rPr>
        <w:t>li</w:t>
      </w:r>
      <w:r w:rsidRPr="006A6EDC">
        <w:rPr>
          <w:rFonts w:ascii="Arial" w:hAnsi="Arial" w:cs="Arial"/>
          <w:spacing w:val="1"/>
          <w:szCs w:val="24"/>
          <w:lang w:bidi="ar-SA"/>
        </w:rPr>
        <w:t>t</w:t>
      </w:r>
      <w:r w:rsidRPr="006A6EDC">
        <w:rPr>
          <w:rFonts w:ascii="Arial" w:hAnsi="Arial" w:cs="Arial"/>
          <w:szCs w:val="24"/>
          <w:lang w:bidi="ar-SA"/>
        </w:rPr>
        <w:t>y</w:t>
      </w:r>
      <w:r w:rsidRPr="006A6EDC">
        <w:rPr>
          <w:rFonts w:ascii="Arial" w:hAnsi="Arial" w:cs="Arial"/>
          <w:spacing w:val="-2"/>
          <w:szCs w:val="24"/>
          <w:lang w:bidi="ar-SA"/>
        </w:rPr>
        <w:t xml:space="preserve"> </w:t>
      </w:r>
      <w:r w:rsidRPr="006A6EDC">
        <w:rPr>
          <w:rFonts w:ascii="Arial" w:hAnsi="Arial" w:cs="Arial"/>
          <w:szCs w:val="24"/>
          <w:lang w:bidi="ar-SA"/>
        </w:rPr>
        <w:t>be</w:t>
      </w:r>
      <w:r w:rsidRPr="006A6EDC">
        <w:rPr>
          <w:rFonts w:ascii="Arial" w:hAnsi="Arial" w:cs="Arial"/>
          <w:spacing w:val="-2"/>
          <w:szCs w:val="24"/>
          <w:lang w:bidi="ar-SA"/>
        </w:rPr>
        <w:t>g</w:t>
      </w:r>
      <w:r w:rsidRPr="006A6EDC">
        <w:rPr>
          <w:rFonts w:ascii="Arial" w:hAnsi="Arial" w:cs="Arial"/>
          <w:spacing w:val="1"/>
          <w:szCs w:val="24"/>
          <w:lang w:bidi="ar-SA"/>
        </w:rPr>
        <w:t>i</w:t>
      </w:r>
      <w:r w:rsidRPr="006A6EDC">
        <w:rPr>
          <w:rFonts w:ascii="Arial" w:hAnsi="Arial" w:cs="Arial"/>
          <w:szCs w:val="24"/>
          <w:lang w:bidi="ar-SA"/>
        </w:rPr>
        <w:t>ns. Ho</w:t>
      </w:r>
      <w:r w:rsidRPr="006A6EDC">
        <w:rPr>
          <w:rFonts w:ascii="Arial" w:hAnsi="Arial" w:cs="Arial"/>
          <w:spacing w:val="-2"/>
          <w:szCs w:val="24"/>
          <w:lang w:bidi="ar-SA"/>
        </w:rPr>
        <w:t>w</w:t>
      </w:r>
      <w:r w:rsidRPr="006A6EDC">
        <w:rPr>
          <w:rFonts w:ascii="Arial" w:hAnsi="Arial" w:cs="Arial"/>
          <w:szCs w:val="24"/>
          <w:lang w:bidi="ar-SA"/>
        </w:rPr>
        <w:t>e</w:t>
      </w:r>
      <w:r w:rsidRPr="006A6EDC">
        <w:rPr>
          <w:rFonts w:ascii="Arial" w:hAnsi="Arial" w:cs="Arial"/>
          <w:spacing w:val="-2"/>
          <w:szCs w:val="24"/>
          <w:lang w:bidi="ar-SA"/>
        </w:rPr>
        <w:t>v</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f</w:t>
      </w:r>
      <w:r w:rsidRPr="006A6EDC">
        <w:rPr>
          <w:rFonts w:ascii="Arial" w:hAnsi="Arial" w:cs="Arial"/>
          <w:spacing w:val="1"/>
          <w:szCs w:val="24"/>
          <w:lang w:bidi="ar-SA"/>
        </w:rPr>
        <w:t xml:space="preserve"> </w:t>
      </w:r>
      <w:r w:rsidRPr="006A6EDC">
        <w:rPr>
          <w:rFonts w:ascii="Arial" w:hAnsi="Arial" w:cs="Arial"/>
          <w:szCs w:val="24"/>
          <w:lang w:bidi="ar-SA"/>
        </w:rPr>
        <w:t>e</w:t>
      </w:r>
      <w:r w:rsidRPr="006A6EDC">
        <w:rPr>
          <w:rFonts w:ascii="Arial" w:hAnsi="Arial" w:cs="Arial"/>
          <w:spacing w:val="-2"/>
          <w:szCs w:val="24"/>
          <w:lang w:bidi="ar-SA"/>
        </w:rPr>
        <w:t>v</w:t>
      </w:r>
      <w:r w:rsidRPr="006A6EDC">
        <w:rPr>
          <w:rFonts w:ascii="Arial" w:hAnsi="Arial" w:cs="Arial"/>
          <w:szCs w:val="24"/>
          <w:lang w:bidi="ar-SA"/>
        </w:rPr>
        <w:t>en</w:t>
      </w:r>
      <w:r w:rsidRPr="006A6EDC">
        <w:rPr>
          <w:rFonts w:ascii="Arial" w:hAnsi="Arial" w:cs="Arial"/>
          <w:spacing w:val="-1"/>
          <w:szCs w:val="24"/>
          <w:lang w:bidi="ar-SA"/>
        </w:rPr>
        <w:t>t</w:t>
      </w:r>
      <w:r w:rsidRPr="006A6EDC">
        <w:rPr>
          <w:rFonts w:ascii="Arial" w:hAnsi="Arial" w:cs="Arial"/>
          <w:szCs w:val="24"/>
          <w:lang w:bidi="ar-SA"/>
        </w:rPr>
        <w:t xml:space="preserve">s </w:t>
      </w:r>
      <w:r w:rsidRPr="006A6EDC">
        <w:rPr>
          <w:rFonts w:ascii="Arial" w:hAnsi="Arial" w:cs="Arial"/>
          <w:spacing w:val="1"/>
          <w:szCs w:val="24"/>
          <w:lang w:bidi="ar-SA"/>
        </w:rPr>
        <w:t>t</w:t>
      </w:r>
      <w:r w:rsidRPr="006A6EDC">
        <w:rPr>
          <w:rFonts w:ascii="Arial" w:hAnsi="Arial" w:cs="Arial"/>
          <w:spacing w:val="-2"/>
          <w:szCs w:val="24"/>
          <w:lang w:bidi="ar-SA"/>
        </w:rPr>
        <w:t>u</w:t>
      </w:r>
      <w:r w:rsidRPr="006A6EDC">
        <w:rPr>
          <w:rFonts w:ascii="Arial" w:hAnsi="Arial" w:cs="Arial"/>
          <w:spacing w:val="1"/>
          <w:szCs w:val="24"/>
          <w:lang w:bidi="ar-SA"/>
        </w:rPr>
        <w:t>r</w:t>
      </w:r>
      <w:r w:rsidRPr="006A6EDC">
        <w:rPr>
          <w:rFonts w:ascii="Arial" w:hAnsi="Arial" w:cs="Arial"/>
          <w:szCs w:val="24"/>
          <w:lang w:bidi="ar-SA"/>
        </w:rPr>
        <w:t>n o</w:t>
      </w:r>
      <w:r w:rsidRPr="006A6EDC">
        <w:rPr>
          <w:rFonts w:ascii="Arial" w:hAnsi="Arial" w:cs="Arial"/>
          <w:spacing w:val="-2"/>
          <w:szCs w:val="24"/>
          <w:lang w:bidi="ar-SA"/>
        </w:rPr>
        <w:t>u</w:t>
      </w:r>
      <w:r w:rsidRPr="006A6EDC">
        <w:rPr>
          <w:rFonts w:ascii="Arial" w:hAnsi="Arial" w:cs="Arial"/>
          <w:szCs w:val="24"/>
          <w:lang w:bidi="ar-SA"/>
        </w:rPr>
        <w:t>t</w:t>
      </w:r>
      <w:r w:rsidRPr="006A6EDC">
        <w:rPr>
          <w:rFonts w:ascii="Arial" w:hAnsi="Arial" w:cs="Arial"/>
          <w:spacing w:val="1"/>
          <w:szCs w:val="24"/>
          <w:lang w:bidi="ar-SA"/>
        </w:rPr>
        <w:t xml:space="preserve"> t</w:t>
      </w:r>
      <w:r w:rsidRPr="006A6EDC">
        <w:rPr>
          <w:rFonts w:ascii="Arial" w:hAnsi="Arial" w:cs="Arial"/>
          <w:szCs w:val="24"/>
          <w:lang w:bidi="ar-SA"/>
        </w:rPr>
        <w:t>o</w:t>
      </w:r>
      <w:r w:rsidRPr="006A6EDC">
        <w:rPr>
          <w:rFonts w:ascii="Arial" w:hAnsi="Arial" w:cs="Arial"/>
          <w:spacing w:val="-2"/>
          <w:szCs w:val="24"/>
          <w:lang w:bidi="ar-SA"/>
        </w:rPr>
        <w:t xml:space="preserve"> </w:t>
      </w:r>
      <w:r w:rsidRPr="006A6EDC">
        <w:rPr>
          <w:rFonts w:ascii="Arial" w:hAnsi="Arial" w:cs="Arial"/>
          <w:szCs w:val="24"/>
          <w:lang w:bidi="ar-SA"/>
        </w:rPr>
        <w:t xml:space="preserve">be </w:t>
      </w:r>
      <w:r w:rsidRPr="006A6EDC">
        <w:rPr>
          <w:rFonts w:ascii="Arial" w:hAnsi="Arial" w:cs="Arial"/>
          <w:spacing w:val="1"/>
          <w:szCs w:val="24"/>
          <w:lang w:bidi="ar-SA"/>
        </w:rPr>
        <w:t>l</w:t>
      </w:r>
      <w:r w:rsidRPr="006A6EDC">
        <w:rPr>
          <w:rFonts w:ascii="Arial" w:hAnsi="Arial" w:cs="Arial"/>
          <w:spacing w:val="-2"/>
          <w:szCs w:val="24"/>
          <w:lang w:bidi="ar-SA"/>
        </w:rPr>
        <w:t>e</w:t>
      </w:r>
      <w:r w:rsidRPr="006A6EDC">
        <w:rPr>
          <w:rFonts w:ascii="Arial" w:hAnsi="Arial" w:cs="Arial"/>
          <w:szCs w:val="24"/>
          <w:lang w:bidi="ar-SA"/>
        </w:rPr>
        <w:t>ss</w:t>
      </w:r>
      <w:r w:rsidRPr="006A6EDC">
        <w:rPr>
          <w:rFonts w:ascii="Arial" w:hAnsi="Arial" w:cs="Arial"/>
          <w:spacing w:val="1"/>
          <w:szCs w:val="24"/>
          <w:lang w:bidi="ar-SA"/>
        </w:rPr>
        <w:t xml:space="preserve"> </w:t>
      </w:r>
      <w:r w:rsidRPr="006A6EDC">
        <w:rPr>
          <w:rFonts w:ascii="Arial" w:hAnsi="Arial" w:cs="Arial"/>
          <w:szCs w:val="24"/>
          <w:lang w:bidi="ar-SA"/>
        </w:rPr>
        <w:t>s</w:t>
      </w:r>
      <w:r w:rsidRPr="006A6EDC">
        <w:rPr>
          <w:rFonts w:ascii="Arial" w:hAnsi="Arial" w:cs="Arial"/>
          <w:spacing w:val="1"/>
          <w:szCs w:val="24"/>
          <w:lang w:bidi="ar-SA"/>
        </w:rPr>
        <w:t>e</w:t>
      </w:r>
      <w:r w:rsidRPr="006A6EDC">
        <w:rPr>
          <w:rFonts w:ascii="Arial" w:hAnsi="Arial" w:cs="Arial"/>
          <w:spacing w:val="-2"/>
          <w:szCs w:val="24"/>
          <w:lang w:bidi="ar-SA"/>
        </w:rPr>
        <w:t>v</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zCs w:val="24"/>
          <w:lang w:bidi="ar-SA"/>
        </w:rPr>
        <w:t xml:space="preserve">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a</w:t>
      </w:r>
      <w:r w:rsidRPr="006A6EDC">
        <w:rPr>
          <w:rFonts w:ascii="Arial" w:hAnsi="Arial" w:cs="Arial"/>
          <w:szCs w:val="24"/>
          <w:lang w:bidi="ar-SA"/>
        </w:rPr>
        <w:t xml:space="preserve">n </w:t>
      </w:r>
      <w:r w:rsidRPr="006A6EDC">
        <w:rPr>
          <w:rFonts w:ascii="Arial" w:hAnsi="Arial" w:cs="Arial"/>
          <w:spacing w:val="1"/>
          <w:szCs w:val="24"/>
          <w:lang w:bidi="ar-SA"/>
        </w:rPr>
        <w:t>i</w:t>
      </w:r>
      <w:r w:rsidRPr="006A6EDC">
        <w:rPr>
          <w:rFonts w:ascii="Arial" w:hAnsi="Arial" w:cs="Arial"/>
          <w:spacing w:val="-2"/>
          <w:szCs w:val="24"/>
          <w:lang w:bidi="ar-SA"/>
        </w:rPr>
        <w:t>n</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2"/>
          <w:szCs w:val="24"/>
          <w:lang w:bidi="ar-SA"/>
        </w:rPr>
        <w:t>a</w:t>
      </w:r>
      <w:r w:rsidRPr="006A6EDC">
        <w:rPr>
          <w:rFonts w:ascii="Arial" w:hAnsi="Arial" w:cs="Arial"/>
          <w:spacing w:val="1"/>
          <w:szCs w:val="24"/>
          <w:lang w:bidi="ar-SA"/>
        </w:rPr>
        <w:t>ll</w:t>
      </w:r>
      <w:r w:rsidRPr="006A6EDC">
        <w:rPr>
          <w:rFonts w:ascii="Arial" w:hAnsi="Arial" w:cs="Arial"/>
          <w:szCs w:val="24"/>
          <w:lang w:bidi="ar-SA"/>
        </w:rPr>
        <w:t>y</w:t>
      </w:r>
      <w:r w:rsidRPr="006A6EDC">
        <w:rPr>
          <w:rFonts w:ascii="Arial" w:hAnsi="Arial" w:cs="Arial"/>
          <w:spacing w:val="-2"/>
          <w:szCs w:val="24"/>
          <w:lang w:bidi="ar-SA"/>
        </w:rPr>
        <w:t xml:space="preserve"> </w:t>
      </w:r>
      <w:r w:rsidRPr="006A6EDC">
        <w:rPr>
          <w:rFonts w:ascii="Arial" w:hAnsi="Arial" w:cs="Arial"/>
          <w:szCs w:val="24"/>
          <w:lang w:bidi="ar-SA"/>
        </w:rPr>
        <w:t>an</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c</w:t>
      </w:r>
      <w:r w:rsidRPr="006A6EDC">
        <w:rPr>
          <w:rFonts w:ascii="Arial" w:hAnsi="Arial" w:cs="Arial"/>
          <w:spacing w:val="-1"/>
          <w:szCs w:val="24"/>
          <w:lang w:bidi="ar-SA"/>
        </w:rPr>
        <w:t>i</w:t>
      </w:r>
      <w:r w:rsidRPr="006A6EDC">
        <w:rPr>
          <w:rFonts w:ascii="Arial" w:hAnsi="Arial" w:cs="Arial"/>
          <w:szCs w:val="24"/>
          <w:lang w:bidi="ar-SA"/>
        </w:rPr>
        <w:t>pa</w:t>
      </w:r>
      <w:r w:rsidRPr="006A6EDC">
        <w:rPr>
          <w:rFonts w:ascii="Arial" w:hAnsi="Arial" w:cs="Arial"/>
          <w:spacing w:val="-1"/>
          <w:szCs w:val="24"/>
          <w:lang w:bidi="ar-SA"/>
        </w:rPr>
        <w:t>t</w:t>
      </w:r>
      <w:r w:rsidRPr="006A6EDC">
        <w:rPr>
          <w:rFonts w:ascii="Arial" w:hAnsi="Arial" w:cs="Arial"/>
          <w:szCs w:val="24"/>
          <w:lang w:bidi="ar-SA"/>
        </w:rPr>
        <w:t xml:space="preserve">ed,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 xml:space="preserve">e </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4"/>
          <w:szCs w:val="24"/>
          <w:lang w:bidi="ar-SA"/>
        </w:rPr>
        <w:t>m</w:t>
      </w:r>
      <w:r w:rsidRPr="006A6EDC">
        <w:rPr>
          <w:rFonts w:ascii="Arial" w:hAnsi="Arial" w:cs="Arial"/>
          <w:spacing w:val="9"/>
          <w:szCs w:val="24"/>
          <w:lang w:bidi="ar-SA"/>
        </w:rPr>
        <w:t>e</w:t>
      </w:r>
      <w:r w:rsidRPr="006A6EDC">
        <w:rPr>
          <w:rFonts w:ascii="Arial" w:hAnsi="Arial" w:cs="Arial"/>
          <w:szCs w:val="24"/>
          <w:lang w:bidi="ar-SA"/>
        </w:rPr>
        <w:t>- pha</w:t>
      </w:r>
      <w:r w:rsidRPr="006A6EDC">
        <w:rPr>
          <w:rFonts w:ascii="Arial" w:hAnsi="Arial" w:cs="Arial"/>
          <w:spacing w:val="1"/>
          <w:szCs w:val="24"/>
          <w:lang w:bidi="ar-SA"/>
        </w:rPr>
        <w:t>s</w:t>
      </w:r>
      <w:r w:rsidRPr="006A6EDC">
        <w:rPr>
          <w:rFonts w:ascii="Arial" w:hAnsi="Arial" w:cs="Arial"/>
          <w:szCs w:val="24"/>
          <w:lang w:bidi="ar-SA"/>
        </w:rPr>
        <w:t>ed</w:t>
      </w:r>
      <w:r w:rsidRPr="006A6EDC">
        <w:rPr>
          <w:rFonts w:ascii="Arial" w:hAnsi="Arial" w:cs="Arial"/>
          <w:spacing w:val="22"/>
          <w:szCs w:val="24"/>
          <w:lang w:bidi="ar-SA"/>
        </w:rPr>
        <w:t xml:space="preserve"> </w:t>
      </w:r>
      <w:r w:rsidRPr="006A6EDC">
        <w:rPr>
          <w:rFonts w:ascii="Arial" w:hAnsi="Arial" w:cs="Arial"/>
          <w:spacing w:val="-2"/>
          <w:szCs w:val="24"/>
          <w:lang w:bidi="ar-SA"/>
        </w:rPr>
        <w:t>a</w:t>
      </w:r>
      <w:r w:rsidRPr="006A6EDC">
        <w:rPr>
          <w:rFonts w:ascii="Arial" w:hAnsi="Arial" w:cs="Arial"/>
          <w:szCs w:val="24"/>
          <w:lang w:bidi="ar-SA"/>
        </w:rPr>
        <w:t>c</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2"/>
          <w:szCs w:val="24"/>
          <w:lang w:bidi="ar-SA"/>
        </w:rPr>
        <w:t>v</w:t>
      </w:r>
      <w:r w:rsidRPr="006A6EDC">
        <w:rPr>
          <w:rFonts w:ascii="Arial" w:hAnsi="Arial" w:cs="Arial"/>
          <w:szCs w:val="24"/>
          <w:lang w:bidi="ar-SA"/>
        </w:rPr>
        <w:t>a</w:t>
      </w:r>
      <w:r w:rsidRPr="006A6EDC">
        <w:rPr>
          <w:rFonts w:ascii="Arial" w:hAnsi="Arial" w:cs="Arial"/>
          <w:spacing w:val="1"/>
          <w:szCs w:val="24"/>
          <w:lang w:bidi="ar-SA"/>
        </w:rPr>
        <w:t>ti</w:t>
      </w:r>
      <w:r w:rsidRPr="006A6EDC">
        <w:rPr>
          <w:rFonts w:ascii="Arial" w:hAnsi="Arial" w:cs="Arial"/>
          <w:spacing w:val="-2"/>
          <w:szCs w:val="24"/>
          <w:lang w:bidi="ar-SA"/>
        </w:rPr>
        <w:t>o</w:t>
      </w:r>
      <w:r w:rsidRPr="006A6EDC">
        <w:rPr>
          <w:rFonts w:ascii="Arial" w:hAnsi="Arial" w:cs="Arial"/>
          <w:szCs w:val="24"/>
          <w:lang w:bidi="ar-SA"/>
        </w:rPr>
        <w:t>n</w:t>
      </w:r>
      <w:r w:rsidRPr="006A6EDC">
        <w:rPr>
          <w:rFonts w:ascii="Arial" w:hAnsi="Arial" w:cs="Arial"/>
          <w:spacing w:val="19"/>
          <w:szCs w:val="24"/>
          <w:lang w:bidi="ar-SA"/>
        </w:rPr>
        <w:t xml:space="preserve"> </w:t>
      </w:r>
      <w:r w:rsidRPr="006A6EDC">
        <w:rPr>
          <w:rFonts w:ascii="Arial" w:hAnsi="Arial" w:cs="Arial"/>
          <w:spacing w:val="-4"/>
          <w:szCs w:val="24"/>
          <w:lang w:bidi="ar-SA"/>
        </w:rPr>
        <w:t>m</w:t>
      </w:r>
      <w:r w:rsidRPr="006A6EDC">
        <w:rPr>
          <w:rFonts w:ascii="Arial" w:hAnsi="Arial" w:cs="Arial"/>
          <w:spacing w:val="3"/>
          <w:szCs w:val="24"/>
          <w:lang w:bidi="ar-SA"/>
        </w:rPr>
        <w:t>a</w:t>
      </w:r>
      <w:r w:rsidRPr="006A6EDC">
        <w:rPr>
          <w:rFonts w:ascii="Arial" w:hAnsi="Arial" w:cs="Arial"/>
          <w:szCs w:val="24"/>
          <w:lang w:bidi="ar-SA"/>
        </w:rPr>
        <w:t>y</w:t>
      </w:r>
      <w:r w:rsidRPr="006A6EDC">
        <w:rPr>
          <w:rFonts w:ascii="Arial" w:hAnsi="Arial" w:cs="Arial"/>
          <w:spacing w:val="19"/>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pacing w:val="-4"/>
          <w:szCs w:val="24"/>
          <w:lang w:bidi="ar-SA"/>
        </w:rPr>
        <w:t>m</w:t>
      </w:r>
      <w:r w:rsidRPr="006A6EDC">
        <w:rPr>
          <w:rFonts w:ascii="Arial" w:hAnsi="Arial" w:cs="Arial"/>
          <w:spacing w:val="1"/>
          <w:szCs w:val="24"/>
          <w:lang w:bidi="ar-SA"/>
        </w:rPr>
        <w:t>i</w:t>
      </w:r>
      <w:r w:rsidRPr="006A6EDC">
        <w:rPr>
          <w:rFonts w:ascii="Arial" w:hAnsi="Arial" w:cs="Arial"/>
          <w:szCs w:val="24"/>
          <w:lang w:bidi="ar-SA"/>
        </w:rPr>
        <w:t>na</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22"/>
          <w:szCs w:val="24"/>
          <w:lang w:bidi="ar-SA"/>
        </w:rPr>
        <w:t xml:space="preserve"> </w:t>
      </w:r>
      <w:r w:rsidRPr="006A6EDC">
        <w:rPr>
          <w:rFonts w:ascii="Arial" w:hAnsi="Arial" w:cs="Arial"/>
          <w:szCs w:val="24"/>
          <w:lang w:bidi="ar-SA"/>
        </w:rPr>
        <w:t>d</w:t>
      </w:r>
      <w:r w:rsidRPr="006A6EDC">
        <w:rPr>
          <w:rFonts w:ascii="Arial" w:hAnsi="Arial" w:cs="Arial"/>
          <w:spacing w:val="-2"/>
          <w:szCs w:val="24"/>
          <w:lang w:bidi="ar-SA"/>
        </w:rPr>
        <w:t>u</w:t>
      </w:r>
      <w:r w:rsidRPr="006A6EDC">
        <w:rPr>
          <w:rFonts w:ascii="Arial" w:hAnsi="Arial" w:cs="Arial"/>
          <w:spacing w:val="1"/>
          <w:szCs w:val="24"/>
          <w:lang w:bidi="ar-SA"/>
        </w:rPr>
        <w:t>r</w:t>
      </w:r>
      <w:r w:rsidRPr="006A6EDC">
        <w:rPr>
          <w:rFonts w:ascii="Arial" w:hAnsi="Arial" w:cs="Arial"/>
          <w:spacing w:val="-1"/>
          <w:szCs w:val="24"/>
          <w:lang w:bidi="ar-SA"/>
        </w:rPr>
        <w:t>i</w:t>
      </w:r>
      <w:r w:rsidRPr="006A6EDC">
        <w:rPr>
          <w:rFonts w:ascii="Arial" w:hAnsi="Arial" w:cs="Arial"/>
          <w:szCs w:val="24"/>
          <w:lang w:bidi="ar-SA"/>
        </w:rPr>
        <w:t>ng</w:t>
      </w:r>
      <w:r w:rsidRPr="006A6EDC">
        <w:rPr>
          <w:rFonts w:ascii="Arial" w:hAnsi="Arial" w:cs="Arial"/>
          <w:spacing w:val="19"/>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20"/>
          <w:szCs w:val="24"/>
          <w:lang w:bidi="ar-SA"/>
        </w:rPr>
        <w:t xml:space="preserve"> </w:t>
      </w:r>
      <w:r w:rsidRPr="006A6EDC">
        <w:rPr>
          <w:rFonts w:ascii="Arial" w:hAnsi="Arial" w:cs="Arial"/>
          <w:szCs w:val="24"/>
          <w:lang w:bidi="ar-SA"/>
        </w:rPr>
        <w:t>pha</w:t>
      </w:r>
      <w:r w:rsidRPr="006A6EDC">
        <w:rPr>
          <w:rFonts w:ascii="Arial" w:hAnsi="Arial" w:cs="Arial"/>
          <w:spacing w:val="1"/>
          <w:szCs w:val="24"/>
          <w:lang w:bidi="ar-SA"/>
        </w:rPr>
        <w:t>s</w:t>
      </w:r>
      <w:r w:rsidRPr="006A6EDC">
        <w:rPr>
          <w:rFonts w:ascii="Arial" w:hAnsi="Arial" w:cs="Arial"/>
          <w:szCs w:val="24"/>
          <w:lang w:bidi="ar-SA"/>
        </w:rPr>
        <w:t>e</w:t>
      </w:r>
      <w:r w:rsidRPr="006A6EDC">
        <w:rPr>
          <w:rFonts w:ascii="Arial" w:hAnsi="Arial" w:cs="Arial"/>
          <w:spacing w:val="20"/>
          <w:szCs w:val="24"/>
          <w:lang w:bidi="ar-SA"/>
        </w:rPr>
        <w:t xml:space="preserve"> </w:t>
      </w:r>
      <w:r w:rsidRPr="006A6EDC">
        <w:rPr>
          <w:rFonts w:ascii="Arial" w:hAnsi="Arial" w:cs="Arial"/>
          <w:szCs w:val="24"/>
          <w:lang w:bidi="ar-SA"/>
        </w:rPr>
        <w:t>and</w:t>
      </w:r>
      <w:r w:rsidRPr="006A6EDC">
        <w:rPr>
          <w:rFonts w:ascii="Arial" w:hAnsi="Arial" w:cs="Arial"/>
          <w:spacing w:val="22"/>
          <w:szCs w:val="24"/>
          <w:lang w:bidi="ar-SA"/>
        </w:rPr>
        <w:t xml:space="preserve"> </w:t>
      </w:r>
      <w:r w:rsidRPr="006A6EDC">
        <w:rPr>
          <w:rFonts w:ascii="Arial" w:hAnsi="Arial" w:cs="Arial"/>
          <w:szCs w:val="24"/>
          <w:lang w:bidi="ar-SA"/>
        </w:rPr>
        <w:t>a</w:t>
      </w:r>
      <w:r w:rsidRPr="006A6EDC">
        <w:rPr>
          <w:rFonts w:ascii="Arial" w:hAnsi="Arial" w:cs="Arial"/>
          <w:spacing w:val="20"/>
          <w:szCs w:val="24"/>
          <w:lang w:bidi="ar-SA"/>
        </w:rPr>
        <w:t xml:space="preserve"> </w:t>
      </w:r>
      <w:r w:rsidRPr="006A6EDC">
        <w:rPr>
          <w:rFonts w:ascii="Arial" w:hAnsi="Arial" w:cs="Arial"/>
          <w:spacing w:val="1"/>
          <w:szCs w:val="24"/>
          <w:lang w:bidi="ar-SA"/>
        </w:rPr>
        <w:t>r</w:t>
      </w:r>
      <w:r w:rsidRPr="006A6EDC">
        <w:rPr>
          <w:rFonts w:ascii="Arial" w:hAnsi="Arial" w:cs="Arial"/>
          <w:spacing w:val="-2"/>
          <w:szCs w:val="24"/>
          <w:lang w:bidi="ar-SA"/>
        </w:rPr>
        <w:t>e</w:t>
      </w:r>
      <w:r w:rsidRPr="006A6EDC">
        <w:rPr>
          <w:rFonts w:ascii="Arial" w:hAnsi="Arial" w:cs="Arial"/>
          <w:spacing w:val="1"/>
          <w:szCs w:val="24"/>
          <w:lang w:bidi="ar-SA"/>
        </w:rPr>
        <w:t>t</w:t>
      </w:r>
      <w:r w:rsidRPr="006A6EDC">
        <w:rPr>
          <w:rFonts w:ascii="Arial" w:hAnsi="Arial" w:cs="Arial"/>
          <w:szCs w:val="24"/>
          <w:lang w:bidi="ar-SA"/>
        </w:rPr>
        <w:t>u</w:t>
      </w:r>
      <w:r w:rsidRPr="006A6EDC">
        <w:rPr>
          <w:rFonts w:ascii="Arial" w:hAnsi="Arial" w:cs="Arial"/>
          <w:spacing w:val="1"/>
          <w:szCs w:val="24"/>
          <w:lang w:bidi="ar-SA"/>
        </w:rPr>
        <w:t>r</w:t>
      </w:r>
      <w:r w:rsidRPr="006A6EDC">
        <w:rPr>
          <w:rFonts w:ascii="Arial" w:hAnsi="Arial" w:cs="Arial"/>
          <w:szCs w:val="24"/>
          <w:lang w:bidi="ar-SA"/>
        </w:rPr>
        <w:t>n</w:t>
      </w:r>
      <w:r w:rsidRPr="006A6EDC">
        <w:rPr>
          <w:rFonts w:ascii="Arial" w:hAnsi="Arial" w:cs="Arial"/>
          <w:spacing w:val="19"/>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o</w:t>
      </w:r>
      <w:r w:rsidRPr="006A6EDC">
        <w:rPr>
          <w:rFonts w:ascii="Arial" w:hAnsi="Arial" w:cs="Arial"/>
          <w:spacing w:val="22"/>
          <w:szCs w:val="24"/>
          <w:lang w:bidi="ar-SA"/>
        </w:rPr>
        <w:t xml:space="preserve"> </w:t>
      </w:r>
      <w:r w:rsidRPr="006A6EDC">
        <w:rPr>
          <w:rFonts w:ascii="Arial" w:hAnsi="Arial" w:cs="Arial"/>
          <w:spacing w:val="-2"/>
          <w:szCs w:val="24"/>
          <w:lang w:bidi="ar-SA"/>
        </w:rPr>
        <w:t>n</w:t>
      </w:r>
      <w:r w:rsidRPr="006A6EDC">
        <w:rPr>
          <w:rFonts w:ascii="Arial" w:hAnsi="Arial" w:cs="Arial"/>
          <w:szCs w:val="24"/>
          <w:lang w:bidi="ar-SA"/>
        </w:rPr>
        <w:t>o</w:t>
      </w:r>
      <w:r w:rsidRPr="006A6EDC">
        <w:rPr>
          <w:rFonts w:ascii="Arial" w:hAnsi="Arial" w:cs="Arial"/>
          <w:spacing w:val="-2"/>
          <w:szCs w:val="24"/>
          <w:lang w:bidi="ar-SA"/>
        </w:rPr>
        <w:t>r</w:t>
      </w:r>
      <w:r w:rsidRPr="006A6EDC">
        <w:rPr>
          <w:rFonts w:ascii="Arial" w:hAnsi="Arial" w:cs="Arial"/>
          <w:spacing w:val="-4"/>
          <w:szCs w:val="24"/>
          <w:lang w:bidi="ar-SA"/>
        </w:rPr>
        <w:t>m</w:t>
      </w:r>
      <w:r w:rsidRPr="006A6EDC">
        <w:rPr>
          <w:rFonts w:ascii="Arial" w:hAnsi="Arial" w:cs="Arial"/>
          <w:szCs w:val="24"/>
          <w:lang w:bidi="ar-SA"/>
        </w:rPr>
        <w:t>al</w:t>
      </w:r>
      <w:r w:rsidRPr="006A6EDC">
        <w:rPr>
          <w:rFonts w:ascii="Arial" w:hAnsi="Arial" w:cs="Arial"/>
          <w:spacing w:val="30"/>
          <w:szCs w:val="24"/>
          <w:lang w:bidi="ar-SA"/>
        </w:rPr>
        <w:t xml:space="preserve"> </w:t>
      </w:r>
      <w:r w:rsidRPr="006A6EDC">
        <w:rPr>
          <w:rFonts w:ascii="Arial" w:hAnsi="Arial" w:cs="Arial"/>
          <w:szCs w:val="24"/>
          <w:lang w:bidi="ar-SA"/>
        </w:rPr>
        <w:t>ope</w:t>
      </w:r>
      <w:r w:rsidRPr="006A6EDC">
        <w:rPr>
          <w:rFonts w:ascii="Arial" w:hAnsi="Arial" w:cs="Arial"/>
          <w:spacing w:val="1"/>
          <w:szCs w:val="24"/>
          <w:lang w:bidi="ar-SA"/>
        </w:rPr>
        <w:t>r</w:t>
      </w:r>
      <w:r w:rsidRPr="006A6EDC">
        <w:rPr>
          <w:rFonts w:ascii="Arial" w:hAnsi="Arial" w:cs="Arial"/>
          <w:spacing w:val="-2"/>
          <w:szCs w:val="24"/>
          <w:lang w:bidi="ar-SA"/>
        </w:rPr>
        <w:t>a</w:t>
      </w:r>
      <w:r w:rsidRPr="006A6EDC">
        <w:rPr>
          <w:rFonts w:ascii="Arial" w:hAnsi="Arial" w:cs="Arial"/>
          <w:spacing w:val="1"/>
          <w:szCs w:val="24"/>
          <w:lang w:bidi="ar-SA"/>
        </w:rPr>
        <w:t>ti</w:t>
      </w:r>
      <w:r w:rsidRPr="006A6EDC">
        <w:rPr>
          <w:rFonts w:ascii="Arial" w:hAnsi="Arial" w:cs="Arial"/>
          <w:szCs w:val="24"/>
          <w:lang w:bidi="ar-SA"/>
        </w:rPr>
        <w:t>o</w:t>
      </w:r>
      <w:r w:rsidRPr="006A6EDC">
        <w:rPr>
          <w:rFonts w:ascii="Arial" w:hAnsi="Arial" w:cs="Arial"/>
          <w:spacing w:val="-2"/>
          <w:szCs w:val="24"/>
          <w:lang w:bidi="ar-SA"/>
        </w:rPr>
        <w:t>n</w:t>
      </w:r>
      <w:r w:rsidRPr="006A6EDC">
        <w:rPr>
          <w:rFonts w:ascii="Arial" w:hAnsi="Arial" w:cs="Arial"/>
          <w:szCs w:val="24"/>
          <w:lang w:bidi="ar-SA"/>
        </w:rPr>
        <w:t>s</w:t>
      </w:r>
      <w:r w:rsidRPr="006A6EDC">
        <w:rPr>
          <w:rFonts w:ascii="Arial" w:hAnsi="Arial" w:cs="Arial"/>
          <w:spacing w:val="22"/>
          <w:szCs w:val="24"/>
          <w:lang w:bidi="ar-SA"/>
        </w:rPr>
        <w:t xml:space="preserve"> </w:t>
      </w:r>
      <w:r w:rsidRPr="006A6EDC">
        <w:rPr>
          <w:rFonts w:ascii="Arial" w:hAnsi="Arial" w:cs="Arial"/>
          <w:spacing w:val="-1"/>
          <w:szCs w:val="24"/>
          <w:lang w:bidi="ar-SA"/>
        </w:rPr>
        <w:t>wi</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20"/>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a</w:t>
      </w:r>
      <w:r w:rsidRPr="006A6EDC">
        <w:rPr>
          <w:rFonts w:ascii="Arial" w:hAnsi="Arial" w:cs="Arial"/>
          <w:spacing w:val="-2"/>
          <w:szCs w:val="24"/>
          <w:lang w:bidi="ar-SA"/>
        </w:rPr>
        <w:t>k</w:t>
      </w:r>
      <w:r w:rsidRPr="006A6EDC">
        <w:rPr>
          <w:rFonts w:ascii="Arial" w:hAnsi="Arial" w:cs="Arial"/>
          <w:szCs w:val="24"/>
          <w:lang w:bidi="ar-SA"/>
        </w:rPr>
        <w:t>e p</w:t>
      </w:r>
      <w:r w:rsidRPr="006A6EDC">
        <w:rPr>
          <w:rFonts w:ascii="Arial" w:hAnsi="Arial" w:cs="Arial"/>
          <w:spacing w:val="1"/>
          <w:szCs w:val="24"/>
          <w:lang w:bidi="ar-SA"/>
        </w:rPr>
        <w:t>l</w:t>
      </w:r>
      <w:r w:rsidRPr="006A6EDC">
        <w:rPr>
          <w:rFonts w:ascii="Arial" w:hAnsi="Arial" w:cs="Arial"/>
          <w:szCs w:val="24"/>
          <w:lang w:bidi="ar-SA"/>
        </w:rPr>
        <w:t>a</w:t>
      </w:r>
      <w:r w:rsidRPr="006A6EDC">
        <w:rPr>
          <w:rFonts w:ascii="Arial" w:hAnsi="Arial" w:cs="Arial"/>
          <w:spacing w:val="-2"/>
          <w:szCs w:val="24"/>
          <w:lang w:bidi="ar-SA"/>
        </w:rPr>
        <w:t>c</w:t>
      </w:r>
      <w:r w:rsidRPr="006A6EDC">
        <w:rPr>
          <w:rFonts w:ascii="Arial" w:hAnsi="Arial" w:cs="Arial"/>
          <w:szCs w:val="24"/>
          <w:lang w:bidi="ar-SA"/>
        </w:rPr>
        <w:t>e.</w:t>
      </w:r>
    </w:p>
    <w:p w:rsidR="00036268" w:rsidRPr="006A6EDC" w:rsidRDefault="00036268" w:rsidP="007B6F85">
      <w:pPr>
        <w:autoSpaceDE w:val="0"/>
        <w:autoSpaceDN w:val="0"/>
        <w:adjustRightInd w:val="0"/>
        <w:spacing w:after="0" w:line="276" w:lineRule="auto"/>
        <w:ind w:right="-20"/>
        <w:jc w:val="both"/>
        <w:rPr>
          <w:rFonts w:ascii="Arial" w:hAnsi="Arial" w:cs="Arial"/>
          <w:b/>
          <w:bCs/>
          <w:spacing w:val="2"/>
          <w:szCs w:val="24"/>
          <w:lang w:bidi="ar-SA"/>
        </w:rPr>
      </w:pPr>
    </w:p>
    <w:p w:rsidR="008D69F9" w:rsidRPr="006A6EDC" w:rsidRDefault="008D69F9" w:rsidP="007B6F85">
      <w:pPr>
        <w:autoSpaceDE w:val="0"/>
        <w:autoSpaceDN w:val="0"/>
        <w:adjustRightInd w:val="0"/>
        <w:spacing w:after="0" w:line="276" w:lineRule="auto"/>
        <w:ind w:right="-20"/>
        <w:jc w:val="both"/>
        <w:rPr>
          <w:rFonts w:ascii="Arial" w:hAnsi="Arial" w:cs="Arial"/>
          <w:szCs w:val="24"/>
          <w:lang w:bidi="ar-SA"/>
        </w:rPr>
      </w:pPr>
      <w:r w:rsidRPr="006A6EDC">
        <w:rPr>
          <w:rFonts w:ascii="Arial" w:hAnsi="Arial" w:cs="Arial"/>
          <w:b/>
          <w:bCs/>
          <w:spacing w:val="2"/>
          <w:szCs w:val="24"/>
          <w:lang w:bidi="ar-SA"/>
        </w:rPr>
        <w:t>P</w:t>
      </w:r>
      <w:r w:rsidRPr="006A6EDC">
        <w:rPr>
          <w:rFonts w:ascii="Arial" w:hAnsi="Arial" w:cs="Arial"/>
          <w:b/>
          <w:bCs/>
          <w:szCs w:val="24"/>
          <w:lang w:bidi="ar-SA"/>
        </w:rPr>
        <w:t>h</w:t>
      </w:r>
      <w:r w:rsidRPr="006A6EDC">
        <w:rPr>
          <w:rFonts w:ascii="Arial" w:hAnsi="Arial" w:cs="Arial"/>
          <w:b/>
          <w:bCs/>
          <w:spacing w:val="-3"/>
          <w:szCs w:val="24"/>
          <w:lang w:bidi="ar-SA"/>
        </w:rPr>
        <w:t>a</w:t>
      </w:r>
      <w:r w:rsidRPr="006A6EDC">
        <w:rPr>
          <w:rFonts w:ascii="Arial" w:hAnsi="Arial" w:cs="Arial"/>
          <w:b/>
          <w:bCs/>
          <w:szCs w:val="24"/>
          <w:lang w:bidi="ar-SA"/>
        </w:rPr>
        <w:t>se</w:t>
      </w:r>
      <w:r w:rsidRPr="006A6EDC">
        <w:rPr>
          <w:rFonts w:ascii="Arial" w:hAnsi="Arial" w:cs="Arial"/>
          <w:b/>
          <w:bCs/>
          <w:spacing w:val="1"/>
          <w:szCs w:val="24"/>
          <w:lang w:bidi="ar-SA"/>
        </w:rPr>
        <w:t xml:space="preserve"> </w:t>
      </w:r>
      <w:r w:rsidRPr="006A6EDC">
        <w:rPr>
          <w:rFonts w:ascii="Arial" w:hAnsi="Arial" w:cs="Arial"/>
          <w:b/>
          <w:bCs/>
          <w:spacing w:val="-2"/>
          <w:szCs w:val="24"/>
          <w:lang w:bidi="ar-SA"/>
        </w:rPr>
        <w:t>I</w:t>
      </w:r>
      <w:r w:rsidRPr="006A6EDC">
        <w:rPr>
          <w:rFonts w:ascii="Arial" w:hAnsi="Arial" w:cs="Arial"/>
          <w:b/>
          <w:bCs/>
          <w:szCs w:val="24"/>
          <w:lang w:bidi="ar-SA"/>
        </w:rPr>
        <w:t>I</w:t>
      </w:r>
      <w:r w:rsidRPr="006A6EDC">
        <w:rPr>
          <w:rFonts w:ascii="Arial" w:hAnsi="Arial" w:cs="Arial"/>
          <w:b/>
          <w:bCs/>
          <w:spacing w:val="1"/>
          <w:szCs w:val="24"/>
          <w:lang w:bidi="ar-SA"/>
        </w:rPr>
        <w:t xml:space="preserve"> </w:t>
      </w:r>
      <w:r w:rsidR="00217418" w:rsidRPr="006A6EDC">
        <w:rPr>
          <w:rFonts w:ascii="Arial" w:hAnsi="Arial" w:cs="Arial"/>
          <w:b/>
          <w:bCs/>
          <w:szCs w:val="24"/>
          <w:lang w:bidi="ar-SA"/>
        </w:rPr>
        <w:t>– Alternate</w:t>
      </w:r>
      <w:r w:rsidRPr="006A6EDC">
        <w:rPr>
          <w:rFonts w:ascii="Arial" w:hAnsi="Arial" w:cs="Arial"/>
          <w:b/>
          <w:bCs/>
          <w:spacing w:val="-2"/>
          <w:szCs w:val="24"/>
          <w:lang w:bidi="ar-SA"/>
        </w:rPr>
        <w:t xml:space="preserve"> </w:t>
      </w:r>
      <w:r w:rsidRPr="006A6EDC">
        <w:rPr>
          <w:rFonts w:ascii="Arial" w:hAnsi="Arial" w:cs="Arial"/>
          <w:b/>
          <w:bCs/>
          <w:spacing w:val="1"/>
          <w:szCs w:val="24"/>
          <w:lang w:bidi="ar-SA"/>
        </w:rPr>
        <w:t>O</w:t>
      </w:r>
      <w:r w:rsidRPr="006A6EDC">
        <w:rPr>
          <w:rFonts w:ascii="Arial" w:hAnsi="Arial" w:cs="Arial"/>
          <w:b/>
          <w:bCs/>
          <w:szCs w:val="24"/>
          <w:lang w:bidi="ar-SA"/>
        </w:rPr>
        <w:t>p</w:t>
      </w:r>
      <w:r w:rsidRPr="006A6EDC">
        <w:rPr>
          <w:rFonts w:ascii="Arial" w:hAnsi="Arial" w:cs="Arial"/>
          <w:b/>
          <w:bCs/>
          <w:spacing w:val="-2"/>
          <w:szCs w:val="24"/>
          <w:lang w:bidi="ar-SA"/>
        </w:rPr>
        <w:t>er</w:t>
      </w:r>
      <w:r w:rsidRPr="006A6EDC">
        <w:rPr>
          <w:rFonts w:ascii="Arial" w:hAnsi="Arial" w:cs="Arial"/>
          <w:b/>
          <w:bCs/>
          <w:szCs w:val="24"/>
          <w:lang w:bidi="ar-SA"/>
        </w:rPr>
        <w:t>a</w:t>
      </w:r>
      <w:r w:rsidRPr="006A6EDC">
        <w:rPr>
          <w:rFonts w:ascii="Arial" w:hAnsi="Arial" w:cs="Arial"/>
          <w:b/>
          <w:bCs/>
          <w:spacing w:val="1"/>
          <w:szCs w:val="24"/>
          <w:lang w:bidi="ar-SA"/>
        </w:rPr>
        <w:t>ti</w:t>
      </w:r>
      <w:r w:rsidRPr="006A6EDC">
        <w:rPr>
          <w:rFonts w:ascii="Arial" w:hAnsi="Arial" w:cs="Arial"/>
          <w:b/>
          <w:bCs/>
          <w:szCs w:val="24"/>
          <w:lang w:bidi="ar-SA"/>
        </w:rPr>
        <w:t>o</w:t>
      </w:r>
      <w:r w:rsidRPr="006A6EDC">
        <w:rPr>
          <w:rFonts w:ascii="Arial" w:hAnsi="Arial" w:cs="Arial"/>
          <w:b/>
          <w:bCs/>
          <w:spacing w:val="-3"/>
          <w:szCs w:val="24"/>
          <w:lang w:bidi="ar-SA"/>
        </w:rPr>
        <w:t>n</w:t>
      </w:r>
      <w:r w:rsidRPr="006A6EDC">
        <w:rPr>
          <w:rFonts w:ascii="Arial" w:hAnsi="Arial" w:cs="Arial"/>
          <w:b/>
          <w:bCs/>
          <w:szCs w:val="24"/>
          <w:lang w:bidi="ar-SA"/>
        </w:rPr>
        <w:t xml:space="preserve">s </w:t>
      </w:r>
    </w:p>
    <w:p w:rsidR="008D69F9" w:rsidRPr="006A6EDC" w:rsidRDefault="008D69F9" w:rsidP="007B6F85">
      <w:pPr>
        <w:autoSpaceDE w:val="0"/>
        <w:autoSpaceDN w:val="0"/>
        <w:adjustRightInd w:val="0"/>
        <w:spacing w:after="0" w:line="276" w:lineRule="auto"/>
        <w:ind w:right="61"/>
        <w:jc w:val="both"/>
        <w:rPr>
          <w:rFonts w:ascii="Arial" w:hAnsi="Arial" w:cs="Arial"/>
          <w:szCs w:val="24"/>
          <w:lang w:bidi="ar-SA"/>
        </w:rPr>
      </w:pPr>
      <w:r w:rsidRPr="006A6EDC">
        <w:rPr>
          <w:rFonts w:ascii="Arial" w:hAnsi="Arial" w:cs="Arial"/>
          <w:spacing w:val="-1"/>
          <w:szCs w:val="24"/>
          <w:lang w:bidi="ar-SA"/>
        </w:rPr>
        <w:t>D</w:t>
      </w:r>
      <w:r w:rsidRPr="006A6EDC">
        <w:rPr>
          <w:rFonts w:ascii="Arial" w:hAnsi="Arial" w:cs="Arial"/>
          <w:szCs w:val="24"/>
          <w:lang w:bidi="ar-SA"/>
        </w:rPr>
        <w:t>u</w:t>
      </w:r>
      <w:r w:rsidRPr="006A6EDC">
        <w:rPr>
          <w:rFonts w:ascii="Arial" w:hAnsi="Arial" w:cs="Arial"/>
          <w:spacing w:val="1"/>
          <w:szCs w:val="24"/>
          <w:lang w:bidi="ar-SA"/>
        </w:rPr>
        <w:t>ri</w:t>
      </w:r>
      <w:r w:rsidRPr="006A6EDC">
        <w:rPr>
          <w:rFonts w:ascii="Arial" w:hAnsi="Arial" w:cs="Arial"/>
          <w:szCs w:val="24"/>
          <w:lang w:bidi="ar-SA"/>
        </w:rPr>
        <w:t>ng</w:t>
      </w:r>
      <w:r w:rsidRPr="006A6EDC">
        <w:rPr>
          <w:rFonts w:ascii="Arial" w:hAnsi="Arial" w:cs="Arial"/>
          <w:spacing w:val="19"/>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22"/>
          <w:szCs w:val="24"/>
          <w:lang w:bidi="ar-SA"/>
        </w:rPr>
        <w:t xml:space="preserve"> </w:t>
      </w:r>
      <w:r w:rsidRPr="006A6EDC">
        <w:rPr>
          <w:rFonts w:ascii="Arial" w:hAnsi="Arial" w:cs="Arial"/>
          <w:szCs w:val="24"/>
          <w:lang w:bidi="ar-SA"/>
        </w:rPr>
        <w:t>p</w:t>
      </w:r>
      <w:r w:rsidRPr="006A6EDC">
        <w:rPr>
          <w:rFonts w:ascii="Arial" w:hAnsi="Arial" w:cs="Arial"/>
          <w:spacing w:val="-2"/>
          <w:szCs w:val="24"/>
          <w:lang w:bidi="ar-SA"/>
        </w:rPr>
        <w:t>h</w:t>
      </w:r>
      <w:r w:rsidRPr="006A6EDC">
        <w:rPr>
          <w:rFonts w:ascii="Arial" w:hAnsi="Arial" w:cs="Arial"/>
          <w:szCs w:val="24"/>
          <w:lang w:bidi="ar-SA"/>
        </w:rPr>
        <w:t>a</w:t>
      </w:r>
      <w:r w:rsidRPr="006A6EDC">
        <w:rPr>
          <w:rFonts w:ascii="Arial" w:hAnsi="Arial" w:cs="Arial"/>
          <w:spacing w:val="1"/>
          <w:szCs w:val="24"/>
          <w:lang w:bidi="ar-SA"/>
        </w:rPr>
        <w:t>s</w:t>
      </w:r>
      <w:r w:rsidRPr="006A6EDC">
        <w:rPr>
          <w:rFonts w:ascii="Arial" w:hAnsi="Arial" w:cs="Arial"/>
          <w:szCs w:val="24"/>
          <w:lang w:bidi="ar-SA"/>
        </w:rPr>
        <w:t>e,</w:t>
      </w:r>
      <w:r w:rsidRPr="006A6EDC">
        <w:rPr>
          <w:rFonts w:ascii="Arial" w:hAnsi="Arial" w:cs="Arial"/>
          <w:spacing w:val="22"/>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e</w:t>
      </w:r>
      <w:r w:rsidRPr="006A6EDC">
        <w:rPr>
          <w:rFonts w:ascii="Arial" w:hAnsi="Arial" w:cs="Arial"/>
          <w:spacing w:val="22"/>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r</w:t>
      </w:r>
      <w:r w:rsidRPr="006A6EDC">
        <w:rPr>
          <w:rFonts w:ascii="Arial" w:hAnsi="Arial" w:cs="Arial"/>
          <w:szCs w:val="24"/>
          <w:lang w:bidi="ar-SA"/>
        </w:rPr>
        <w:t>a</w:t>
      </w:r>
      <w:r w:rsidRPr="006A6EDC">
        <w:rPr>
          <w:rFonts w:ascii="Arial" w:hAnsi="Arial" w:cs="Arial"/>
          <w:spacing w:val="-2"/>
          <w:szCs w:val="24"/>
          <w:lang w:bidi="ar-SA"/>
        </w:rPr>
        <w:t>n</w:t>
      </w:r>
      <w:r w:rsidRPr="006A6EDC">
        <w:rPr>
          <w:rFonts w:ascii="Arial" w:hAnsi="Arial" w:cs="Arial"/>
          <w:szCs w:val="24"/>
          <w:lang w:bidi="ar-SA"/>
        </w:rPr>
        <w:t>s</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w:t>
      </w:r>
      <w:r w:rsidRPr="006A6EDC">
        <w:rPr>
          <w:rFonts w:ascii="Arial" w:hAnsi="Arial" w:cs="Arial"/>
          <w:spacing w:val="22"/>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o</w:t>
      </w:r>
      <w:r w:rsidRPr="006A6EDC">
        <w:rPr>
          <w:rFonts w:ascii="Arial" w:hAnsi="Arial" w:cs="Arial"/>
          <w:spacing w:val="19"/>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he</w:t>
      </w:r>
      <w:r w:rsidRPr="006A6EDC">
        <w:rPr>
          <w:rFonts w:ascii="Arial" w:hAnsi="Arial" w:cs="Arial"/>
          <w:spacing w:val="22"/>
          <w:szCs w:val="24"/>
          <w:lang w:bidi="ar-SA"/>
        </w:rPr>
        <w:t xml:space="preserve"> </w:t>
      </w:r>
      <w:r w:rsidRPr="006A6EDC">
        <w:rPr>
          <w:rFonts w:ascii="Arial" w:hAnsi="Arial" w:cs="Arial"/>
          <w:szCs w:val="24"/>
          <w:lang w:bidi="ar-SA"/>
        </w:rPr>
        <w:t>a</w:t>
      </w:r>
      <w:r w:rsidRPr="006A6EDC">
        <w:rPr>
          <w:rFonts w:ascii="Arial" w:hAnsi="Arial" w:cs="Arial"/>
          <w:spacing w:val="-1"/>
          <w:szCs w:val="24"/>
          <w:lang w:bidi="ar-SA"/>
        </w:rPr>
        <w:t>l</w:t>
      </w:r>
      <w:r w:rsidRPr="006A6EDC">
        <w:rPr>
          <w:rFonts w:ascii="Arial" w:hAnsi="Arial" w:cs="Arial"/>
          <w:spacing w:val="1"/>
          <w:szCs w:val="24"/>
          <w:lang w:bidi="ar-SA"/>
        </w:rPr>
        <w:t>t</w:t>
      </w:r>
      <w:r w:rsidRPr="006A6EDC">
        <w:rPr>
          <w:rFonts w:ascii="Arial" w:hAnsi="Arial" w:cs="Arial"/>
          <w:spacing w:val="-2"/>
          <w:szCs w:val="24"/>
          <w:lang w:bidi="ar-SA"/>
        </w:rPr>
        <w:t>e</w:t>
      </w:r>
      <w:r w:rsidRPr="006A6EDC">
        <w:rPr>
          <w:rFonts w:ascii="Arial" w:hAnsi="Arial" w:cs="Arial"/>
          <w:spacing w:val="1"/>
          <w:szCs w:val="24"/>
          <w:lang w:bidi="ar-SA"/>
        </w:rPr>
        <w:t>r</w:t>
      </w:r>
      <w:r w:rsidRPr="006A6EDC">
        <w:rPr>
          <w:rFonts w:ascii="Arial" w:hAnsi="Arial" w:cs="Arial"/>
          <w:szCs w:val="24"/>
          <w:lang w:bidi="ar-SA"/>
        </w:rPr>
        <w:t>n</w:t>
      </w:r>
      <w:r w:rsidRPr="006A6EDC">
        <w:rPr>
          <w:rFonts w:ascii="Arial" w:hAnsi="Arial" w:cs="Arial"/>
          <w:spacing w:val="-2"/>
          <w:szCs w:val="24"/>
          <w:lang w:bidi="ar-SA"/>
        </w:rPr>
        <w:t>a</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22"/>
          <w:szCs w:val="24"/>
          <w:lang w:bidi="ar-SA"/>
        </w:rPr>
        <w:t xml:space="preserve"> </w:t>
      </w:r>
      <w:r w:rsidRPr="006A6EDC">
        <w:rPr>
          <w:rFonts w:ascii="Arial" w:hAnsi="Arial" w:cs="Arial"/>
          <w:spacing w:val="1"/>
          <w:szCs w:val="24"/>
          <w:lang w:bidi="ar-SA"/>
        </w:rPr>
        <w:t>f</w:t>
      </w:r>
      <w:r w:rsidRPr="006A6EDC">
        <w:rPr>
          <w:rFonts w:ascii="Arial" w:hAnsi="Arial" w:cs="Arial"/>
          <w:spacing w:val="-2"/>
          <w:szCs w:val="24"/>
          <w:lang w:bidi="ar-SA"/>
        </w:rPr>
        <w:t>a</w:t>
      </w:r>
      <w:r w:rsidRPr="006A6EDC">
        <w:rPr>
          <w:rFonts w:ascii="Arial" w:hAnsi="Arial" w:cs="Arial"/>
          <w:szCs w:val="24"/>
          <w:lang w:bidi="ar-SA"/>
        </w:rPr>
        <w:t>c</w:t>
      </w:r>
      <w:r w:rsidRPr="006A6EDC">
        <w:rPr>
          <w:rFonts w:ascii="Arial" w:hAnsi="Arial" w:cs="Arial"/>
          <w:spacing w:val="-1"/>
          <w:szCs w:val="24"/>
          <w:lang w:bidi="ar-SA"/>
        </w:rPr>
        <w:t>i</w:t>
      </w:r>
      <w:r w:rsidRPr="006A6EDC">
        <w:rPr>
          <w:rFonts w:ascii="Arial" w:hAnsi="Arial" w:cs="Arial"/>
          <w:spacing w:val="1"/>
          <w:szCs w:val="24"/>
          <w:lang w:bidi="ar-SA"/>
        </w:rPr>
        <w:t>l</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zCs w:val="24"/>
          <w:lang w:bidi="ar-SA"/>
        </w:rPr>
        <w:t>y</w:t>
      </w:r>
      <w:r w:rsidRPr="006A6EDC">
        <w:rPr>
          <w:rFonts w:ascii="Arial" w:hAnsi="Arial" w:cs="Arial"/>
          <w:spacing w:val="19"/>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22"/>
          <w:szCs w:val="24"/>
          <w:lang w:bidi="ar-SA"/>
        </w:rPr>
        <w:t xml:space="preserve"> </w:t>
      </w:r>
      <w:r w:rsidRPr="006A6EDC">
        <w:rPr>
          <w:rFonts w:ascii="Arial" w:hAnsi="Arial" w:cs="Arial"/>
          <w:szCs w:val="24"/>
          <w:lang w:bidi="ar-SA"/>
        </w:rPr>
        <w:t>co</w:t>
      </w:r>
      <w:r w:rsidRPr="006A6EDC">
        <w:rPr>
          <w:rFonts w:ascii="Arial" w:hAnsi="Arial" w:cs="Arial"/>
          <w:spacing w:val="-3"/>
          <w:szCs w:val="24"/>
          <w:lang w:bidi="ar-SA"/>
        </w:rPr>
        <w:t>m</w:t>
      </w:r>
      <w:r w:rsidRPr="006A6EDC">
        <w:rPr>
          <w:rFonts w:ascii="Arial" w:hAnsi="Arial" w:cs="Arial"/>
          <w:szCs w:val="24"/>
          <w:lang w:bidi="ar-SA"/>
        </w:rPr>
        <w:t>p</w:t>
      </w:r>
      <w:r w:rsidRPr="006A6EDC">
        <w:rPr>
          <w:rFonts w:ascii="Arial" w:hAnsi="Arial" w:cs="Arial"/>
          <w:spacing w:val="1"/>
          <w:szCs w:val="24"/>
          <w:lang w:bidi="ar-SA"/>
        </w:rPr>
        <w:t>l</w:t>
      </w:r>
      <w:r w:rsidRPr="006A6EDC">
        <w:rPr>
          <w:rFonts w:ascii="Arial" w:hAnsi="Arial" w:cs="Arial"/>
          <w:szCs w:val="24"/>
          <w:lang w:bidi="ar-SA"/>
        </w:rPr>
        <w:t>e</w:t>
      </w:r>
      <w:r w:rsidRPr="006A6EDC">
        <w:rPr>
          <w:rFonts w:ascii="Arial" w:hAnsi="Arial" w:cs="Arial"/>
          <w:spacing w:val="1"/>
          <w:szCs w:val="24"/>
          <w:lang w:bidi="ar-SA"/>
        </w:rPr>
        <w:t>t</w:t>
      </w:r>
      <w:r w:rsidRPr="006A6EDC">
        <w:rPr>
          <w:rFonts w:ascii="Arial" w:hAnsi="Arial" w:cs="Arial"/>
          <w:szCs w:val="24"/>
          <w:lang w:bidi="ar-SA"/>
        </w:rPr>
        <w:t>e</w:t>
      </w:r>
      <w:r w:rsidRPr="006A6EDC">
        <w:rPr>
          <w:rFonts w:ascii="Arial" w:hAnsi="Arial" w:cs="Arial"/>
          <w:spacing w:val="22"/>
          <w:szCs w:val="24"/>
          <w:lang w:bidi="ar-SA"/>
        </w:rPr>
        <w:t xml:space="preserve"> </w:t>
      </w:r>
      <w:r w:rsidRPr="006A6EDC">
        <w:rPr>
          <w:rFonts w:ascii="Arial" w:hAnsi="Arial" w:cs="Arial"/>
          <w:szCs w:val="24"/>
          <w:lang w:bidi="ar-SA"/>
        </w:rPr>
        <w:t>and</w:t>
      </w:r>
      <w:r w:rsidRPr="006A6EDC">
        <w:rPr>
          <w:rFonts w:ascii="Arial" w:hAnsi="Arial" w:cs="Arial"/>
          <w:spacing w:val="22"/>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he</w:t>
      </w:r>
      <w:r w:rsidRPr="006A6EDC">
        <w:rPr>
          <w:rFonts w:ascii="Arial" w:hAnsi="Arial" w:cs="Arial"/>
          <w:spacing w:val="22"/>
          <w:szCs w:val="24"/>
          <w:lang w:bidi="ar-SA"/>
        </w:rPr>
        <w:t xml:space="preserve"> </w:t>
      </w:r>
      <w:r w:rsidRPr="006A6EDC">
        <w:rPr>
          <w:rFonts w:ascii="Arial" w:hAnsi="Arial" w:cs="Arial"/>
          <w:szCs w:val="24"/>
          <w:lang w:bidi="ar-SA"/>
        </w:rPr>
        <w:t>p</w:t>
      </w:r>
      <w:r w:rsidRPr="006A6EDC">
        <w:rPr>
          <w:rFonts w:ascii="Arial" w:hAnsi="Arial" w:cs="Arial"/>
          <w:spacing w:val="-2"/>
          <w:szCs w:val="24"/>
          <w:lang w:bidi="ar-SA"/>
        </w:rPr>
        <w:t>e</w:t>
      </w:r>
      <w:r w:rsidRPr="006A6EDC">
        <w:rPr>
          <w:rFonts w:ascii="Arial" w:hAnsi="Arial" w:cs="Arial"/>
          <w:spacing w:val="1"/>
          <w:szCs w:val="24"/>
          <w:lang w:bidi="ar-SA"/>
        </w:rPr>
        <w:t>r</w:t>
      </w:r>
      <w:r w:rsidRPr="006A6EDC">
        <w:rPr>
          <w:rFonts w:ascii="Arial" w:hAnsi="Arial" w:cs="Arial"/>
          <w:spacing w:val="-2"/>
          <w:szCs w:val="24"/>
          <w:lang w:bidi="ar-SA"/>
        </w:rPr>
        <w:t>f</w:t>
      </w:r>
      <w:r w:rsidRPr="006A6EDC">
        <w:rPr>
          <w:rFonts w:ascii="Arial" w:hAnsi="Arial" w:cs="Arial"/>
          <w:szCs w:val="24"/>
          <w:lang w:bidi="ar-SA"/>
        </w:rPr>
        <w:t>o</w:t>
      </w:r>
      <w:r w:rsidRPr="006A6EDC">
        <w:rPr>
          <w:rFonts w:ascii="Arial" w:hAnsi="Arial" w:cs="Arial"/>
          <w:spacing w:val="1"/>
          <w:szCs w:val="24"/>
          <w:lang w:bidi="ar-SA"/>
        </w:rPr>
        <w:t>r</w:t>
      </w:r>
      <w:r w:rsidRPr="006A6EDC">
        <w:rPr>
          <w:rFonts w:ascii="Arial" w:hAnsi="Arial" w:cs="Arial"/>
          <w:spacing w:val="-4"/>
          <w:szCs w:val="24"/>
          <w:lang w:bidi="ar-SA"/>
        </w:rPr>
        <w:t>m</w:t>
      </w:r>
      <w:r w:rsidRPr="006A6EDC">
        <w:rPr>
          <w:rFonts w:ascii="Arial" w:hAnsi="Arial" w:cs="Arial"/>
          <w:szCs w:val="24"/>
          <w:lang w:bidi="ar-SA"/>
        </w:rPr>
        <w:t>ance</w:t>
      </w:r>
      <w:r w:rsidRPr="006A6EDC">
        <w:rPr>
          <w:rFonts w:ascii="Arial" w:hAnsi="Arial" w:cs="Arial"/>
          <w:spacing w:val="22"/>
          <w:szCs w:val="24"/>
          <w:lang w:bidi="ar-SA"/>
        </w:rPr>
        <w:t xml:space="preserve"> </w:t>
      </w:r>
      <w:r w:rsidRPr="006A6EDC">
        <w:rPr>
          <w:rFonts w:ascii="Arial" w:hAnsi="Arial" w:cs="Arial"/>
          <w:szCs w:val="24"/>
          <w:lang w:bidi="ar-SA"/>
        </w:rPr>
        <w:t>of</w:t>
      </w:r>
      <w:r w:rsidRPr="006A6EDC">
        <w:rPr>
          <w:rFonts w:ascii="Arial" w:hAnsi="Arial" w:cs="Arial"/>
          <w:spacing w:val="22"/>
          <w:szCs w:val="24"/>
          <w:lang w:bidi="ar-SA"/>
        </w:rPr>
        <w:t xml:space="preserve"> </w:t>
      </w:r>
      <w:r w:rsidRPr="006A6EDC">
        <w:rPr>
          <w:rFonts w:ascii="Arial" w:hAnsi="Arial" w:cs="Arial"/>
          <w:spacing w:val="-4"/>
          <w:szCs w:val="24"/>
          <w:lang w:bidi="ar-SA"/>
        </w:rPr>
        <w:t>m</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1"/>
          <w:szCs w:val="24"/>
          <w:lang w:bidi="ar-SA"/>
        </w:rPr>
        <w:t>si</w:t>
      </w:r>
      <w:r w:rsidRPr="006A6EDC">
        <w:rPr>
          <w:rFonts w:ascii="Arial" w:hAnsi="Arial" w:cs="Arial"/>
          <w:szCs w:val="24"/>
          <w:lang w:bidi="ar-SA"/>
        </w:rPr>
        <w:t>o</w:t>
      </w:r>
      <w:r w:rsidR="002D673B" w:rsidRPr="006A6EDC">
        <w:rPr>
          <w:rFonts w:ascii="Arial" w:hAnsi="Arial" w:cs="Arial"/>
          <w:spacing w:val="10"/>
          <w:szCs w:val="24"/>
          <w:lang w:bidi="ar-SA"/>
        </w:rPr>
        <w:t xml:space="preserve">n - </w:t>
      </w:r>
      <w:r w:rsidRPr="006A6EDC">
        <w:rPr>
          <w:rFonts w:ascii="Arial" w:hAnsi="Arial" w:cs="Arial"/>
          <w:szCs w:val="24"/>
          <w:lang w:bidi="ar-SA"/>
        </w:rPr>
        <w:t>e</w:t>
      </w:r>
      <w:r w:rsidRPr="006A6EDC">
        <w:rPr>
          <w:rFonts w:ascii="Arial" w:hAnsi="Arial" w:cs="Arial"/>
          <w:spacing w:val="1"/>
          <w:szCs w:val="24"/>
          <w:lang w:bidi="ar-SA"/>
        </w:rPr>
        <w:t>s</w:t>
      </w:r>
      <w:r w:rsidRPr="006A6EDC">
        <w:rPr>
          <w:rFonts w:ascii="Arial" w:hAnsi="Arial" w:cs="Arial"/>
          <w:szCs w:val="24"/>
          <w:lang w:bidi="ar-SA"/>
        </w:rPr>
        <w:t>s</w:t>
      </w:r>
      <w:r w:rsidRPr="006A6EDC">
        <w:rPr>
          <w:rFonts w:ascii="Arial" w:hAnsi="Arial" w:cs="Arial"/>
          <w:spacing w:val="1"/>
          <w:szCs w:val="24"/>
          <w:lang w:bidi="ar-SA"/>
        </w:rPr>
        <w:t>e</w:t>
      </w:r>
      <w:r w:rsidRPr="006A6EDC">
        <w:rPr>
          <w:rFonts w:ascii="Arial" w:hAnsi="Arial" w:cs="Arial"/>
          <w:spacing w:val="-2"/>
          <w:szCs w:val="24"/>
          <w:lang w:bidi="ar-SA"/>
        </w:rPr>
        <w:t>n</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al</w:t>
      </w:r>
      <w:r w:rsidRPr="006A6EDC">
        <w:rPr>
          <w:rFonts w:ascii="Arial" w:hAnsi="Arial" w:cs="Arial"/>
          <w:spacing w:val="30"/>
          <w:szCs w:val="24"/>
          <w:lang w:bidi="ar-SA"/>
        </w:rPr>
        <w:t xml:space="preserve"> </w:t>
      </w:r>
      <w:r w:rsidRPr="006A6EDC">
        <w:rPr>
          <w:rFonts w:ascii="Arial" w:hAnsi="Arial" w:cs="Arial"/>
          <w:spacing w:val="1"/>
          <w:szCs w:val="24"/>
          <w:lang w:bidi="ar-SA"/>
        </w:rPr>
        <w:t>f</w:t>
      </w:r>
      <w:r w:rsidRPr="006A6EDC">
        <w:rPr>
          <w:rFonts w:ascii="Arial" w:hAnsi="Arial" w:cs="Arial"/>
          <w:szCs w:val="24"/>
          <w:lang w:bidi="ar-SA"/>
        </w:rPr>
        <w:t>u</w:t>
      </w:r>
      <w:r w:rsidRPr="006A6EDC">
        <w:rPr>
          <w:rFonts w:ascii="Arial" w:hAnsi="Arial" w:cs="Arial"/>
          <w:spacing w:val="-2"/>
          <w:szCs w:val="24"/>
          <w:lang w:bidi="ar-SA"/>
        </w:rPr>
        <w:t>n</w:t>
      </w:r>
      <w:r w:rsidRPr="006A6EDC">
        <w:rPr>
          <w:rFonts w:ascii="Arial" w:hAnsi="Arial" w:cs="Arial"/>
          <w:szCs w:val="24"/>
          <w:lang w:bidi="ar-SA"/>
        </w:rPr>
        <w:t>c</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ons</w:t>
      </w:r>
      <w:r w:rsidRPr="006A6EDC">
        <w:rPr>
          <w:rFonts w:ascii="Arial" w:hAnsi="Arial" w:cs="Arial"/>
          <w:spacing w:val="29"/>
          <w:szCs w:val="24"/>
          <w:lang w:bidi="ar-SA"/>
        </w:rPr>
        <w:t xml:space="preserve"> </w:t>
      </w:r>
      <w:r w:rsidRPr="006A6EDC">
        <w:rPr>
          <w:rFonts w:ascii="Arial" w:hAnsi="Arial" w:cs="Arial"/>
          <w:szCs w:val="24"/>
          <w:lang w:bidi="ar-SA"/>
        </w:rPr>
        <w:t>sh</w:t>
      </w:r>
      <w:r w:rsidRPr="006A6EDC">
        <w:rPr>
          <w:rFonts w:ascii="Arial" w:hAnsi="Arial" w:cs="Arial"/>
          <w:spacing w:val="-2"/>
          <w:szCs w:val="24"/>
          <w:lang w:bidi="ar-SA"/>
        </w:rPr>
        <w:t>o</w:t>
      </w:r>
      <w:r w:rsidRPr="006A6EDC">
        <w:rPr>
          <w:rFonts w:ascii="Arial" w:hAnsi="Arial" w:cs="Arial"/>
          <w:szCs w:val="24"/>
          <w:lang w:bidi="ar-SA"/>
        </w:rPr>
        <w:t>u</w:t>
      </w:r>
      <w:r w:rsidRPr="006A6EDC">
        <w:rPr>
          <w:rFonts w:ascii="Arial" w:hAnsi="Arial" w:cs="Arial"/>
          <w:spacing w:val="1"/>
          <w:szCs w:val="24"/>
          <w:lang w:bidi="ar-SA"/>
        </w:rPr>
        <w:t>l</w:t>
      </w:r>
      <w:r w:rsidRPr="006A6EDC">
        <w:rPr>
          <w:rFonts w:ascii="Arial" w:hAnsi="Arial" w:cs="Arial"/>
          <w:szCs w:val="24"/>
          <w:lang w:bidi="ar-SA"/>
        </w:rPr>
        <w:t>d</w:t>
      </w:r>
      <w:r w:rsidRPr="006A6EDC">
        <w:rPr>
          <w:rFonts w:ascii="Arial" w:hAnsi="Arial" w:cs="Arial"/>
          <w:spacing w:val="26"/>
          <w:szCs w:val="24"/>
          <w:lang w:bidi="ar-SA"/>
        </w:rPr>
        <w:t xml:space="preserve"> </w:t>
      </w:r>
      <w:r w:rsidRPr="006A6EDC">
        <w:rPr>
          <w:rFonts w:ascii="Arial" w:hAnsi="Arial" w:cs="Arial"/>
          <w:szCs w:val="24"/>
          <w:lang w:bidi="ar-SA"/>
        </w:rPr>
        <w:t>be</w:t>
      </w:r>
      <w:r w:rsidRPr="006A6EDC">
        <w:rPr>
          <w:rFonts w:ascii="Arial" w:hAnsi="Arial" w:cs="Arial"/>
          <w:spacing w:val="32"/>
          <w:szCs w:val="24"/>
          <w:lang w:bidi="ar-SA"/>
        </w:rPr>
        <w:t xml:space="preserve"> </w:t>
      </w:r>
      <w:r w:rsidRPr="006A6EDC">
        <w:rPr>
          <w:rFonts w:ascii="Arial" w:hAnsi="Arial" w:cs="Arial"/>
          <w:szCs w:val="24"/>
          <w:lang w:bidi="ar-SA"/>
        </w:rPr>
        <w:t>un</w:t>
      </w:r>
      <w:r w:rsidRPr="006A6EDC">
        <w:rPr>
          <w:rFonts w:ascii="Arial" w:hAnsi="Arial" w:cs="Arial"/>
          <w:spacing w:val="-2"/>
          <w:szCs w:val="24"/>
          <w:lang w:bidi="ar-SA"/>
        </w:rPr>
        <w:t>d</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pacing w:val="-1"/>
          <w:szCs w:val="24"/>
          <w:lang w:bidi="ar-SA"/>
        </w:rPr>
        <w:t>w</w:t>
      </w:r>
      <w:r w:rsidRPr="006A6EDC">
        <w:rPr>
          <w:rFonts w:ascii="Arial" w:hAnsi="Arial" w:cs="Arial"/>
          <w:szCs w:val="24"/>
          <w:lang w:bidi="ar-SA"/>
        </w:rPr>
        <w:t>a</w:t>
      </w:r>
      <w:r w:rsidRPr="006A6EDC">
        <w:rPr>
          <w:rFonts w:ascii="Arial" w:hAnsi="Arial" w:cs="Arial"/>
          <w:spacing w:val="-2"/>
          <w:szCs w:val="24"/>
          <w:lang w:bidi="ar-SA"/>
        </w:rPr>
        <w:t>y</w:t>
      </w:r>
      <w:r w:rsidRPr="006A6EDC">
        <w:rPr>
          <w:rFonts w:ascii="Arial" w:hAnsi="Arial" w:cs="Arial"/>
          <w:szCs w:val="24"/>
          <w:lang w:bidi="ar-SA"/>
        </w:rPr>
        <w:t>.</w:t>
      </w:r>
      <w:r w:rsidRPr="006A6EDC">
        <w:rPr>
          <w:rFonts w:ascii="Arial" w:hAnsi="Arial" w:cs="Arial"/>
          <w:spacing w:val="31"/>
          <w:szCs w:val="24"/>
          <w:lang w:bidi="ar-SA"/>
        </w:rPr>
        <w:t xml:space="preserve"> </w:t>
      </w:r>
      <w:r w:rsidRPr="006A6EDC">
        <w:rPr>
          <w:rFonts w:ascii="Arial" w:hAnsi="Arial" w:cs="Arial"/>
          <w:spacing w:val="-1"/>
          <w:szCs w:val="24"/>
          <w:lang w:bidi="ar-SA"/>
        </w:rPr>
        <w:t>A</w:t>
      </w:r>
      <w:r w:rsidRPr="006A6EDC">
        <w:rPr>
          <w:rFonts w:ascii="Arial" w:hAnsi="Arial" w:cs="Arial"/>
          <w:spacing w:val="1"/>
          <w:szCs w:val="24"/>
          <w:lang w:bidi="ar-SA"/>
        </w:rPr>
        <w:t>l</w:t>
      </w:r>
      <w:r w:rsidRPr="006A6EDC">
        <w:rPr>
          <w:rFonts w:ascii="Arial" w:hAnsi="Arial" w:cs="Arial"/>
          <w:spacing w:val="-2"/>
          <w:szCs w:val="24"/>
          <w:lang w:bidi="ar-SA"/>
        </w:rPr>
        <w:t>s</w:t>
      </w:r>
      <w:r w:rsidRPr="006A6EDC">
        <w:rPr>
          <w:rFonts w:ascii="Arial" w:hAnsi="Arial" w:cs="Arial"/>
          <w:szCs w:val="24"/>
          <w:lang w:bidi="ar-SA"/>
        </w:rPr>
        <w:t>o</w:t>
      </w:r>
      <w:r w:rsidRPr="006A6EDC">
        <w:rPr>
          <w:rFonts w:ascii="Arial" w:hAnsi="Arial" w:cs="Arial"/>
          <w:spacing w:val="31"/>
          <w:szCs w:val="24"/>
          <w:lang w:bidi="ar-SA"/>
        </w:rPr>
        <w:t xml:space="preserve"> </w:t>
      </w:r>
      <w:r w:rsidRPr="006A6EDC">
        <w:rPr>
          <w:rFonts w:ascii="Arial" w:hAnsi="Arial" w:cs="Arial"/>
          <w:szCs w:val="24"/>
          <w:lang w:bidi="ar-SA"/>
        </w:rPr>
        <w:t>d</w:t>
      </w:r>
      <w:r w:rsidRPr="006A6EDC">
        <w:rPr>
          <w:rFonts w:ascii="Arial" w:hAnsi="Arial" w:cs="Arial"/>
          <w:spacing w:val="-2"/>
          <w:szCs w:val="24"/>
          <w:lang w:bidi="ar-SA"/>
        </w:rPr>
        <w:t>u</w:t>
      </w:r>
      <w:r w:rsidRPr="006A6EDC">
        <w:rPr>
          <w:rFonts w:ascii="Arial" w:hAnsi="Arial" w:cs="Arial"/>
          <w:spacing w:val="1"/>
          <w:szCs w:val="24"/>
          <w:lang w:bidi="ar-SA"/>
        </w:rPr>
        <w:t>ri</w:t>
      </w:r>
      <w:r w:rsidRPr="006A6EDC">
        <w:rPr>
          <w:rFonts w:ascii="Arial" w:hAnsi="Arial" w:cs="Arial"/>
          <w:szCs w:val="24"/>
          <w:lang w:bidi="ar-SA"/>
        </w:rPr>
        <w:t>ng</w:t>
      </w:r>
      <w:r w:rsidRPr="006A6EDC">
        <w:rPr>
          <w:rFonts w:ascii="Arial" w:hAnsi="Arial" w:cs="Arial"/>
          <w:spacing w:val="26"/>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32"/>
          <w:szCs w:val="24"/>
          <w:lang w:bidi="ar-SA"/>
        </w:rPr>
        <w:t xml:space="preserve"> </w:t>
      </w:r>
      <w:r w:rsidRPr="006A6EDC">
        <w:rPr>
          <w:rFonts w:ascii="Arial" w:hAnsi="Arial" w:cs="Arial"/>
          <w:spacing w:val="-2"/>
          <w:szCs w:val="24"/>
          <w:lang w:bidi="ar-SA"/>
        </w:rPr>
        <w:t>p</w:t>
      </w:r>
      <w:r w:rsidRPr="006A6EDC">
        <w:rPr>
          <w:rFonts w:ascii="Arial" w:hAnsi="Arial" w:cs="Arial"/>
          <w:szCs w:val="24"/>
          <w:lang w:bidi="ar-SA"/>
        </w:rPr>
        <w:t>ha</w:t>
      </w:r>
      <w:r w:rsidRPr="006A6EDC">
        <w:rPr>
          <w:rFonts w:ascii="Arial" w:hAnsi="Arial" w:cs="Arial"/>
          <w:spacing w:val="1"/>
          <w:szCs w:val="24"/>
          <w:lang w:bidi="ar-SA"/>
        </w:rPr>
        <w:t>s</w:t>
      </w:r>
      <w:r w:rsidRPr="006A6EDC">
        <w:rPr>
          <w:rFonts w:ascii="Arial" w:hAnsi="Arial" w:cs="Arial"/>
          <w:spacing w:val="-2"/>
          <w:szCs w:val="24"/>
          <w:lang w:bidi="ar-SA"/>
        </w:rPr>
        <w:t>e</w:t>
      </w:r>
      <w:r w:rsidRPr="006A6EDC">
        <w:rPr>
          <w:rFonts w:ascii="Arial" w:hAnsi="Arial" w:cs="Arial"/>
          <w:szCs w:val="24"/>
          <w:lang w:bidi="ar-SA"/>
        </w:rPr>
        <w:t>,</w:t>
      </w:r>
      <w:r w:rsidRPr="006A6EDC">
        <w:rPr>
          <w:rFonts w:ascii="Arial" w:hAnsi="Arial" w:cs="Arial"/>
          <w:spacing w:val="37"/>
          <w:szCs w:val="24"/>
          <w:lang w:bidi="ar-SA"/>
        </w:rPr>
        <w:t xml:space="preserve"> </w:t>
      </w:r>
      <w:r w:rsidRPr="006A6EDC">
        <w:rPr>
          <w:rFonts w:ascii="Arial" w:hAnsi="Arial" w:cs="Arial"/>
          <w:spacing w:val="-2"/>
          <w:szCs w:val="24"/>
          <w:lang w:bidi="ar-SA"/>
        </w:rPr>
        <w:t>p</w:t>
      </w:r>
      <w:r w:rsidRPr="006A6EDC">
        <w:rPr>
          <w:rFonts w:ascii="Arial" w:hAnsi="Arial" w:cs="Arial"/>
          <w:spacing w:val="1"/>
          <w:szCs w:val="24"/>
          <w:lang w:bidi="ar-SA"/>
        </w:rPr>
        <w:t>l</w:t>
      </w:r>
      <w:r w:rsidRPr="006A6EDC">
        <w:rPr>
          <w:rFonts w:ascii="Arial" w:hAnsi="Arial" w:cs="Arial"/>
          <w:szCs w:val="24"/>
          <w:lang w:bidi="ar-SA"/>
        </w:rPr>
        <w:t>ans</w:t>
      </w:r>
      <w:r w:rsidRPr="006A6EDC">
        <w:rPr>
          <w:rFonts w:ascii="Arial" w:hAnsi="Arial" w:cs="Arial"/>
          <w:spacing w:val="30"/>
          <w:szCs w:val="24"/>
          <w:lang w:bidi="ar-SA"/>
        </w:rPr>
        <w:t xml:space="preserve"> </w:t>
      </w:r>
      <w:r w:rsidRPr="006A6EDC">
        <w:rPr>
          <w:rFonts w:ascii="Arial" w:hAnsi="Arial" w:cs="Arial"/>
          <w:szCs w:val="24"/>
          <w:lang w:bidi="ar-SA"/>
        </w:rPr>
        <w:t>sh</w:t>
      </w:r>
      <w:r w:rsidRPr="006A6EDC">
        <w:rPr>
          <w:rFonts w:ascii="Arial" w:hAnsi="Arial" w:cs="Arial"/>
          <w:spacing w:val="-2"/>
          <w:szCs w:val="24"/>
          <w:lang w:bidi="ar-SA"/>
        </w:rPr>
        <w:t>o</w:t>
      </w:r>
      <w:r w:rsidRPr="006A6EDC">
        <w:rPr>
          <w:rFonts w:ascii="Arial" w:hAnsi="Arial" w:cs="Arial"/>
          <w:szCs w:val="24"/>
          <w:lang w:bidi="ar-SA"/>
        </w:rPr>
        <w:t>u</w:t>
      </w:r>
      <w:r w:rsidRPr="006A6EDC">
        <w:rPr>
          <w:rFonts w:ascii="Arial" w:hAnsi="Arial" w:cs="Arial"/>
          <w:spacing w:val="1"/>
          <w:szCs w:val="24"/>
          <w:lang w:bidi="ar-SA"/>
        </w:rPr>
        <w:t>l</w:t>
      </w:r>
      <w:r w:rsidRPr="006A6EDC">
        <w:rPr>
          <w:rFonts w:ascii="Arial" w:hAnsi="Arial" w:cs="Arial"/>
          <w:szCs w:val="24"/>
          <w:lang w:bidi="ar-SA"/>
        </w:rPr>
        <w:t>d</w:t>
      </w:r>
      <w:r w:rsidRPr="006A6EDC">
        <w:rPr>
          <w:rFonts w:ascii="Arial" w:hAnsi="Arial" w:cs="Arial"/>
          <w:spacing w:val="26"/>
          <w:szCs w:val="24"/>
          <w:lang w:bidi="ar-SA"/>
        </w:rPr>
        <w:t xml:space="preserve"> </w:t>
      </w:r>
      <w:r w:rsidRPr="006A6EDC">
        <w:rPr>
          <w:rFonts w:ascii="Arial" w:hAnsi="Arial" w:cs="Arial"/>
          <w:szCs w:val="24"/>
          <w:lang w:bidi="ar-SA"/>
        </w:rPr>
        <w:t>be</w:t>
      </w:r>
      <w:r w:rsidRPr="006A6EDC">
        <w:rPr>
          <w:rFonts w:ascii="Arial" w:hAnsi="Arial" w:cs="Arial"/>
          <w:spacing w:val="-2"/>
          <w:szCs w:val="24"/>
          <w:lang w:bidi="ar-SA"/>
        </w:rPr>
        <w:t>g</w:t>
      </w:r>
      <w:r w:rsidRPr="006A6EDC">
        <w:rPr>
          <w:rFonts w:ascii="Arial" w:hAnsi="Arial" w:cs="Arial"/>
          <w:spacing w:val="1"/>
          <w:szCs w:val="24"/>
          <w:lang w:bidi="ar-SA"/>
        </w:rPr>
        <w:t>i</w:t>
      </w:r>
      <w:r w:rsidRPr="006A6EDC">
        <w:rPr>
          <w:rFonts w:ascii="Arial" w:hAnsi="Arial" w:cs="Arial"/>
          <w:szCs w:val="24"/>
          <w:lang w:bidi="ar-SA"/>
        </w:rPr>
        <w:t>n</w:t>
      </w:r>
      <w:r w:rsidRPr="006A6EDC">
        <w:rPr>
          <w:rFonts w:ascii="Arial" w:hAnsi="Arial" w:cs="Arial"/>
          <w:spacing w:val="31"/>
          <w:szCs w:val="24"/>
          <w:lang w:bidi="ar-SA"/>
        </w:rPr>
        <w:t xml:space="preserve"> </w:t>
      </w:r>
      <w:r w:rsidRPr="006A6EDC">
        <w:rPr>
          <w:rFonts w:ascii="Arial" w:hAnsi="Arial" w:cs="Arial"/>
          <w:spacing w:val="1"/>
          <w:szCs w:val="24"/>
          <w:lang w:bidi="ar-SA"/>
        </w:rPr>
        <w:t>f</w:t>
      </w:r>
      <w:r w:rsidRPr="006A6EDC">
        <w:rPr>
          <w:rFonts w:ascii="Arial" w:hAnsi="Arial" w:cs="Arial"/>
          <w:spacing w:val="-2"/>
          <w:szCs w:val="24"/>
          <w:lang w:bidi="ar-SA"/>
        </w:rPr>
        <w:t>o</w:t>
      </w:r>
      <w:r w:rsidRPr="006A6EDC">
        <w:rPr>
          <w:rFonts w:ascii="Arial" w:hAnsi="Arial" w:cs="Arial"/>
          <w:szCs w:val="24"/>
          <w:lang w:bidi="ar-SA"/>
        </w:rPr>
        <w:t>r</w:t>
      </w:r>
      <w:r w:rsidRPr="006A6EDC">
        <w:rPr>
          <w:rFonts w:ascii="Arial" w:hAnsi="Arial" w:cs="Arial"/>
          <w:spacing w:val="29"/>
          <w:szCs w:val="24"/>
          <w:lang w:bidi="ar-SA"/>
        </w:rPr>
        <w:t xml:space="preserve"> </w:t>
      </w:r>
      <w:r w:rsidRPr="006A6EDC">
        <w:rPr>
          <w:rFonts w:ascii="Arial" w:hAnsi="Arial" w:cs="Arial"/>
          <w:spacing w:val="1"/>
          <w:szCs w:val="24"/>
          <w:lang w:bidi="ar-SA"/>
        </w:rPr>
        <w:t>tr</w:t>
      </w:r>
      <w:r w:rsidRPr="006A6EDC">
        <w:rPr>
          <w:rFonts w:ascii="Arial" w:hAnsi="Arial" w:cs="Arial"/>
          <w:spacing w:val="-2"/>
          <w:szCs w:val="24"/>
          <w:lang w:bidi="ar-SA"/>
        </w:rPr>
        <w:t>a</w:t>
      </w:r>
      <w:r w:rsidRPr="006A6EDC">
        <w:rPr>
          <w:rFonts w:ascii="Arial" w:hAnsi="Arial" w:cs="Arial"/>
          <w:szCs w:val="24"/>
          <w:lang w:bidi="ar-SA"/>
        </w:rPr>
        <w:t>ns</w:t>
      </w:r>
      <w:r w:rsidRPr="006A6EDC">
        <w:rPr>
          <w:rFonts w:ascii="Arial" w:hAnsi="Arial" w:cs="Arial"/>
          <w:spacing w:val="-1"/>
          <w:szCs w:val="24"/>
          <w:lang w:bidi="ar-SA"/>
        </w:rPr>
        <w:t>it</w:t>
      </w:r>
      <w:r w:rsidRPr="006A6EDC">
        <w:rPr>
          <w:rFonts w:ascii="Arial" w:hAnsi="Arial" w:cs="Arial"/>
          <w:spacing w:val="1"/>
          <w:szCs w:val="24"/>
          <w:lang w:bidi="ar-SA"/>
        </w:rPr>
        <w:t>i</w:t>
      </w:r>
      <w:r w:rsidRPr="006A6EDC">
        <w:rPr>
          <w:rFonts w:ascii="Arial" w:hAnsi="Arial" w:cs="Arial"/>
          <w:szCs w:val="24"/>
          <w:lang w:bidi="ar-SA"/>
        </w:rPr>
        <w:t>on</w:t>
      </w:r>
      <w:r w:rsidRPr="006A6EDC">
        <w:rPr>
          <w:rFonts w:ascii="Arial" w:hAnsi="Arial" w:cs="Arial"/>
          <w:spacing w:val="-1"/>
          <w:szCs w:val="24"/>
          <w:lang w:bidi="ar-SA"/>
        </w:rPr>
        <w:t>i</w:t>
      </w:r>
      <w:r w:rsidRPr="006A6EDC">
        <w:rPr>
          <w:rFonts w:ascii="Arial" w:hAnsi="Arial" w:cs="Arial"/>
          <w:szCs w:val="24"/>
          <w:lang w:bidi="ar-SA"/>
        </w:rPr>
        <w:t>ng back</w:t>
      </w:r>
      <w:r w:rsidRPr="006A6EDC">
        <w:rPr>
          <w:rFonts w:ascii="Arial" w:hAnsi="Arial" w:cs="Arial"/>
          <w:spacing w:val="-2"/>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o n</w:t>
      </w:r>
      <w:r w:rsidRPr="006A6EDC">
        <w:rPr>
          <w:rFonts w:ascii="Arial" w:hAnsi="Arial" w:cs="Arial"/>
          <w:spacing w:val="-2"/>
          <w:szCs w:val="24"/>
          <w:lang w:bidi="ar-SA"/>
        </w:rPr>
        <w:t>o</w:t>
      </w:r>
      <w:r w:rsidRPr="006A6EDC">
        <w:rPr>
          <w:rFonts w:ascii="Arial" w:hAnsi="Arial" w:cs="Arial"/>
          <w:spacing w:val="1"/>
          <w:szCs w:val="24"/>
          <w:lang w:bidi="ar-SA"/>
        </w:rPr>
        <w:t>r</w:t>
      </w:r>
      <w:r w:rsidRPr="006A6EDC">
        <w:rPr>
          <w:rFonts w:ascii="Arial" w:hAnsi="Arial" w:cs="Arial"/>
          <w:spacing w:val="-4"/>
          <w:szCs w:val="24"/>
          <w:lang w:bidi="ar-SA"/>
        </w:rPr>
        <w:t>m</w:t>
      </w:r>
      <w:r w:rsidRPr="006A6EDC">
        <w:rPr>
          <w:rFonts w:ascii="Arial" w:hAnsi="Arial" w:cs="Arial"/>
          <w:szCs w:val="24"/>
          <w:lang w:bidi="ar-SA"/>
        </w:rPr>
        <w:t>al</w:t>
      </w:r>
      <w:r w:rsidRPr="006A6EDC">
        <w:rPr>
          <w:rFonts w:ascii="Arial" w:hAnsi="Arial" w:cs="Arial"/>
          <w:spacing w:val="1"/>
          <w:szCs w:val="24"/>
          <w:lang w:bidi="ar-SA"/>
        </w:rPr>
        <w:t xml:space="preserve"> </w:t>
      </w:r>
      <w:r w:rsidRPr="006A6EDC">
        <w:rPr>
          <w:rFonts w:ascii="Arial" w:hAnsi="Arial" w:cs="Arial"/>
          <w:szCs w:val="24"/>
          <w:lang w:bidi="ar-SA"/>
        </w:rPr>
        <w:t>ope</w:t>
      </w:r>
      <w:r w:rsidRPr="006A6EDC">
        <w:rPr>
          <w:rFonts w:ascii="Arial" w:hAnsi="Arial" w:cs="Arial"/>
          <w:spacing w:val="-1"/>
          <w:szCs w:val="24"/>
          <w:lang w:bidi="ar-SA"/>
        </w:rPr>
        <w:t>r</w:t>
      </w:r>
      <w:r w:rsidRPr="006A6EDC">
        <w:rPr>
          <w:rFonts w:ascii="Arial" w:hAnsi="Arial" w:cs="Arial"/>
          <w:szCs w:val="24"/>
          <w:lang w:bidi="ar-SA"/>
        </w:rPr>
        <w:t>a</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zCs w:val="24"/>
          <w:lang w:bidi="ar-SA"/>
        </w:rPr>
        <w:t>ons</w:t>
      </w:r>
      <w:r w:rsidRPr="006A6EDC">
        <w:rPr>
          <w:rFonts w:ascii="Arial" w:hAnsi="Arial" w:cs="Arial"/>
          <w:spacing w:val="-2"/>
          <w:szCs w:val="24"/>
          <w:lang w:bidi="ar-SA"/>
        </w:rPr>
        <w:t xml:space="preserve"> a</w:t>
      </w:r>
      <w:r w:rsidRPr="006A6EDC">
        <w:rPr>
          <w:rFonts w:ascii="Arial" w:hAnsi="Arial" w:cs="Arial"/>
          <w:szCs w:val="24"/>
          <w:lang w:bidi="ar-SA"/>
        </w:rPr>
        <w:t>t</w:t>
      </w:r>
      <w:r w:rsidRPr="006A6EDC">
        <w:rPr>
          <w:rFonts w:ascii="Arial" w:hAnsi="Arial" w:cs="Arial"/>
          <w:spacing w:val="1"/>
          <w:szCs w:val="24"/>
          <w:lang w:bidi="ar-SA"/>
        </w:rPr>
        <w:t xml:space="preserve"> t</w:t>
      </w:r>
      <w:r w:rsidRPr="006A6EDC">
        <w:rPr>
          <w:rFonts w:ascii="Arial" w:hAnsi="Arial" w:cs="Arial"/>
          <w:spacing w:val="-2"/>
          <w:szCs w:val="24"/>
          <w:lang w:bidi="ar-SA"/>
        </w:rPr>
        <w:t>h</w:t>
      </w:r>
      <w:r w:rsidRPr="006A6EDC">
        <w:rPr>
          <w:rFonts w:ascii="Arial" w:hAnsi="Arial" w:cs="Arial"/>
          <w:szCs w:val="24"/>
          <w:lang w:bidi="ar-SA"/>
        </w:rPr>
        <w:t>e p</w:t>
      </w:r>
      <w:r w:rsidRPr="006A6EDC">
        <w:rPr>
          <w:rFonts w:ascii="Arial" w:hAnsi="Arial" w:cs="Arial"/>
          <w:spacing w:val="-1"/>
          <w:szCs w:val="24"/>
          <w:lang w:bidi="ar-SA"/>
        </w:rPr>
        <w:t>r</w:t>
      </w:r>
      <w:r w:rsidRPr="006A6EDC">
        <w:rPr>
          <w:rFonts w:ascii="Arial" w:hAnsi="Arial" w:cs="Arial"/>
          <w:spacing w:val="1"/>
          <w:szCs w:val="24"/>
          <w:lang w:bidi="ar-SA"/>
        </w:rPr>
        <w:t>i</w:t>
      </w:r>
      <w:r w:rsidRPr="006A6EDC">
        <w:rPr>
          <w:rFonts w:ascii="Arial" w:hAnsi="Arial" w:cs="Arial"/>
          <w:spacing w:val="-4"/>
          <w:szCs w:val="24"/>
          <w:lang w:bidi="ar-SA"/>
        </w:rPr>
        <w:t>m</w:t>
      </w:r>
      <w:r w:rsidRPr="006A6EDC">
        <w:rPr>
          <w:rFonts w:ascii="Arial" w:hAnsi="Arial" w:cs="Arial"/>
          <w:szCs w:val="24"/>
          <w:lang w:bidi="ar-SA"/>
        </w:rPr>
        <w:t>a</w:t>
      </w:r>
      <w:r w:rsidRPr="006A6EDC">
        <w:rPr>
          <w:rFonts w:ascii="Arial" w:hAnsi="Arial" w:cs="Arial"/>
          <w:spacing w:val="1"/>
          <w:szCs w:val="24"/>
          <w:lang w:bidi="ar-SA"/>
        </w:rPr>
        <w:t>r</w:t>
      </w:r>
      <w:r w:rsidRPr="006A6EDC">
        <w:rPr>
          <w:rFonts w:ascii="Arial" w:hAnsi="Arial" w:cs="Arial"/>
          <w:szCs w:val="24"/>
          <w:lang w:bidi="ar-SA"/>
        </w:rPr>
        <w:t>y</w:t>
      </w:r>
      <w:r w:rsidRPr="006A6EDC">
        <w:rPr>
          <w:rFonts w:ascii="Arial" w:hAnsi="Arial" w:cs="Arial"/>
          <w:spacing w:val="-2"/>
          <w:szCs w:val="24"/>
          <w:lang w:bidi="ar-SA"/>
        </w:rPr>
        <w:t xml:space="preserve"> </w:t>
      </w:r>
      <w:r w:rsidRPr="006A6EDC">
        <w:rPr>
          <w:rFonts w:ascii="Arial" w:hAnsi="Arial" w:cs="Arial"/>
          <w:spacing w:val="1"/>
          <w:szCs w:val="24"/>
          <w:lang w:bidi="ar-SA"/>
        </w:rPr>
        <w:t>f</w:t>
      </w:r>
      <w:r w:rsidRPr="006A6EDC">
        <w:rPr>
          <w:rFonts w:ascii="Arial" w:hAnsi="Arial" w:cs="Arial"/>
          <w:szCs w:val="24"/>
          <w:lang w:bidi="ar-SA"/>
        </w:rPr>
        <w:t>ac</w:t>
      </w:r>
      <w:r w:rsidRPr="006A6EDC">
        <w:rPr>
          <w:rFonts w:ascii="Arial" w:hAnsi="Arial" w:cs="Arial"/>
          <w:spacing w:val="-1"/>
          <w:szCs w:val="24"/>
          <w:lang w:bidi="ar-SA"/>
        </w:rPr>
        <w:t>i</w:t>
      </w:r>
      <w:r w:rsidRPr="006A6EDC">
        <w:rPr>
          <w:rFonts w:ascii="Arial" w:hAnsi="Arial" w:cs="Arial"/>
          <w:spacing w:val="1"/>
          <w:szCs w:val="24"/>
          <w:lang w:bidi="ar-SA"/>
        </w:rPr>
        <w:t>l</w:t>
      </w:r>
      <w:r w:rsidRPr="006A6EDC">
        <w:rPr>
          <w:rFonts w:ascii="Arial" w:hAnsi="Arial" w:cs="Arial"/>
          <w:spacing w:val="-1"/>
          <w:szCs w:val="24"/>
          <w:lang w:bidi="ar-SA"/>
        </w:rPr>
        <w:t>i</w:t>
      </w:r>
      <w:r w:rsidRPr="006A6EDC">
        <w:rPr>
          <w:rFonts w:ascii="Arial" w:hAnsi="Arial" w:cs="Arial"/>
          <w:spacing w:val="1"/>
          <w:szCs w:val="24"/>
          <w:lang w:bidi="ar-SA"/>
        </w:rPr>
        <w:t>t</w:t>
      </w:r>
      <w:r w:rsidRPr="006A6EDC">
        <w:rPr>
          <w:rFonts w:ascii="Arial" w:hAnsi="Arial" w:cs="Arial"/>
          <w:szCs w:val="24"/>
          <w:lang w:bidi="ar-SA"/>
        </w:rPr>
        <w:t>y</w:t>
      </w:r>
      <w:r w:rsidRPr="006A6EDC">
        <w:rPr>
          <w:rFonts w:ascii="Arial" w:hAnsi="Arial" w:cs="Arial"/>
          <w:spacing w:val="-2"/>
          <w:szCs w:val="24"/>
          <w:lang w:bidi="ar-SA"/>
        </w:rPr>
        <w:t xml:space="preserve"> </w:t>
      </w:r>
      <w:r w:rsidRPr="006A6EDC">
        <w:rPr>
          <w:rFonts w:ascii="Arial" w:hAnsi="Arial" w:cs="Arial"/>
          <w:szCs w:val="24"/>
          <w:lang w:bidi="ar-SA"/>
        </w:rPr>
        <w:t>or</w:t>
      </w:r>
      <w:r w:rsidRPr="006A6EDC">
        <w:rPr>
          <w:rFonts w:ascii="Arial" w:hAnsi="Arial" w:cs="Arial"/>
          <w:spacing w:val="1"/>
          <w:szCs w:val="24"/>
          <w:lang w:bidi="ar-SA"/>
        </w:rPr>
        <w:t xml:space="preserve"> </w:t>
      </w:r>
      <w:r w:rsidRPr="006A6EDC">
        <w:rPr>
          <w:rFonts w:ascii="Arial" w:hAnsi="Arial" w:cs="Arial"/>
          <w:szCs w:val="24"/>
          <w:lang w:bidi="ar-SA"/>
        </w:rPr>
        <w:t>o</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er</w:t>
      </w:r>
      <w:r w:rsidRPr="006A6EDC">
        <w:rPr>
          <w:rFonts w:ascii="Arial" w:hAnsi="Arial" w:cs="Arial"/>
          <w:spacing w:val="1"/>
          <w:szCs w:val="24"/>
          <w:lang w:bidi="ar-SA"/>
        </w:rPr>
        <w:t xml:space="preserve"> </w:t>
      </w:r>
      <w:r w:rsidRPr="006A6EDC">
        <w:rPr>
          <w:rFonts w:ascii="Arial" w:hAnsi="Arial" w:cs="Arial"/>
          <w:szCs w:val="24"/>
          <w:lang w:bidi="ar-SA"/>
        </w:rPr>
        <w:t>d</w:t>
      </w:r>
      <w:r w:rsidRPr="006A6EDC">
        <w:rPr>
          <w:rFonts w:ascii="Arial" w:hAnsi="Arial" w:cs="Arial"/>
          <w:spacing w:val="-2"/>
          <w:szCs w:val="24"/>
          <w:lang w:bidi="ar-SA"/>
        </w:rPr>
        <w:t>e</w:t>
      </w:r>
      <w:r w:rsidRPr="006A6EDC">
        <w:rPr>
          <w:rFonts w:ascii="Arial" w:hAnsi="Arial" w:cs="Arial"/>
          <w:szCs w:val="24"/>
          <w:lang w:bidi="ar-SA"/>
        </w:rPr>
        <w:t>s</w:t>
      </w:r>
      <w:r w:rsidRPr="006A6EDC">
        <w:rPr>
          <w:rFonts w:ascii="Arial" w:hAnsi="Arial" w:cs="Arial"/>
          <w:spacing w:val="1"/>
          <w:szCs w:val="24"/>
          <w:lang w:bidi="ar-SA"/>
        </w:rPr>
        <w:t>i</w:t>
      </w:r>
      <w:r w:rsidRPr="006A6EDC">
        <w:rPr>
          <w:rFonts w:ascii="Arial" w:hAnsi="Arial" w:cs="Arial"/>
          <w:spacing w:val="-2"/>
          <w:szCs w:val="24"/>
          <w:lang w:bidi="ar-SA"/>
        </w:rPr>
        <w:t>g</w:t>
      </w:r>
      <w:r w:rsidRPr="006A6EDC">
        <w:rPr>
          <w:rFonts w:ascii="Arial" w:hAnsi="Arial" w:cs="Arial"/>
          <w:szCs w:val="24"/>
          <w:lang w:bidi="ar-SA"/>
        </w:rPr>
        <w:t>na</w:t>
      </w:r>
      <w:r w:rsidRPr="006A6EDC">
        <w:rPr>
          <w:rFonts w:ascii="Arial" w:hAnsi="Arial" w:cs="Arial"/>
          <w:spacing w:val="-1"/>
          <w:szCs w:val="24"/>
          <w:lang w:bidi="ar-SA"/>
        </w:rPr>
        <w:t>t</w:t>
      </w:r>
      <w:r w:rsidRPr="006A6EDC">
        <w:rPr>
          <w:rFonts w:ascii="Arial" w:hAnsi="Arial" w:cs="Arial"/>
          <w:szCs w:val="24"/>
          <w:lang w:bidi="ar-SA"/>
        </w:rPr>
        <w:t xml:space="preserve">ed </w:t>
      </w:r>
      <w:r w:rsidRPr="006A6EDC">
        <w:rPr>
          <w:rFonts w:ascii="Arial" w:hAnsi="Arial" w:cs="Arial"/>
          <w:spacing w:val="-1"/>
          <w:szCs w:val="24"/>
          <w:lang w:bidi="ar-SA"/>
        </w:rPr>
        <w:t>f</w:t>
      </w:r>
      <w:r w:rsidRPr="006A6EDC">
        <w:rPr>
          <w:rFonts w:ascii="Arial" w:hAnsi="Arial" w:cs="Arial"/>
          <w:szCs w:val="24"/>
          <w:lang w:bidi="ar-SA"/>
        </w:rPr>
        <w:t>a</w:t>
      </w:r>
      <w:r w:rsidRPr="006A6EDC">
        <w:rPr>
          <w:rFonts w:ascii="Arial" w:hAnsi="Arial" w:cs="Arial"/>
          <w:spacing w:val="-2"/>
          <w:szCs w:val="24"/>
          <w:lang w:bidi="ar-SA"/>
        </w:rPr>
        <w:t>c</w:t>
      </w:r>
      <w:r w:rsidRPr="006A6EDC">
        <w:rPr>
          <w:rFonts w:ascii="Arial" w:hAnsi="Arial" w:cs="Arial"/>
          <w:spacing w:val="1"/>
          <w:szCs w:val="24"/>
          <w:lang w:bidi="ar-SA"/>
        </w:rPr>
        <w:t>i</w:t>
      </w:r>
      <w:r w:rsidRPr="006A6EDC">
        <w:rPr>
          <w:rFonts w:ascii="Arial" w:hAnsi="Arial" w:cs="Arial"/>
          <w:spacing w:val="-1"/>
          <w:szCs w:val="24"/>
          <w:lang w:bidi="ar-SA"/>
        </w:rPr>
        <w:t>l</w:t>
      </w:r>
      <w:r w:rsidRPr="006A6EDC">
        <w:rPr>
          <w:rFonts w:ascii="Arial" w:hAnsi="Arial" w:cs="Arial"/>
          <w:spacing w:val="1"/>
          <w:szCs w:val="24"/>
          <w:lang w:bidi="ar-SA"/>
        </w:rPr>
        <w:t>it</w:t>
      </w:r>
      <w:r w:rsidRPr="006A6EDC">
        <w:rPr>
          <w:rFonts w:ascii="Arial" w:hAnsi="Arial" w:cs="Arial"/>
          <w:spacing w:val="-2"/>
          <w:szCs w:val="24"/>
          <w:lang w:bidi="ar-SA"/>
        </w:rPr>
        <w:t>y</w:t>
      </w:r>
      <w:r w:rsidRPr="006A6EDC">
        <w:rPr>
          <w:rFonts w:ascii="Arial" w:hAnsi="Arial" w:cs="Arial"/>
          <w:szCs w:val="24"/>
          <w:lang w:bidi="ar-SA"/>
        </w:rPr>
        <w:t>.</w:t>
      </w:r>
    </w:p>
    <w:p w:rsidR="00180E1F" w:rsidRPr="006A6EDC" w:rsidRDefault="00180E1F" w:rsidP="007B6F85">
      <w:pPr>
        <w:autoSpaceDE w:val="0"/>
        <w:autoSpaceDN w:val="0"/>
        <w:adjustRightInd w:val="0"/>
        <w:spacing w:after="0" w:line="276" w:lineRule="auto"/>
        <w:ind w:right="61"/>
        <w:jc w:val="both"/>
        <w:rPr>
          <w:rFonts w:ascii="Arial" w:hAnsi="Arial" w:cs="Arial"/>
          <w:szCs w:val="24"/>
          <w:lang w:bidi="ar-SA"/>
        </w:rPr>
      </w:pPr>
    </w:p>
    <w:p w:rsidR="008D69F9" w:rsidRPr="006A6EDC" w:rsidRDefault="008D69F9" w:rsidP="007B6F85">
      <w:pPr>
        <w:autoSpaceDE w:val="0"/>
        <w:autoSpaceDN w:val="0"/>
        <w:adjustRightInd w:val="0"/>
        <w:spacing w:after="0" w:line="276" w:lineRule="auto"/>
        <w:ind w:right="-20"/>
        <w:jc w:val="both"/>
        <w:rPr>
          <w:rFonts w:ascii="Arial" w:hAnsi="Arial" w:cs="Arial"/>
          <w:szCs w:val="24"/>
          <w:lang w:bidi="ar-SA"/>
        </w:rPr>
      </w:pPr>
      <w:r w:rsidRPr="006A6EDC">
        <w:rPr>
          <w:rFonts w:ascii="Arial" w:hAnsi="Arial" w:cs="Arial"/>
          <w:b/>
          <w:bCs/>
          <w:spacing w:val="2"/>
          <w:szCs w:val="24"/>
          <w:lang w:bidi="ar-SA"/>
        </w:rPr>
        <w:lastRenderedPageBreak/>
        <w:t>P</w:t>
      </w:r>
      <w:r w:rsidRPr="006A6EDC">
        <w:rPr>
          <w:rFonts w:ascii="Arial" w:hAnsi="Arial" w:cs="Arial"/>
          <w:b/>
          <w:bCs/>
          <w:szCs w:val="24"/>
          <w:lang w:bidi="ar-SA"/>
        </w:rPr>
        <w:t>h</w:t>
      </w:r>
      <w:r w:rsidRPr="006A6EDC">
        <w:rPr>
          <w:rFonts w:ascii="Arial" w:hAnsi="Arial" w:cs="Arial"/>
          <w:b/>
          <w:bCs/>
          <w:spacing w:val="-3"/>
          <w:szCs w:val="24"/>
          <w:lang w:bidi="ar-SA"/>
        </w:rPr>
        <w:t>a</w:t>
      </w:r>
      <w:r w:rsidRPr="006A6EDC">
        <w:rPr>
          <w:rFonts w:ascii="Arial" w:hAnsi="Arial" w:cs="Arial"/>
          <w:b/>
          <w:bCs/>
          <w:szCs w:val="24"/>
          <w:lang w:bidi="ar-SA"/>
        </w:rPr>
        <w:t>se</w:t>
      </w:r>
      <w:r w:rsidRPr="006A6EDC">
        <w:rPr>
          <w:rFonts w:ascii="Arial" w:hAnsi="Arial" w:cs="Arial"/>
          <w:b/>
          <w:bCs/>
          <w:spacing w:val="1"/>
          <w:szCs w:val="24"/>
          <w:lang w:bidi="ar-SA"/>
        </w:rPr>
        <w:t xml:space="preserve"> </w:t>
      </w:r>
      <w:r w:rsidRPr="006A6EDC">
        <w:rPr>
          <w:rFonts w:ascii="Arial" w:hAnsi="Arial" w:cs="Arial"/>
          <w:b/>
          <w:bCs/>
          <w:spacing w:val="-2"/>
          <w:szCs w:val="24"/>
          <w:lang w:bidi="ar-SA"/>
        </w:rPr>
        <w:t>I</w:t>
      </w:r>
      <w:r w:rsidRPr="006A6EDC">
        <w:rPr>
          <w:rFonts w:ascii="Arial" w:hAnsi="Arial" w:cs="Arial"/>
          <w:b/>
          <w:bCs/>
          <w:szCs w:val="24"/>
          <w:lang w:bidi="ar-SA"/>
        </w:rPr>
        <w:t>II</w:t>
      </w:r>
      <w:r w:rsidRPr="006A6EDC">
        <w:rPr>
          <w:rFonts w:ascii="Arial" w:hAnsi="Arial" w:cs="Arial"/>
          <w:b/>
          <w:bCs/>
          <w:spacing w:val="2"/>
          <w:szCs w:val="24"/>
          <w:lang w:bidi="ar-SA"/>
        </w:rPr>
        <w:t xml:space="preserve"> </w:t>
      </w:r>
      <w:r w:rsidR="00217418" w:rsidRPr="006A6EDC">
        <w:rPr>
          <w:rFonts w:ascii="Arial" w:hAnsi="Arial" w:cs="Arial"/>
          <w:b/>
          <w:bCs/>
          <w:szCs w:val="24"/>
          <w:lang w:bidi="ar-SA"/>
        </w:rPr>
        <w:t>– Reconstitution</w:t>
      </w:r>
      <w:r w:rsidRPr="006A6EDC">
        <w:rPr>
          <w:rFonts w:ascii="Arial" w:hAnsi="Arial" w:cs="Arial"/>
          <w:b/>
          <w:bCs/>
          <w:spacing w:val="-3"/>
          <w:szCs w:val="24"/>
          <w:lang w:bidi="ar-SA"/>
        </w:rPr>
        <w:t xml:space="preserve"> </w:t>
      </w:r>
      <w:r w:rsidRPr="006A6EDC">
        <w:rPr>
          <w:rFonts w:ascii="Arial" w:hAnsi="Arial" w:cs="Arial"/>
          <w:b/>
          <w:bCs/>
          <w:szCs w:val="24"/>
          <w:lang w:bidi="ar-SA"/>
        </w:rPr>
        <w:t>and</w:t>
      </w:r>
      <w:r w:rsidRPr="006A6EDC">
        <w:rPr>
          <w:rFonts w:ascii="Arial" w:hAnsi="Arial" w:cs="Arial"/>
          <w:b/>
          <w:bCs/>
          <w:spacing w:val="-1"/>
          <w:szCs w:val="24"/>
          <w:lang w:bidi="ar-SA"/>
        </w:rPr>
        <w:t xml:space="preserve"> T</w:t>
      </w:r>
      <w:r w:rsidRPr="006A6EDC">
        <w:rPr>
          <w:rFonts w:ascii="Arial" w:hAnsi="Arial" w:cs="Arial"/>
          <w:b/>
          <w:bCs/>
          <w:szCs w:val="24"/>
          <w:lang w:bidi="ar-SA"/>
        </w:rPr>
        <w:t>er</w:t>
      </w:r>
      <w:r w:rsidRPr="006A6EDC">
        <w:rPr>
          <w:rFonts w:ascii="Arial" w:hAnsi="Arial" w:cs="Arial"/>
          <w:b/>
          <w:bCs/>
          <w:spacing w:val="-2"/>
          <w:szCs w:val="24"/>
          <w:lang w:bidi="ar-SA"/>
        </w:rPr>
        <w:t>m</w:t>
      </w:r>
      <w:r w:rsidRPr="006A6EDC">
        <w:rPr>
          <w:rFonts w:ascii="Arial" w:hAnsi="Arial" w:cs="Arial"/>
          <w:b/>
          <w:bCs/>
          <w:spacing w:val="1"/>
          <w:szCs w:val="24"/>
          <w:lang w:bidi="ar-SA"/>
        </w:rPr>
        <w:t>i</w:t>
      </w:r>
      <w:r w:rsidRPr="006A6EDC">
        <w:rPr>
          <w:rFonts w:ascii="Arial" w:hAnsi="Arial" w:cs="Arial"/>
          <w:b/>
          <w:bCs/>
          <w:szCs w:val="24"/>
          <w:lang w:bidi="ar-SA"/>
        </w:rPr>
        <w:t>n</w:t>
      </w:r>
      <w:r w:rsidRPr="006A6EDC">
        <w:rPr>
          <w:rFonts w:ascii="Arial" w:hAnsi="Arial" w:cs="Arial"/>
          <w:b/>
          <w:bCs/>
          <w:spacing w:val="-3"/>
          <w:szCs w:val="24"/>
          <w:lang w:bidi="ar-SA"/>
        </w:rPr>
        <w:t>a</w:t>
      </w:r>
      <w:r w:rsidRPr="006A6EDC">
        <w:rPr>
          <w:rFonts w:ascii="Arial" w:hAnsi="Arial" w:cs="Arial"/>
          <w:b/>
          <w:bCs/>
          <w:spacing w:val="1"/>
          <w:szCs w:val="24"/>
          <w:lang w:bidi="ar-SA"/>
        </w:rPr>
        <w:t>ti</w:t>
      </w:r>
      <w:r w:rsidRPr="006A6EDC">
        <w:rPr>
          <w:rFonts w:ascii="Arial" w:hAnsi="Arial" w:cs="Arial"/>
          <w:b/>
          <w:bCs/>
          <w:szCs w:val="24"/>
          <w:lang w:bidi="ar-SA"/>
        </w:rPr>
        <w:t>on.</w:t>
      </w:r>
    </w:p>
    <w:p w:rsidR="008D69F9" w:rsidRPr="006A6EDC" w:rsidRDefault="008D69F9" w:rsidP="007B6F85">
      <w:pPr>
        <w:autoSpaceDE w:val="0"/>
        <w:autoSpaceDN w:val="0"/>
        <w:adjustRightInd w:val="0"/>
        <w:spacing w:after="0" w:line="276" w:lineRule="auto"/>
        <w:ind w:right="64"/>
        <w:jc w:val="both"/>
        <w:rPr>
          <w:rFonts w:ascii="Arial" w:hAnsi="Arial" w:cs="Arial"/>
          <w:szCs w:val="24"/>
          <w:lang w:bidi="ar-SA"/>
        </w:rPr>
      </w:pPr>
      <w:r w:rsidRPr="006A6EDC">
        <w:rPr>
          <w:rFonts w:ascii="Arial" w:hAnsi="Arial" w:cs="Arial"/>
          <w:spacing w:val="-1"/>
          <w:szCs w:val="24"/>
          <w:lang w:bidi="ar-SA"/>
        </w:rPr>
        <w:t>D</w:t>
      </w:r>
      <w:r w:rsidRPr="006A6EDC">
        <w:rPr>
          <w:rFonts w:ascii="Arial" w:hAnsi="Arial" w:cs="Arial"/>
          <w:szCs w:val="24"/>
          <w:lang w:bidi="ar-SA"/>
        </w:rPr>
        <w:t>u</w:t>
      </w:r>
      <w:r w:rsidRPr="006A6EDC">
        <w:rPr>
          <w:rFonts w:ascii="Arial" w:hAnsi="Arial" w:cs="Arial"/>
          <w:spacing w:val="1"/>
          <w:szCs w:val="24"/>
          <w:lang w:bidi="ar-SA"/>
        </w:rPr>
        <w:t>ri</w:t>
      </w:r>
      <w:r w:rsidRPr="006A6EDC">
        <w:rPr>
          <w:rFonts w:ascii="Arial" w:hAnsi="Arial" w:cs="Arial"/>
          <w:szCs w:val="24"/>
          <w:lang w:bidi="ar-SA"/>
        </w:rPr>
        <w:t>ng</w:t>
      </w:r>
      <w:r w:rsidRPr="006A6EDC">
        <w:rPr>
          <w:rFonts w:ascii="Arial" w:hAnsi="Arial" w:cs="Arial"/>
          <w:spacing w:val="12"/>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15"/>
          <w:szCs w:val="24"/>
          <w:lang w:bidi="ar-SA"/>
        </w:rPr>
        <w:t xml:space="preserve"> </w:t>
      </w:r>
      <w:r w:rsidRPr="006A6EDC">
        <w:rPr>
          <w:rFonts w:ascii="Arial" w:hAnsi="Arial" w:cs="Arial"/>
          <w:spacing w:val="-2"/>
          <w:szCs w:val="24"/>
          <w:lang w:bidi="ar-SA"/>
        </w:rPr>
        <w:t>p</w:t>
      </w:r>
      <w:r w:rsidRPr="006A6EDC">
        <w:rPr>
          <w:rFonts w:ascii="Arial" w:hAnsi="Arial" w:cs="Arial"/>
          <w:szCs w:val="24"/>
          <w:lang w:bidi="ar-SA"/>
        </w:rPr>
        <w:t>ha</w:t>
      </w:r>
      <w:r w:rsidRPr="006A6EDC">
        <w:rPr>
          <w:rFonts w:ascii="Arial" w:hAnsi="Arial" w:cs="Arial"/>
          <w:spacing w:val="1"/>
          <w:szCs w:val="24"/>
          <w:lang w:bidi="ar-SA"/>
        </w:rPr>
        <w:t>s</w:t>
      </w:r>
      <w:r w:rsidRPr="006A6EDC">
        <w:rPr>
          <w:rFonts w:ascii="Arial" w:hAnsi="Arial" w:cs="Arial"/>
          <w:spacing w:val="-2"/>
          <w:szCs w:val="24"/>
          <w:lang w:bidi="ar-SA"/>
        </w:rPr>
        <w:t>e</w:t>
      </w:r>
      <w:r w:rsidRPr="006A6EDC">
        <w:rPr>
          <w:rFonts w:ascii="Arial" w:hAnsi="Arial" w:cs="Arial"/>
          <w:szCs w:val="24"/>
          <w:lang w:bidi="ar-SA"/>
        </w:rPr>
        <w:t>,</w:t>
      </w:r>
      <w:r w:rsidRPr="006A6EDC">
        <w:rPr>
          <w:rFonts w:ascii="Arial" w:hAnsi="Arial" w:cs="Arial"/>
          <w:spacing w:val="14"/>
          <w:szCs w:val="24"/>
          <w:lang w:bidi="ar-SA"/>
        </w:rPr>
        <w:t xml:space="preserve"> </w:t>
      </w:r>
      <w:r w:rsidRPr="006A6EDC">
        <w:rPr>
          <w:rFonts w:ascii="Arial" w:hAnsi="Arial" w:cs="Arial"/>
          <w:spacing w:val="-2"/>
          <w:szCs w:val="24"/>
          <w:lang w:bidi="ar-SA"/>
        </w:rPr>
        <w:t>a</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15"/>
          <w:szCs w:val="24"/>
          <w:lang w:bidi="ar-SA"/>
        </w:rPr>
        <w:t xml:space="preserve"> </w:t>
      </w:r>
      <w:r w:rsidRPr="006A6EDC">
        <w:rPr>
          <w:rFonts w:ascii="Arial" w:hAnsi="Arial" w:cs="Arial"/>
          <w:spacing w:val="-2"/>
          <w:szCs w:val="24"/>
          <w:lang w:bidi="ar-SA"/>
        </w:rPr>
        <w:t>p</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pacing w:val="-2"/>
          <w:szCs w:val="24"/>
          <w:lang w:bidi="ar-SA"/>
        </w:rPr>
        <w:t>s</w:t>
      </w:r>
      <w:r w:rsidRPr="006A6EDC">
        <w:rPr>
          <w:rFonts w:ascii="Arial" w:hAnsi="Arial" w:cs="Arial"/>
          <w:szCs w:val="24"/>
          <w:lang w:bidi="ar-SA"/>
        </w:rPr>
        <w:t>onne</w:t>
      </w:r>
      <w:r w:rsidRPr="006A6EDC">
        <w:rPr>
          <w:rFonts w:ascii="Arial" w:hAnsi="Arial" w:cs="Arial"/>
          <w:spacing w:val="1"/>
          <w:szCs w:val="24"/>
          <w:lang w:bidi="ar-SA"/>
        </w:rPr>
        <w:t>l</w:t>
      </w:r>
      <w:r w:rsidRPr="006A6EDC">
        <w:rPr>
          <w:rFonts w:ascii="Arial" w:hAnsi="Arial" w:cs="Arial"/>
          <w:szCs w:val="24"/>
          <w:lang w:bidi="ar-SA"/>
        </w:rPr>
        <w:t>,</w:t>
      </w:r>
      <w:r w:rsidRPr="006A6EDC">
        <w:rPr>
          <w:rFonts w:ascii="Arial" w:hAnsi="Arial" w:cs="Arial"/>
          <w:spacing w:val="12"/>
          <w:szCs w:val="24"/>
          <w:lang w:bidi="ar-SA"/>
        </w:rPr>
        <w:t xml:space="preserve"> </w:t>
      </w:r>
      <w:r w:rsidRPr="006A6EDC">
        <w:rPr>
          <w:rFonts w:ascii="Arial" w:hAnsi="Arial" w:cs="Arial"/>
          <w:spacing w:val="1"/>
          <w:szCs w:val="24"/>
          <w:lang w:bidi="ar-SA"/>
        </w:rPr>
        <w:t>i</w:t>
      </w:r>
      <w:r w:rsidRPr="006A6EDC">
        <w:rPr>
          <w:rFonts w:ascii="Arial" w:hAnsi="Arial" w:cs="Arial"/>
          <w:spacing w:val="-2"/>
          <w:szCs w:val="24"/>
          <w:lang w:bidi="ar-SA"/>
        </w:rPr>
        <w:t>n</w:t>
      </w:r>
      <w:r w:rsidRPr="006A6EDC">
        <w:rPr>
          <w:rFonts w:ascii="Arial" w:hAnsi="Arial" w:cs="Arial"/>
          <w:szCs w:val="24"/>
          <w:lang w:bidi="ar-SA"/>
        </w:rPr>
        <w:t>c</w:t>
      </w:r>
      <w:r w:rsidRPr="006A6EDC">
        <w:rPr>
          <w:rFonts w:ascii="Arial" w:hAnsi="Arial" w:cs="Arial"/>
          <w:spacing w:val="1"/>
          <w:szCs w:val="24"/>
          <w:lang w:bidi="ar-SA"/>
        </w:rPr>
        <w:t>l</w:t>
      </w:r>
      <w:r w:rsidRPr="006A6EDC">
        <w:rPr>
          <w:rFonts w:ascii="Arial" w:hAnsi="Arial" w:cs="Arial"/>
          <w:szCs w:val="24"/>
          <w:lang w:bidi="ar-SA"/>
        </w:rPr>
        <w:t>u</w:t>
      </w:r>
      <w:r w:rsidRPr="006A6EDC">
        <w:rPr>
          <w:rFonts w:ascii="Arial" w:hAnsi="Arial" w:cs="Arial"/>
          <w:spacing w:val="-2"/>
          <w:szCs w:val="24"/>
          <w:lang w:bidi="ar-SA"/>
        </w:rPr>
        <w:t>d</w:t>
      </w:r>
      <w:r w:rsidRPr="006A6EDC">
        <w:rPr>
          <w:rFonts w:ascii="Arial" w:hAnsi="Arial" w:cs="Arial"/>
          <w:spacing w:val="1"/>
          <w:szCs w:val="24"/>
          <w:lang w:bidi="ar-SA"/>
        </w:rPr>
        <w:t>i</w:t>
      </w:r>
      <w:r w:rsidRPr="006A6EDC">
        <w:rPr>
          <w:rFonts w:ascii="Arial" w:hAnsi="Arial" w:cs="Arial"/>
          <w:szCs w:val="24"/>
          <w:lang w:bidi="ar-SA"/>
        </w:rPr>
        <w:t>ng</w:t>
      </w:r>
      <w:r w:rsidRPr="006A6EDC">
        <w:rPr>
          <w:rFonts w:ascii="Arial" w:hAnsi="Arial" w:cs="Arial"/>
          <w:spacing w:val="12"/>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o</w:t>
      </w:r>
      <w:r w:rsidRPr="006A6EDC">
        <w:rPr>
          <w:rFonts w:ascii="Arial" w:hAnsi="Arial" w:cs="Arial"/>
          <w:szCs w:val="24"/>
          <w:lang w:bidi="ar-SA"/>
        </w:rPr>
        <w:t>se</w:t>
      </w:r>
      <w:r w:rsidRPr="006A6EDC">
        <w:rPr>
          <w:rFonts w:ascii="Arial" w:hAnsi="Arial" w:cs="Arial"/>
          <w:spacing w:val="13"/>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a</w:t>
      </w:r>
      <w:r w:rsidRPr="006A6EDC">
        <w:rPr>
          <w:rFonts w:ascii="Arial" w:hAnsi="Arial" w:cs="Arial"/>
          <w:szCs w:val="24"/>
          <w:lang w:bidi="ar-SA"/>
        </w:rPr>
        <w:t>t</w:t>
      </w:r>
      <w:r w:rsidRPr="006A6EDC">
        <w:rPr>
          <w:rFonts w:ascii="Arial" w:hAnsi="Arial" w:cs="Arial"/>
          <w:spacing w:val="13"/>
          <w:szCs w:val="24"/>
          <w:lang w:bidi="ar-SA"/>
        </w:rPr>
        <w:t xml:space="preserve"> </w:t>
      </w:r>
      <w:r w:rsidRPr="006A6EDC">
        <w:rPr>
          <w:rFonts w:ascii="Arial" w:hAnsi="Arial" w:cs="Arial"/>
          <w:szCs w:val="24"/>
          <w:lang w:bidi="ar-SA"/>
        </w:rPr>
        <w:t>a</w:t>
      </w:r>
      <w:r w:rsidRPr="006A6EDC">
        <w:rPr>
          <w:rFonts w:ascii="Arial" w:hAnsi="Arial" w:cs="Arial"/>
          <w:spacing w:val="1"/>
          <w:szCs w:val="24"/>
          <w:lang w:bidi="ar-SA"/>
        </w:rPr>
        <w:t>r</w:t>
      </w:r>
      <w:r w:rsidRPr="006A6EDC">
        <w:rPr>
          <w:rFonts w:ascii="Arial" w:hAnsi="Arial" w:cs="Arial"/>
          <w:szCs w:val="24"/>
          <w:lang w:bidi="ar-SA"/>
        </w:rPr>
        <w:t>e</w:t>
      </w:r>
      <w:r w:rsidRPr="006A6EDC">
        <w:rPr>
          <w:rFonts w:ascii="Arial" w:hAnsi="Arial" w:cs="Arial"/>
          <w:spacing w:val="15"/>
          <w:szCs w:val="24"/>
          <w:lang w:bidi="ar-SA"/>
        </w:rPr>
        <w:t xml:space="preserve"> </w:t>
      </w:r>
      <w:r w:rsidRPr="006A6EDC">
        <w:rPr>
          <w:rFonts w:ascii="Arial" w:hAnsi="Arial" w:cs="Arial"/>
          <w:spacing w:val="-2"/>
          <w:szCs w:val="24"/>
          <w:lang w:bidi="ar-SA"/>
        </w:rPr>
        <w:t>n</w:t>
      </w:r>
      <w:r w:rsidRPr="006A6EDC">
        <w:rPr>
          <w:rFonts w:ascii="Arial" w:hAnsi="Arial" w:cs="Arial"/>
          <w:szCs w:val="24"/>
          <w:lang w:bidi="ar-SA"/>
        </w:rPr>
        <w:t>ot</w:t>
      </w:r>
      <w:r w:rsidRPr="006A6EDC">
        <w:rPr>
          <w:rFonts w:ascii="Arial" w:hAnsi="Arial" w:cs="Arial"/>
          <w:spacing w:val="13"/>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n</w:t>
      </w:r>
      <w:r w:rsidRPr="006A6EDC">
        <w:rPr>
          <w:rFonts w:ascii="Arial" w:hAnsi="Arial" w:cs="Arial"/>
          <w:spacing w:val="-2"/>
          <w:szCs w:val="24"/>
          <w:lang w:bidi="ar-SA"/>
        </w:rPr>
        <w:t>v</w:t>
      </w:r>
      <w:r w:rsidRPr="006A6EDC">
        <w:rPr>
          <w:rFonts w:ascii="Arial" w:hAnsi="Arial" w:cs="Arial"/>
          <w:szCs w:val="24"/>
          <w:lang w:bidi="ar-SA"/>
        </w:rPr>
        <w:t>o</w:t>
      </w:r>
      <w:r w:rsidRPr="006A6EDC">
        <w:rPr>
          <w:rFonts w:ascii="Arial" w:hAnsi="Arial" w:cs="Arial"/>
          <w:spacing w:val="1"/>
          <w:szCs w:val="24"/>
          <w:lang w:bidi="ar-SA"/>
        </w:rPr>
        <w:t>l</w:t>
      </w:r>
      <w:r w:rsidRPr="006A6EDC">
        <w:rPr>
          <w:rFonts w:ascii="Arial" w:hAnsi="Arial" w:cs="Arial"/>
          <w:spacing w:val="-2"/>
          <w:szCs w:val="24"/>
          <w:lang w:bidi="ar-SA"/>
        </w:rPr>
        <w:t>v</w:t>
      </w:r>
      <w:r w:rsidRPr="006A6EDC">
        <w:rPr>
          <w:rFonts w:ascii="Arial" w:hAnsi="Arial" w:cs="Arial"/>
          <w:szCs w:val="24"/>
          <w:lang w:bidi="ar-SA"/>
        </w:rPr>
        <w:t>ed</w:t>
      </w:r>
      <w:r w:rsidRPr="006A6EDC">
        <w:rPr>
          <w:rFonts w:ascii="Arial" w:hAnsi="Arial" w:cs="Arial"/>
          <w:spacing w:val="15"/>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n</w:t>
      </w:r>
      <w:r w:rsidRPr="006A6EDC">
        <w:rPr>
          <w:rFonts w:ascii="Arial" w:hAnsi="Arial" w:cs="Arial"/>
          <w:spacing w:val="12"/>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e</w:t>
      </w:r>
      <w:r w:rsidRPr="006A6EDC">
        <w:rPr>
          <w:rFonts w:ascii="Arial" w:hAnsi="Arial" w:cs="Arial"/>
          <w:spacing w:val="15"/>
          <w:szCs w:val="24"/>
          <w:lang w:bidi="ar-SA"/>
        </w:rPr>
        <w:t xml:space="preserve"> </w:t>
      </w:r>
      <w:r w:rsidRPr="006A6EDC">
        <w:rPr>
          <w:rFonts w:ascii="Arial" w:hAnsi="Arial" w:cs="Arial"/>
          <w:szCs w:val="24"/>
          <w:lang w:bidi="ar-SA"/>
        </w:rPr>
        <w:t>ac</w:t>
      </w:r>
      <w:r w:rsidRPr="006A6EDC">
        <w:rPr>
          <w:rFonts w:ascii="Arial" w:hAnsi="Arial" w:cs="Arial"/>
          <w:spacing w:val="-1"/>
          <w:szCs w:val="24"/>
          <w:lang w:bidi="ar-SA"/>
        </w:rPr>
        <w:t>t</w:t>
      </w:r>
      <w:r w:rsidRPr="006A6EDC">
        <w:rPr>
          <w:rFonts w:ascii="Arial" w:hAnsi="Arial" w:cs="Arial"/>
          <w:spacing w:val="1"/>
          <w:szCs w:val="24"/>
          <w:lang w:bidi="ar-SA"/>
        </w:rPr>
        <w:t>i</w:t>
      </w:r>
      <w:r w:rsidRPr="006A6EDC">
        <w:rPr>
          <w:rFonts w:ascii="Arial" w:hAnsi="Arial" w:cs="Arial"/>
          <w:spacing w:val="-2"/>
          <w:szCs w:val="24"/>
          <w:lang w:bidi="ar-SA"/>
        </w:rPr>
        <w:t>v</w:t>
      </w:r>
      <w:r w:rsidRPr="006A6EDC">
        <w:rPr>
          <w:rFonts w:ascii="Arial" w:hAnsi="Arial" w:cs="Arial"/>
          <w:szCs w:val="24"/>
          <w:lang w:bidi="ar-SA"/>
        </w:rPr>
        <w:t>a</w:t>
      </w:r>
      <w:r w:rsidRPr="006A6EDC">
        <w:rPr>
          <w:rFonts w:ascii="Arial" w:hAnsi="Arial" w:cs="Arial"/>
          <w:spacing w:val="1"/>
          <w:szCs w:val="24"/>
          <w:lang w:bidi="ar-SA"/>
        </w:rPr>
        <w:t>ti</w:t>
      </w:r>
      <w:r w:rsidRPr="006A6EDC">
        <w:rPr>
          <w:rFonts w:ascii="Arial" w:hAnsi="Arial" w:cs="Arial"/>
          <w:spacing w:val="7"/>
          <w:szCs w:val="24"/>
          <w:lang w:bidi="ar-SA"/>
        </w:rPr>
        <w:t>o</w:t>
      </w:r>
      <w:r w:rsidRPr="006A6EDC">
        <w:rPr>
          <w:rFonts w:ascii="Arial" w:hAnsi="Arial" w:cs="Arial"/>
          <w:szCs w:val="24"/>
          <w:lang w:bidi="ar-SA"/>
        </w:rPr>
        <w:t>n,</w:t>
      </w:r>
      <w:r w:rsidRPr="006A6EDC">
        <w:rPr>
          <w:rFonts w:ascii="Arial" w:hAnsi="Arial" w:cs="Arial"/>
          <w:spacing w:val="14"/>
          <w:szCs w:val="24"/>
          <w:lang w:bidi="ar-SA"/>
        </w:rPr>
        <w:t xml:space="preserve"> </w:t>
      </w:r>
      <w:r w:rsidRPr="006A6EDC">
        <w:rPr>
          <w:rFonts w:ascii="Arial" w:hAnsi="Arial" w:cs="Arial"/>
          <w:spacing w:val="-1"/>
          <w:szCs w:val="24"/>
          <w:lang w:bidi="ar-SA"/>
        </w:rPr>
        <w:t>wi</w:t>
      </w:r>
      <w:r w:rsidRPr="006A6EDC">
        <w:rPr>
          <w:rFonts w:ascii="Arial" w:hAnsi="Arial" w:cs="Arial"/>
          <w:spacing w:val="1"/>
          <w:szCs w:val="24"/>
          <w:lang w:bidi="ar-SA"/>
        </w:rPr>
        <w:t>l</w:t>
      </w:r>
      <w:r w:rsidRPr="006A6EDC">
        <w:rPr>
          <w:rFonts w:ascii="Arial" w:hAnsi="Arial" w:cs="Arial"/>
          <w:szCs w:val="24"/>
          <w:lang w:bidi="ar-SA"/>
        </w:rPr>
        <w:t>l</w:t>
      </w:r>
      <w:r w:rsidRPr="006A6EDC">
        <w:rPr>
          <w:rFonts w:ascii="Arial" w:hAnsi="Arial" w:cs="Arial"/>
          <w:spacing w:val="13"/>
          <w:szCs w:val="24"/>
          <w:lang w:bidi="ar-SA"/>
        </w:rPr>
        <w:t xml:space="preserve"> </w:t>
      </w:r>
      <w:r w:rsidRPr="006A6EDC">
        <w:rPr>
          <w:rFonts w:ascii="Arial" w:hAnsi="Arial" w:cs="Arial"/>
          <w:szCs w:val="24"/>
          <w:lang w:bidi="ar-SA"/>
        </w:rPr>
        <w:t>be</w:t>
      </w:r>
      <w:r w:rsidR="002D673B" w:rsidRPr="006A6EDC">
        <w:rPr>
          <w:rFonts w:ascii="Arial" w:hAnsi="Arial" w:cs="Arial"/>
          <w:szCs w:val="24"/>
          <w:lang w:bidi="ar-SA"/>
        </w:rPr>
        <w:t xml:space="preserve"> </w:t>
      </w:r>
      <w:r w:rsidRPr="006A6EDC">
        <w:rPr>
          <w:rFonts w:ascii="Arial" w:hAnsi="Arial" w:cs="Arial"/>
          <w:spacing w:val="1"/>
          <w:szCs w:val="24"/>
          <w:lang w:bidi="ar-SA"/>
        </w:rPr>
        <w:t>i</w:t>
      </w:r>
      <w:r w:rsidRPr="006A6EDC">
        <w:rPr>
          <w:rFonts w:ascii="Arial" w:hAnsi="Arial" w:cs="Arial"/>
          <w:szCs w:val="24"/>
          <w:lang w:bidi="ar-SA"/>
        </w:rPr>
        <w:t>n</w:t>
      </w:r>
      <w:r w:rsidRPr="006A6EDC">
        <w:rPr>
          <w:rFonts w:ascii="Arial" w:hAnsi="Arial" w:cs="Arial"/>
          <w:spacing w:val="1"/>
          <w:szCs w:val="24"/>
          <w:lang w:bidi="ar-SA"/>
        </w:rPr>
        <w:t>f</w:t>
      </w:r>
      <w:r w:rsidRPr="006A6EDC">
        <w:rPr>
          <w:rFonts w:ascii="Arial" w:hAnsi="Arial" w:cs="Arial"/>
          <w:spacing w:val="-2"/>
          <w:szCs w:val="24"/>
          <w:lang w:bidi="ar-SA"/>
        </w:rPr>
        <w:t>o</w:t>
      </w:r>
      <w:r w:rsidRPr="006A6EDC">
        <w:rPr>
          <w:rFonts w:ascii="Arial" w:hAnsi="Arial" w:cs="Arial"/>
          <w:spacing w:val="1"/>
          <w:szCs w:val="24"/>
          <w:lang w:bidi="ar-SA"/>
        </w:rPr>
        <w:t>r</w:t>
      </w:r>
      <w:r w:rsidRPr="006A6EDC">
        <w:rPr>
          <w:rFonts w:ascii="Arial" w:hAnsi="Arial" w:cs="Arial"/>
          <w:spacing w:val="-4"/>
          <w:szCs w:val="24"/>
          <w:lang w:bidi="ar-SA"/>
        </w:rPr>
        <w:t>m</w:t>
      </w:r>
      <w:r w:rsidRPr="006A6EDC">
        <w:rPr>
          <w:rFonts w:ascii="Arial" w:hAnsi="Arial" w:cs="Arial"/>
          <w:szCs w:val="24"/>
          <w:lang w:bidi="ar-SA"/>
        </w:rPr>
        <w:t>ed</w:t>
      </w:r>
      <w:r w:rsidRPr="006A6EDC">
        <w:rPr>
          <w:rFonts w:ascii="Arial" w:hAnsi="Arial" w:cs="Arial"/>
          <w:spacing w:val="36"/>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hat</w:t>
      </w:r>
      <w:r w:rsidRPr="006A6EDC">
        <w:rPr>
          <w:rFonts w:ascii="Arial" w:hAnsi="Arial" w:cs="Arial"/>
          <w:spacing w:val="37"/>
          <w:szCs w:val="24"/>
          <w:lang w:bidi="ar-SA"/>
        </w:rPr>
        <w:t xml:space="preserve"> </w:t>
      </w:r>
      <w:r w:rsidRPr="006A6EDC">
        <w:rPr>
          <w:rFonts w:ascii="Arial" w:hAnsi="Arial" w:cs="Arial"/>
          <w:spacing w:val="1"/>
          <w:szCs w:val="24"/>
          <w:lang w:bidi="ar-SA"/>
        </w:rPr>
        <w:t>t</w:t>
      </w:r>
      <w:r w:rsidRPr="006A6EDC">
        <w:rPr>
          <w:rFonts w:ascii="Arial" w:hAnsi="Arial" w:cs="Arial"/>
          <w:spacing w:val="-2"/>
          <w:szCs w:val="24"/>
          <w:lang w:bidi="ar-SA"/>
        </w:rPr>
        <w:t>h</w:t>
      </w:r>
      <w:r w:rsidRPr="006A6EDC">
        <w:rPr>
          <w:rFonts w:ascii="Arial" w:hAnsi="Arial" w:cs="Arial"/>
          <w:szCs w:val="24"/>
          <w:lang w:bidi="ar-SA"/>
        </w:rPr>
        <w:t>e</w:t>
      </w:r>
      <w:r w:rsidRPr="006A6EDC">
        <w:rPr>
          <w:rFonts w:ascii="Arial" w:hAnsi="Arial" w:cs="Arial"/>
          <w:spacing w:val="36"/>
          <w:szCs w:val="24"/>
          <w:lang w:bidi="ar-SA"/>
        </w:rPr>
        <w:t xml:space="preserve"> </w:t>
      </w:r>
      <w:r w:rsidRPr="006A6EDC">
        <w:rPr>
          <w:rFonts w:ascii="Arial" w:hAnsi="Arial" w:cs="Arial"/>
          <w:spacing w:val="1"/>
          <w:szCs w:val="24"/>
          <w:lang w:bidi="ar-SA"/>
        </w:rPr>
        <w:t>t</w:t>
      </w:r>
      <w:r w:rsidRPr="006A6EDC">
        <w:rPr>
          <w:rFonts w:ascii="Arial" w:hAnsi="Arial" w:cs="Arial"/>
          <w:szCs w:val="24"/>
          <w:lang w:bidi="ar-SA"/>
        </w:rPr>
        <w:t>h</w:t>
      </w:r>
      <w:r w:rsidRPr="006A6EDC">
        <w:rPr>
          <w:rFonts w:ascii="Arial" w:hAnsi="Arial" w:cs="Arial"/>
          <w:spacing w:val="-2"/>
          <w:szCs w:val="24"/>
          <w:lang w:bidi="ar-SA"/>
        </w:rPr>
        <w:t>r</w:t>
      </w:r>
      <w:r w:rsidRPr="006A6EDC">
        <w:rPr>
          <w:rFonts w:ascii="Arial" w:hAnsi="Arial" w:cs="Arial"/>
          <w:szCs w:val="24"/>
          <w:lang w:bidi="ar-SA"/>
        </w:rPr>
        <w:t>e</w:t>
      </w:r>
      <w:r w:rsidRPr="006A6EDC">
        <w:rPr>
          <w:rFonts w:ascii="Arial" w:hAnsi="Arial" w:cs="Arial"/>
          <w:spacing w:val="-2"/>
          <w:szCs w:val="24"/>
          <w:lang w:bidi="ar-SA"/>
        </w:rPr>
        <w:t>a</w:t>
      </w:r>
      <w:r w:rsidRPr="006A6EDC">
        <w:rPr>
          <w:rFonts w:ascii="Arial" w:hAnsi="Arial" w:cs="Arial"/>
          <w:szCs w:val="24"/>
          <w:lang w:bidi="ar-SA"/>
        </w:rPr>
        <w:t>t</w:t>
      </w:r>
      <w:r w:rsidRPr="006A6EDC">
        <w:rPr>
          <w:rFonts w:ascii="Arial" w:hAnsi="Arial" w:cs="Arial"/>
          <w:spacing w:val="37"/>
          <w:szCs w:val="24"/>
          <w:lang w:bidi="ar-SA"/>
        </w:rPr>
        <w:t xml:space="preserve"> </w:t>
      </w:r>
      <w:r w:rsidRPr="006A6EDC">
        <w:rPr>
          <w:rFonts w:ascii="Arial" w:hAnsi="Arial" w:cs="Arial"/>
          <w:szCs w:val="24"/>
          <w:lang w:bidi="ar-SA"/>
        </w:rPr>
        <w:t>or</w:t>
      </w:r>
      <w:r w:rsidRPr="006A6EDC">
        <w:rPr>
          <w:rFonts w:ascii="Arial" w:hAnsi="Arial" w:cs="Arial"/>
          <w:spacing w:val="37"/>
          <w:szCs w:val="24"/>
          <w:lang w:bidi="ar-SA"/>
        </w:rPr>
        <w:t xml:space="preserve"> </w:t>
      </w:r>
      <w:r w:rsidRPr="006A6EDC">
        <w:rPr>
          <w:rFonts w:ascii="Arial" w:hAnsi="Arial" w:cs="Arial"/>
          <w:szCs w:val="24"/>
          <w:lang w:bidi="ar-SA"/>
        </w:rPr>
        <w:t>ac</w:t>
      </w:r>
      <w:r w:rsidRPr="006A6EDC">
        <w:rPr>
          <w:rFonts w:ascii="Arial" w:hAnsi="Arial" w:cs="Arial"/>
          <w:spacing w:val="1"/>
          <w:szCs w:val="24"/>
          <w:lang w:bidi="ar-SA"/>
        </w:rPr>
        <w:t>t</w:t>
      </w:r>
      <w:r w:rsidRPr="006A6EDC">
        <w:rPr>
          <w:rFonts w:ascii="Arial" w:hAnsi="Arial" w:cs="Arial"/>
          <w:spacing w:val="-2"/>
          <w:szCs w:val="24"/>
          <w:lang w:bidi="ar-SA"/>
        </w:rPr>
        <w:t>u</w:t>
      </w:r>
      <w:r w:rsidRPr="006A6EDC">
        <w:rPr>
          <w:rFonts w:ascii="Arial" w:hAnsi="Arial" w:cs="Arial"/>
          <w:szCs w:val="24"/>
          <w:lang w:bidi="ar-SA"/>
        </w:rPr>
        <w:t>al</w:t>
      </w:r>
      <w:r w:rsidRPr="006A6EDC">
        <w:rPr>
          <w:rFonts w:ascii="Arial" w:hAnsi="Arial" w:cs="Arial"/>
          <w:spacing w:val="37"/>
          <w:szCs w:val="24"/>
          <w:lang w:bidi="ar-SA"/>
        </w:rPr>
        <w:t xml:space="preserve"> </w:t>
      </w:r>
      <w:r w:rsidRPr="006A6EDC">
        <w:rPr>
          <w:rFonts w:ascii="Arial" w:hAnsi="Arial" w:cs="Arial"/>
          <w:szCs w:val="24"/>
          <w:lang w:bidi="ar-SA"/>
        </w:rPr>
        <w:t>e</w:t>
      </w:r>
      <w:r w:rsidRPr="006A6EDC">
        <w:rPr>
          <w:rFonts w:ascii="Arial" w:hAnsi="Arial" w:cs="Arial"/>
          <w:spacing w:val="-3"/>
          <w:szCs w:val="24"/>
          <w:lang w:bidi="ar-SA"/>
        </w:rPr>
        <w:t>m</w:t>
      </w:r>
      <w:r w:rsidRPr="006A6EDC">
        <w:rPr>
          <w:rFonts w:ascii="Arial" w:hAnsi="Arial" w:cs="Arial"/>
          <w:szCs w:val="24"/>
          <w:lang w:bidi="ar-SA"/>
        </w:rPr>
        <w:t>e</w:t>
      </w:r>
      <w:r w:rsidRPr="006A6EDC">
        <w:rPr>
          <w:rFonts w:ascii="Arial" w:hAnsi="Arial" w:cs="Arial"/>
          <w:spacing w:val="1"/>
          <w:szCs w:val="24"/>
          <w:lang w:bidi="ar-SA"/>
        </w:rPr>
        <w:t>r</w:t>
      </w:r>
      <w:r w:rsidRPr="006A6EDC">
        <w:rPr>
          <w:rFonts w:ascii="Arial" w:hAnsi="Arial" w:cs="Arial"/>
          <w:spacing w:val="-2"/>
          <w:szCs w:val="24"/>
          <w:lang w:bidi="ar-SA"/>
        </w:rPr>
        <w:t>g</w:t>
      </w:r>
      <w:r w:rsidRPr="006A6EDC">
        <w:rPr>
          <w:rFonts w:ascii="Arial" w:hAnsi="Arial" w:cs="Arial"/>
          <w:szCs w:val="24"/>
          <w:lang w:bidi="ar-SA"/>
        </w:rPr>
        <w:t>ency</w:t>
      </w:r>
      <w:r w:rsidRPr="006A6EDC">
        <w:rPr>
          <w:rFonts w:ascii="Arial" w:hAnsi="Arial" w:cs="Arial"/>
          <w:spacing w:val="34"/>
          <w:szCs w:val="24"/>
          <w:lang w:bidi="ar-SA"/>
        </w:rPr>
        <w:t xml:space="preserve"> </w:t>
      </w:r>
      <w:r w:rsidRPr="006A6EDC">
        <w:rPr>
          <w:rFonts w:ascii="Arial" w:hAnsi="Arial" w:cs="Arial"/>
          <w:szCs w:val="24"/>
          <w:lang w:bidi="ar-SA"/>
        </w:rPr>
        <w:t>no</w:t>
      </w:r>
      <w:r w:rsidRPr="006A6EDC">
        <w:rPr>
          <w:rFonts w:ascii="Arial" w:hAnsi="Arial" w:cs="Arial"/>
          <w:spacing w:val="36"/>
          <w:szCs w:val="24"/>
          <w:lang w:bidi="ar-SA"/>
        </w:rPr>
        <w:t xml:space="preserve"> </w:t>
      </w:r>
      <w:r w:rsidRPr="006A6EDC">
        <w:rPr>
          <w:rFonts w:ascii="Arial" w:hAnsi="Arial" w:cs="Arial"/>
          <w:spacing w:val="1"/>
          <w:szCs w:val="24"/>
          <w:lang w:bidi="ar-SA"/>
        </w:rPr>
        <w:t>l</w:t>
      </w:r>
      <w:r w:rsidRPr="006A6EDC">
        <w:rPr>
          <w:rFonts w:ascii="Arial" w:hAnsi="Arial" w:cs="Arial"/>
          <w:szCs w:val="24"/>
          <w:lang w:bidi="ar-SA"/>
        </w:rPr>
        <w:t>on</w:t>
      </w:r>
      <w:r w:rsidRPr="006A6EDC">
        <w:rPr>
          <w:rFonts w:ascii="Arial" w:hAnsi="Arial" w:cs="Arial"/>
          <w:spacing w:val="-2"/>
          <w:szCs w:val="24"/>
          <w:lang w:bidi="ar-SA"/>
        </w:rPr>
        <w:t>g</w:t>
      </w:r>
      <w:r w:rsidRPr="006A6EDC">
        <w:rPr>
          <w:rFonts w:ascii="Arial" w:hAnsi="Arial" w:cs="Arial"/>
          <w:szCs w:val="24"/>
          <w:lang w:bidi="ar-SA"/>
        </w:rPr>
        <w:t>er</w:t>
      </w:r>
      <w:r w:rsidRPr="006A6EDC">
        <w:rPr>
          <w:rFonts w:ascii="Arial" w:hAnsi="Arial" w:cs="Arial"/>
          <w:spacing w:val="37"/>
          <w:szCs w:val="24"/>
          <w:lang w:bidi="ar-SA"/>
        </w:rPr>
        <w:t xml:space="preserve"> </w:t>
      </w:r>
      <w:r w:rsidRPr="006A6EDC">
        <w:rPr>
          <w:rFonts w:ascii="Arial" w:hAnsi="Arial" w:cs="Arial"/>
          <w:szCs w:val="24"/>
          <w:lang w:bidi="ar-SA"/>
        </w:rPr>
        <w:t>ex</w:t>
      </w:r>
      <w:r w:rsidRPr="006A6EDC">
        <w:rPr>
          <w:rFonts w:ascii="Arial" w:hAnsi="Arial" w:cs="Arial"/>
          <w:spacing w:val="1"/>
          <w:szCs w:val="24"/>
          <w:lang w:bidi="ar-SA"/>
        </w:rPr>
        <w:t>i</w:t>
      </w:r>
      <w:r w:rsidRPr="006A6EDC">
        <w:rPr>
          <w:rFonts w:ascii="Arial" w:hAnsi="Arial" w:cs="Arial"/>
          <w:szCs w:val="24"/>
          <w:lang w:bidi="ar-SA"/>
        </w:rPr>
        <w:t>s</w:t>
      </w:r>
      <w:r w:rsidRPr="006A6EDC">
        <w:rPr>
          <w:rFonts w:ascii="Arial" w:hAnsi="Arial" w:cs="Arial"/>
          <w:spacing w:val="-1"/>
          <w:szCs w:val="24"/>
          <w:lang w:bidi="ar-SA"/>
        </w:rPr>
        <w:t>t</w:t>
      </w:r>
      <w:r w:rsidRPr="006A6EDC">
        <w:rPr>
          <w:rFonts w:ascii="Arial" w:hAnsi="Arial" w:cs="Arial"/>
          <w:szCs w:val="24"/>
          <w:lang w:bidi="ar-SA"/>
        </w:rPr>
        <w:t>s</w:t>
      </w:r>
      <w:r w:rsidRPr="006A6EDC">
        <w:rPr>
          <w:rFonts w:ascii="Arial" w:hAnsi="Arial" w:cs="Arial"/>
          <w:spacing w:val="36"/>
          <w:szCs w:val="24"/>
          <w:lang w:bidi="ar-SA"/>
        </w:rPr>
        <w:t xml:space="preserve"> </w:t>
      </w:r>
      <w:r w:rsidRPr="006A6EDC">
        <w:rPr>
          <w:rFonts w:ascii="Arial" w:hAnsi="Arial" w:cs="Arial"/>
          <w:szCs w:val="24"/>
          <w:lang w:bidi="ar-SA"/>
        </w:rPr>
        <w:t>and</w:t>
      </w:r>
      <w:r w:rsidRPr="006A6EDC">
        <w:rPr>
          <w:rFonts w:ascii="Arial" w:hAnsi="Arial" w:cs="Arial"/>
          <w:spacing w:val="36"/>
          <w:szCs w:val="24"/>
          <w:lang w:bidi="ar-SA"/>
        </w:rPr>
        <w:t xml:space="preserve"> </w:t>
      </w:r>
      <w:r w:rsidRPr="006A6EDC">
        <w:rPr>
          <w:rFonts w:ascii="Arial" w:hAnsi="Arial" w:cs="Arial"/>
          <w:spacing w:val="1"/>
          <w:szCs w:val="24"/>
          <w:lang w:bidi="ar-SA"/>
        </w:rPr>
        <w:t>i</w:t>
      </w:r>
      <w:r w:rsidRPr="006A6EDC">
        <w:rPr>
          <w:rFonts w:ascii="Arial" w:hAnsi="Arial" w:cs="Arial"/>
          <w:spacing w:val="-2"/>
          <w:szCs w:val="24"/>
          <w:lang w:bidi="ar-SA"/>
        </w:rPr>
        <w:t>n</w:t>
      </w:r>
      <w:r w:rsidRPr="006A6EDC">
        <w:rPr>
          <w:rFonts w:ascii="Arial" w:hAnsi="Arial" w:cs="Arial"/>
          <w:szCs w:val="24"/>
          <w:lang w:bidi="ar-SA"/>
        </w:rPr>
        <w:t>s</w:t>
      </w:r>
      <w:r w:rsidRPr="006A6EDC">
        <w:rPr>
          <w:rFonts w:ascii="Arial" w:hAnsi="Arial" w:cs="Arial"/>
          <w:spacing w:val="-1"/>
          <w:szCs w:val="24"/>
          <w:lang w:bidi="ar-SA"/>
        </w:rPr>
        <w:t>t</w:t>
      </w:r>
      <w:r w:rsidRPr="006A6EDC">
        <w:rPr>
          <w:rFonts w:ascii="Arial" w:hAnsi="Arial" w:cs="Arial"/>
          <w:spacing w:val="1"/>
          <w:szCs w:val="24"/>
          <w:lang w:bidi="ar-SA"/>
        </w:rPr>
        <w:t>r</w:t>
      </w:r>
      <w:r w:rsidRPr="006A6EDC">
        <w:rPr>
          <w:rFonts w:ascii="Arial" w:hAnsi="Arial" w:cs="Arial"/>
          <w:szCs w:val="24"/>
          <w:lang w:bidi="ar-SA"/>
        </w:rPr>
        <w:t>u</w:t>
      </w:r>
      <w:r w:rsidRPr="006A6EDC">
        <w:rPr>
          <w:rFonts w:ascii="Arial" w:hAnsi="Arial" w:cs="Arial"/>
          <w:spacing w:val="-2"/>
          <w:szCs w:val="24"/>
          <w:lang w:bidi="ar-SA"/>
        </w:rPr>
        <w:t>c</w:t>
      </w:r>
      <w:r w:rsidRPr="006A6EDC">
        <w:rPr>
          <w:rFonts w:ascii="Arial" w:hAnsi="Arial" w:cs="Arial"/>
          <w:spacing w:val="1"/>
          <w:szCs w:val="24"/>
          <w:lang w:bidi="ar-SA"/>
        </w:rPr>
        <w:t>ti</w:t>
      </w:r>
      <w:r w:rsidRPr="006A6EDC">
        <w:rPr>
          <w:rFonts w:ascii="Arial" w:hAnsi="Arial" w:cs="Arial"/>
          <w:szCs w:val="24"/>
          <w:lang w:bidi="ar-SA"/>
        </w:rPr>
        <w:t>o</w:t>
      </w:r>
      <w:r w:rsidRPr="006A6EDC">
        <w:rPr>
          <w:rFonts w:ascii="Arial" w:hAnsi="Arial" w:cs="Arial"/>
          <w:spacing w:val="-2"/>
          <w:szCs w:val="24"/>
          <w:lang w:bidi="ar-SA"/>
        </w:rPr>
        <w:t>n</w:t>
      </w:r>
      <w:r w:rsidRPr="006A6EDC">
        <w:rPr>
          <w:rFonts w:ascii="Arial" w:hAnsi="Arial" w:cs="Arial"/>
          <w:szCs w:val="24"/>
          <w:lang w:bidi="ar-SA"/>
        </w:rPr>
        <w:t>s</w:t>
      </w:r>
      <w:r w:rsidRPr="006A6EDC">
        <w:rPr>
          <w:rFonts w:ascii="Arial" w:hAnsi="Arial" w:cs="Arial"/>
          <w:spacing w:val="34"/>
          <w:szCs w:val="24"/>
          <w:lang w:bidi="ar-SA"/>
        </w:rPr>
        <w:t xml:space="preserve"> </w:t>
      </w:r>
      <w:r w:rsidRPr="006A6EDC">
        <w:rPr>
          <w:rFonts w:ascii="Arial" w:hAnsi="Arial" w:cs="Arial"/>
          <w:spacing w:val="-1"/>
          <w:szCs w:val="24"/>
          <w:lang w:bidi="ar-SA"/>
        </w:rPr>
        <w:t>w</w:t>
      </w:r>
      <w:r w:rsidRPr="006A6EDC">
        <w:rPr>
          <w:rFonts w:ascii="Arial" w:hAnsi="Arial" w:cs="Arial"/>
          <w:spacing w:val="1"/>
          <w:szCs w:val="24"/>
          <w:lang w:bidi="ar-SA"/>
        </w:rPr>
        <w:t>il</w:t>
      </w:r>
      <w:r w:rsidRPr="006A6EDC">
        <w:rPr>
          <w:rFonts w:ascii="Arial" w:hAnsi="Arial" w:cs="Arial"/>
          <w:szCs w:val="24"/>
          <w:lang w:bidi="ar-SA"/>
        </w:rPr>
        <w:t>l</w:t>
      </w:r>
      <w:r w:rsidRPr="006A6EDC">
        <w:rPr>
          <w:rFonts w:ascii="Arial" w:hAnsi="Arial" w:cs="Arial"/>
          <w:spacing w:val="37"/>
          <w:szCs w:val="24"/>
          <w:lang w:bidi="ar-SA"/>
        </w:rPr>
        <w:t xml:space="preserve"> </w:t>
      </w:r>
      <w:r w:rsidRPr="006A6EDC">
        <w:rPr>
          <w:rFonts w:ascii="Arial" w:hAnsi="Arial" w:cs="Arial"/>
          <w:szCs w:val="24"/>
          <w:lang w:bidi="ar-SA"/>
        </w:rPr>
        <w:t>be</w:t>
      </w:r>
      <w:r w:rsidRPr="006A6EDC">
        <w:rPr>
          <w:rFonts w:ascii="Arial" w:hAnsi="Arial" w:cs="Arial"/>
          <w:spacing w:val="36"/>
          <w:szCs w:val="24"/>
          <w:lang w:bidi="ar-SA"/>
        </w:rPr>
        <w:t xml:space="preserve"> </w:t>
      </w:r>
      <w:r w:rsidRPr="006A6EDC">
        <w:rPr>
          <w:rFonts w:ascii="Arial" w:hAnsi="Arial" w:cs="Arial"/>
          <w:szCs w:val="24"/>
          <w:lang w:bidi="ar-SA"/>
        </w:rPr>
        <w:t>p</w:t>
      </w:r>
      <w:r w:rsidRPr="006A6EDC">
        <w:rPr>
          <w:rFonts w:ascii="Arial" w:hAnsi="Arial" w:cs="Arial"/>
          <w:spacing w:val="1"/>
          <w:szCs w:val="24"/>
          <w:lang w:bidi="ar-SA"/>
        </w:rPr>
        <w:t>r</w:t>
      </w:r>
      <w:r w:rsidRPr="006A6EDC">
        <w:rPr>
          <w:rFonts w:ascii="Arial" w:hAnsi="Arial" w:cs="Arial"/>
          <w:szCs w:val="24"/>
          <w:lang w:bidi="ar-SA"/>
        </w:rPr>
        <w:t>o</w:t>
      </w:r>
      <w:r w:rsidRPr="006A6EDC">
        <w:rPr>
          <w:rFonts w:ascii="Arial" w:hAnsi="Arial" w:cs="Arial"/>
          <w:spacing w:val="-2"/>
          <w:szCs w:val="24"/>
          <w:lang w:bidi="ar-SA"/>
        </w:rPr>
        <w:t>v</w:t>
      </w:r>
      <w:r w:rsidRPr="006A6EDC">
        <w:rPr>
          <w:rFonts w:ascii="Arial" w:hAnsi="Arial" w:cs="Arial"/>
          <w:spacing w:val="1"/>
          <w:szCs w:val="24"/>
          <w:lang w:bidi="ar-SA"/>
        </w:rPr>
        <w:t>i</w:t>
      </w:r>
      <w:r w:rsidRPr="006A6EDC">
        <w:rPr>
          <w:rFonts w:ascii="Arial" w:hAnsi="Arial" w:cs="Arial"/>
          <w:spacing w:val="-2"/>
          <w:szCs w:val="24"/>
          <w:lang w:bidi="ar-SA"/>
        </w:rPr>
        <w:t>d</w:t>
      </w:r>
      <w:r w:rsidRPr="006A6EDC">
        <w:rPr>
          <w:rFonts w:ascii="Arial" w:hAnsi="Arial" w:cs="Arial"/>
          <w:szCs w:val="24"/>
          <w:lang w:bidi="ar-SA"/>
        </w:rPr>
        <w:t>ed</w:t>
      </w:r>
      <w:r w:rsidRPr="006A6EDC">
        <w:rPr>
          <w:rFonts w:ascii="Arial" w:hAnsi="Arial" w:cs="Arial"/>
          <w:spacing w:val="36"/>
          <w:szCs w:val="24"/>
          <w:lang w:bidi="ar-SA"/>
        </w:rPr>
        <w:t xml:space="preserve"> </w:t>
      </w:r>
      <w:r w:rsidRPr="006A6EDC">
        <w:rPr>
          <w:rFonts w:ascii="Arial" w:hAnsi="Arial" w:cs="Arial"/>
          <w:spacing w:val="1"/>
          <w:szCs w:val="24"/>
          <w:lang w:bidi="ar-SA"/>
        </w:rPr>
        <w:t>f</w:t>
      </w:r>
      <w:r w:rsidRPr="006A6EDC">
        <w:rPr>
          <w:rFonts w:ascii="Arial" w:hAnsi="Arial" w:cs="Arial"/>
          <w:spacing w:val="-2"/>
          <w:szCs w:val="24"/>
          <w:lang w:bidi="ar-SA"/>
        </w:rPr>
        <w:t>o</w:t>
      </w:r>
      <w:r w:rsidRPr="006A6EDC">
        <w:rPr>
          <w:rFonts w:ascii="Arial" w:hAnsi="Arial" w:cs="Arial"/>
          <w:szCs w:val="24"/>
          <w:lang w:bidi="ar-SA"/>
        </w:rPr>
        <w:t>r</w:t>
      </w:r>
      <w:r w:rsidR="002D673B" w:rsidRPr="006A6EDC">
        <w:rPr>
          <w:rFonts w:ascii="Arial" w:hAnsi="Arial" w:cs="Arial"/>
          <w:szCs w:val="24"/>
          <w:lang w:bidi="ar-SA"/>
        </w:rPr>
        <w:t xml:space="preserve"> </w:t>
      </w:r>
      <w:r w:rsidRPr="006A6EDC">
        <w:rPr>
          <w:rFonts w:ascii="Arial" w:hAnsi="Arial" w:cs="Arial"/>
          <w:spacing w:val="1"/>
          <w:szCs w:val="24"/>
          <w:lang w:bidi="ar-SA"/>
        </w:rPr>
        <w:t>r</w:t>
      </w:r>
      <w:r w:rsidRPr="006A6EDC">
        <w:rPr>
          <w:rFonts w:ascii="Arial" w:hAnsi="Arial" w:cs="Arial"/>
          <w:szCs w:val="24"/>
          <w:lang w:bidi="ar-SA"/>
        </w:rPr>
        <w:t>e</w:t>
      </w:r>
      <w:r w:rsidRPr="006A6EDC">
        <w:rPr>
          <w:rFonts w:ascii="Arial" w:hAnsi="Arial" w:cs="Arial"/>
          <w:spacing w:val="1"/>
          <w:szCs w:val="24"/>
          <w:lang w:bidi="ar-SA"/>
        </w:rPr>
        <w:t>s</w:t>
      </w:r>
      <w:r w:rsidRPr="006A6EDC">
        <w:rPr>
          <w:rFonts w:ascii="Arial" w:hAnsi="Arial" w:cs="Arial"/>
          <w:szCs w:val="24"/>
          <w:lang w:bidi="ar-SA"/>
        </w:rPr>
        <w:t>u</w:t>
      </w:r>
      <w:r w:rsidRPr="006A6EDC">
        <w:rPr>
          <w:rFonts w:ascii="Arial" w:hAnsi="Arial" w:cs="Arial"/>
          <w:spacing w:val="-4"/>
          <w:szCs w:val="24"/>
          <w:lang w:bidi="ar-SA"/>
        </w:rPr>
        <w:t>m</w:t>
      </w:r>
      <w:r w:rsidRPr="006A6EDC">
        <w:rPr>
          <w:rFonts w:ascii="Arial" w:hAnsi="Arial" w:cs="Arial"/>
          <w:szCs w:val="24"/>
          <w:lang w:bidi="ar-SA"/>
        </w:rPr>
        <w:t>p</w:t>
      </w:r>
      <w:r w:rsidRPr="006A6EDC">
        <w:rPr>
          <w:rFonts w:ascii="Arial" w:hAnsi="Arial" w:cs="Arial"/>
          <w:spacing w:val="1"/>
          <w:szCs w:val="24"/>
          <w:lang w:bidi="ar-SA"/>
        </w:rPr>
        <w:t>ti</w:t>
      </w:r>
      <w:r w:rsidRPr="006A6EDC">
        <w:rPr>
          <w:rFonts w:ascii="Arial" w:hAnsi="Arial" w:cs="Arial"/>
          <w:spacing w:val="-2"/>
          <w:szCs w:val="24"/>
          <w:lang w:bidi="ar-SA"/>
        </w:rPr>
        <w:t>o</w:t>
      </w:r>
      <w:r w:rsidRPr="006A6EDC">
        <w:rPr>
          <w:rFonts w:ascii="Arial" w:hAnsi="Arial" w:cs="Arial"/>
          <w:szCs w:val="24"/>
          <w:lang w:bidi="ar-SA"/>
        </w:rPr>
        <w:t>n of</w:t>
      </w:r>
      <w:r w:rsidRPr="006A6EDC">
        <w:rPr>
          <w:rFonts w:ascii="Arial" w:hAnsi="Arial" w:cs="Arial"/>
          <w:spacing w:val="1"/>
          <w:szCs w:val="24"/>
          <w:lang w:bidi="ar-SA"/>
        </w:rPr>
        <w:t xml:space="preserve"> </w:t>
      </w:r>
      <w:r w:rsidRPr="006A6EDC">
        <w:rPr>
          <w:rFonts w:ascii="Arial" w:hAnsi="Arial" w:cs="Arial"/>
          <w:spacing w:val="-2"/>
          <w:szCs w:val="24"/>
          <w:lang w:bidi="ar-SA"/>
        </w:rPr>
        <w:t>n</w:t>
      </w:r>
      <w:r w:rsidRPr="006A6EDC">
        <w:rPr>
          <w:rFonts w:ascii="Arial" w:hAnsi="Arial" w:cs="Arial"/>
          <w:szCs w:val="24"/>
          <w:lang w:bidi="ar-SA"/>
        </w:rPr>
        <w:t>o</w:t>
      </w:r>
      <w:r w:rsidRPr="006A6EDC">
        <w:rPr>
          <w:rFonts w:ascii="Arial" w:hAnsi="Arial" w:cs="Arial"/>
          <w:spacing w:val="1"/>
          <w:szCs w:val="24"/>
          <w:lang w:bidi="ar-SA"/>
        </w:rPr>
        <w:t>r</w:t>
      </w:r>
      <w:r w:rsidRPr="006A6EDC">
        <w:rPr>
          <w:rFonts w:ascii="Arial" w:hAnsi="Arial" w:cs="Arial"/>
          <w:spacing w:val="-4"/>
          <w:szCs w:val="24"/>
          <w:lang w:bidi="ar-SA"/>
        </w:rPr>
        <w:t>m</w:t>
      </w:r>
      <w:r w:rsidRPr="006A6EDC">
        <w:rPr>
          <w:rFonts w:ascii="Arial" w:hAnsi="Arial" w:cs="Arial"/>
          <w:szCs w:val="24"/>
          <w:lang w:bidi="ar-SA"/>
        </w:rPr>
        <w:t>al</w:t>
      </w:r>
      <w:r w:rsidRPr="006A6EDC">
        <w:rPr>
          <w:rFonts w:ascii="Arial" w:hAnsi="Arial" w:cs="Arial"/>
          <w:spacing w:val="1"/>
          <w:szCs w:val="24"/>
          <w:lang w:bidi="ar-SA"/>
        </w:rPr>
        <w:t xml:space="preserve"> </w:t>
      </w:r>
      <w:r w:rsidRPr="006A6EDC">
        <w:rPr>
          <w:rFonts w:ascii="Arial" w:hAnsi="Arial" w:cs="Arial"/>
          <w:szCs w:val="24"/>
          <w:lang w:bidi="ar-SA"/>
        </w:rPr>
        <w:t>op</w:t>
      </w:r>
      <w:r w:rsidRPr="006A6EDC">
        <w:rPr>
          <w:rFonts w:ascii="Arial" w:hAnsi="Arial" w:cs="Arial"/>
          <w:spacing w:val="-2"/>
          <w:szCs w:val="24"/>
          <w:lang w:bidi="ar-SA"/>
        </w:rPr>
        <w:t>e</w:t>
      </w:r>
      <w:r w:rsidRPr="006A6EDC">
        <w:rPr>
          <w:rFonts w:ascii="Arial" w:hAnsi="Arial" w:cs="Arial"/>
          <w:spacing w:val="1"/>
          <w:szCs w:val="24"/>
          <w:lang w:bidi="ar-SA"/>
        </w:rPr>
        <w:t>r</w:t>
      </w:r>
      <w:r w:rsidRPr="006A6EDC">
        <w:rPr>
          <w:rFonts w:ascii="Arial" w:hAnsi="Arial" w:cs="Arial"/>
          <w:spacing w:val="-2"/>
          <w:szCs w:val="24"/>
          <w:lang w:bidi="ar-SA"/>
        </w:rPr>
        <w:t>a</w:t>
      </w:r>
      <w:r w:rsidRPr="006A6EDC">
        <w:rPr>
          <w:rFonts w:ascii="Arial" w:hAnsi="Arial" w:cs="Arial"/>
          <w:spacing w:val="1"/>
          <w:szCs w:val="24"/>
          <w:lang w:bidi="ar-SA"/>
        </w:rPr>
        <w:t>ti</w:t>
      </w:r>
      <w:r w:rsidRPr="006A6EDC">
        <w:rPr>
          <w:rFonts w:ascii="Arial" w:hAnsi="Arial" w:cs="Arial"/>
          <w:szCs w:val="24"/>
          <w:lang w:bidi="ar-SA"/>
        </w:rPr>
        <w:t>o</w:t>
      </w:r>
      <w:r w:rsidRPr="006A6EDC">
        <w:rPr>
          <w:rFonts w:ascii="Arial" w:hAnsi="Arial" w:cs="Arial"/>
          <w:spacing w:val="-2"/>
          <w:szCs w:val="24"/>
          <w:lang w:bidi="ar-SA"/>
        </w:rPr>
        <w:t>n</w:t>
      </w:r>
      <w:r w:rsidRPr="006A6EDC">
        <w:rPr>
          <w:rFonts w:ascii="Arial" w:hAnsi="Arial" w:cs="Arial"/>
          <w:szCs w:val="24"/>
          <w:lang w:bidi="ar-SA"/>
        </w:rPr>
        <w:t>s.</w:t>
      </w:r>
    </w:p>
    <w:p w:rsidR="00D81405" w:rsidRPr="006A6EDC" w:rsidRDefault="00D81405" w:rsidP="00D81405">
      <w:pPr>
        <w:pStyle w:val="Heading4"/>
        <w:spacing w:before="240" w:after="0"/>
        <w:rPr>
          <w:rFonts w:ascii="Arial" w:hAnsi="Arial" w:cs="Arial"/>
          <w:szCs w:val="24"/>
          <w:lang w:bidi="ar-SA"/>
        </w:rPr>
      </w:pPr>
      <w:r w:rsidRPr="006A6EDC">
        <w:rPr>
          <w:rFonts w:ascii="Arial" w:hAnsi="Arial" w:cs="Arial"/>
          <w:szCs w:val="24"/>
          <w:lang w:bidi="ar-SA"/>
        </w:rPr>
        <w:t>table of Essential Functions</w:t>
      </w:r>
    </w:p>
    <w:tbl>
      <w:tblPr>
        <w:tblW w:w="5011" w:type="pct"/>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CellMar>
          <w:left w:w="0" w:type="dxa"/>
          <w:right w:w="0" w:type="dxa"/>
        </w:tblCellMar>
        <w:tblLook w:val="04A0" w:firstRow="1" w:lastRow="0" w:firstColumn="1" w:lastColumn="0" w:noHBand="0" w:noVBand="1"/>
      </w:tblPr>
      <w:tblGrid>
        <w:gridCol w:w="1610"/>
        <w:gridCol w:w="2419"/>
        <w:gridCol w:w="808"/>
        <w:gridCol w:w="715"/>
        <w:gridCol w:w="446"/>
        <w:gridCol w:w="448"/>
        <w:gridCol w:w="448"/>
        <w:gridCol w:w="448"/>
        <w:gridCol w:w="454"/>
        <w:gridCol w:w="1538"/>
      </w:tblGrid>
      <w:tr w:rsidR="0080045E" w:rsidRPr="006A6EDC" w:rsidTr="0080045E">
        <w:trPr>
          <w:trHeight w:val="300"/>
          <w:tblHeader/>
        </w:trPr>
        <w:tc>
          <w:tcPr>
            <w:tcW w:w="2158" w:type="pct"/>
            <w:gridSpan w:val="2"/>
            <w:shd w:val="clear" w:color="auto" w:fill="D6E3BC" w:themeFill="accent3" w:themeFillTint="66"/>
            <w:vAlign w:val="center"/>
            <w:hideMark/>
          </w:tcPr>
          <w:p w:rsidR="0080045E" w:rsidRDefault="0080045E" w:rsidP="0080045E">
            <w:pPr>
              <w:spacing w:after="0"/>
              <w:ind w:left="225"/>
              <w:rPr>
                <w:rFonts w:ascii="Arial" w:hAnsi="Arial" w:cs="Arial"/>
                <w:b/>
                <w:bCs/>
                <w:szCs w:val="24"/>
              </w:rPr>
            </w:pPr>
            <w:r>
              <w:rPr>
                <w:rFonts w:ascii="Arial" w:hAnsi="Arial" w:cs="Arial"/>
                <w:b/>
                <w:bCs/>
                <w:szCs w:val="24"/>
              </w:rPr>
              <w:t xml:space="preserve">Elected </w:t>
            </w:r>
            <w:r w:rsidRPr="006A6EDC">
              <w:rPr>
                <w:rFonts w:ascii="Arial" w:hAnsi="Arial" w:cs="Arial"/>
                <w:b/>
                <w:bCs/>
                <w:szCs w:val="24"/>
              </w:rPr>
              <w:t xml:space="preserve">Office or </w:t>
            </w:r>
          </w:p>
          <w:p w:rsidR="0080045E" w:rsidRPr="006A6EDC" w:rsidRDefault="0080045E" w:rsidP="0080045E">
            <w:pPr>
              <w:spacing w:after="0"/>
              <w:ind w:left="225"/>
              <w:rPr>
                <w:rFonts w:ascii="Arial" w:hAnsi="Arial" w:cs="Arial"/>
                <w:b/>
                <w:bCs/>
                <w:szCs w:val="24"/>
              </w:rPr>
            </w:pPr>
            <w:r w:rsidRPr="006A6EDC">
              <w:rPr>
                <w:rFonts w:ascii="Arial" w:hAnsi="Arial" w:cs="Arial"/>
                <w:b/>
                <w:bCs/>
                <w:szCs w:val="24"/>
              </w:rPr>
              <w:t>Department</w:t>
            </w:r>
          </w:p>
        </w:tc>
        <w:tc>
          <w:tcPr>
            <w:tcW w:w="816" w:type="pct"/>
            <w:gridSpan w:val="2"/>
            <w:shd w:val="clear" w:color="auto" w:fill="D6E3BC" w:themeFill="accent3" w:themeFillTint="66"/>
            <w:noWrap/>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Phase I - Activation</w:t>
            </w:r>
          </w:p>
        </w:tc>
        <w:tc>
          <w:tcPr>
            <w:tcW w:w="1202" w:type="pct"/>
            <w:gridSpan w:val="5"/>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Phase II - Alternate Operations and Phase III Reconstitution and Termination</w:t>
            </w:r>
          </w:p>
        </w:tc>
        <w:tc>
          <w:tcPr>
            <w:tcW w:w="824" w:type="pct"/>
            <w:vMerge w:val="restar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 xml:space="preserve">Title of </w:t>
            </w:r>
            <w:r w:rsidRPr="006A6EDC">
              <w:rPr>
                <w:rFonts w:ascii="Arial" w:hAnsi="Arial" w:cs="Arial"/>
                <w:b/>
                <w:bCs/>
                <w:szCs w:val="24"/>
              </w:rPr>
              <w:br/>
              <w:t>responsible</w:t>
            </w:r>
            <w:r w:rsidRPr="006A6EDC">
              <w:rPr>
                <w:rFonts w:ascii="Arial" w:hAnsi="Arial" w:cs="Arial"/>
                <w:b/>
                <w:bCs/>
                <w:szCs w:val="24"/>
              </w:rPr>
              <w:br/>
              <w:t>position</w:t>
            </w:r>
          </w:p>
        </w:tc>
      </w:tr>
      <w:tr w:rsidR="0080045E" w:rsidRPr="006A6EDC" w:rsidTr="0080045E">
        <w:trPr>
          <w:trHeight w:val="278"/>
          <w:tblHeader/>
        </w:trPr>
        <w:tc>
          <w:tcPr>
            <w:tcW w:w="2158" w:type="pct"/>
            <w:gridSpan w:val="2"/>
            <w:shd w:val="clear" w:color="auto" w:fill="D6E3BC" w:themeFill="accent3" w:themeFillTint="66"/>
            <w:vAlign w:val="center"/>
            <w:hideMark/>
          </w:tcPr>
          <w:p w:rsidR="0080045E" w:rsidRPr="006A6EDC" w:rsidRDefault="0080045E" w:rsidP="00D81405">
            <w:pPr>
              <w:spacing w:after="0"/>
              <w:jc w:val="center"/>
              <w:rPr>
                <w:rFonts w:ascii="Arial" w:hAnsi="Arial" w:cs="Arial"/>
                <w:b/>
                <w:bCs/>
                <w:i/>
                <w:iCs/>
                <w:szCs w:val="24"/>
              </w:rPr>
            </w:pPr>
            <w:r w:rsidRPr="006A6EDC">
              <w:rPr>
                <w:rFonts w:ascii="Arial" w:hAnsi="Arial" w:cs="Arial"/>
                <w:b/>
                <w:bCs/>
                <w:i/>
                <w:iCs/>
                <w:szCs w:val="24"/>
              </w:rPr>
              <w:t>Priority</w:t>
            </w:r>
          </w:p>
        </w:tc>
        <w:tc>
          <w:tcPr>
            <w:tcW w:w="816" w:type="pct"/>
            <w:gridSpan w:val="2"/>
            <w:shd w:val="clear" w:color="auto" w:fill="D6E3BC" w:themeFill="accent3" w:themeFillTint="66"/>
            <w:noWrap/>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1</w:t>
            </w:r>
          </w:p>
        </w:tc>
        <w:tc>
          <w:tcPr>
            <w:tcW w:w="239" w:type="pc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2</w:t>
            </w:r>
          </w:p>
        </w:tc>
        <w:tc>
          <w:tcPr>
            <w:tcW w:w="240" w:type="pc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3</w:t>
            </w:r>
          </w:p>
        </w:tc>
        <w:tc>
          <w:tcPr>
            <w:tcW w:w="240" w:type="pc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4</w:t>
            </w:r>
          </w:p>
        </w:tc>
        <w:tc>
          <w:tcPr>
            <w:tcW w:w="240" w:type="pc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5</w:t>
            </w:r>
          </w:p>
        </w:tc>
        <w:tc>
          <w:tcPr>
            <w:tcW w:w="243" w:type="pct"/>
            <w:shd w:val="clear" w:color="auto" w:fill="D6E3BC" w:themeFill="accent3" w:themeFillTint="66"/>
            <w:vAlign w:val="center"/>
            <w:hideMark/>
          </w:tcPr>
          <w:p w:rsidR="0080045E" w:rsidRPr="006A6EDC" w:rsidRDefault="0080045E" w:rsidP="00D81405">
            <w:pPr>
              <w:spacing w:after="0"/>
              <w:jc w:val="center"/>
              <w:rPr>
                <w:rFonts w:ascii="Arial" w:hAnsi="Arial" w:cs="Arial"/>
                <w:b/>
                <w:bCs/>
                <w:szCs w:val="24"/>
              </w:rPr>
            </w:pPr>
            <w:r w:rsidRPr="006A6EDC">
              <w:rPr>
                <w:rFonts w:ascii="Arial" w:hAnsi="Arial" w:cs="Arial"/>
                <w:b/>
                <w:bCs/>
                <w:szCs w:val="24"/>
              </w:rPr>
              <w:t>6</w:t>
            </w:r>
          </w:p>
        </w:tc>
        <w:tc>
          <w:tcPr>
            <w:tcW w:w="824" w:type="pct"/>
            <w:vMerge/>
            <w:shd w:val="clear" w:color="auto" w:fill="D6E3BC" w:themeFill="accent3" w:themeFillTint="66"/>
            <w:vAlign w:val="center"/>
            <w:hideMark/>
          </w:tcPr>
          <w:p w:rsidR="0080045E" w:rsidRPr="006A6EDC" w:rsidRDefault="0080045E" w:rsidP="00D81405">
            <w:pPr>
              <w:spacing w:after="0"/>
              <w:jc w:val="center"/>
              <w:rPr>
                <w:rFonts w:ascii="Arial" w:hAnsi="Arial" w:cs="Arial"/>
                <w:b/>
                <w:bCs/>
                <w:color w:val="000000"/>
                <w:szCs w:val="24"/>
              </w:rPr>
            </w:pPr>
          </w:p>
        </w:tc>
      </w:tr>
      <w:tr w:rsidR="00180E1F" w:rsidRPr="006A6EDC" w:rsidTr="00B41D31">
        <w:trPr>
          <w:cantSplit/>
          <w:trHeight w:val="1763"/>
          <w:tblHeader/>
        </w:trPr>
        <w:tc>
          <w:tcPr>
            <w:tcW w:w="862" w:type="pct"/>
            <w:shd w:val="clear" w:color="auto" w:fill="D6E3BC" w:themeFill="accent3" w:themeFillTint="66"/>
            <w:vAlign w:val="center"/>
            <w:hideMark/>
          </w:tcPr>
          <w:p w:rsidR="00180E1F" w:rsidRPr="006A6EDC" w:rsidRDefault="00180E1F" w:rsidP="00D81405">
            <w:pPr>
              <w:spacing w:after="0"/>
              <w:jc w:val="center"/>
              <w:rPr>
                <w:rFonts w:ascii="Arial" w:hAnsi="Arial" w:cs="Arial"/>
                <w:b/>
                <w:bCs/>
                <w:color w:val="000000"/>
                <w:szCs w:val="24"/>
              </w:rPr>
            </w:pPr>
          </w:p>
        </w:tc>
        <w:tc>
          <w:tcPr>
            <w:tcW w:w="1296" w:type="pct"/>
            <w:shd w:val="clear" w:color="auto" w:fill="D6E3BC" w:themeFill="accent3" w:themeFillTint="66"/>
            <w:noWrap/>
            <w:vAlign w:val="center"/>
            <w:hideMark/>
          </w:tcPr>
          <w:p w:rsidR="00180E1F" w:rsidRPr="006A6EDC" w:rsidRDefault="00180E1F" w:rsidP="00D81405">
            <w:pPr>
              <w:spacing w:after="0"/>
              <w:jc w:val="center"/>
              <w:rPr>
                <w:rFonts w:ascii="Arial" w:hAnsi="Arial" w:cs="Arial"/>
                <w:b/>
                <w:bCs/>
                <w:szCs w:val="24"/>
              </w:rPr>
            </w:pPr>
            <w:r w:rsidRPr="006A6EDC">
              <w:rPr>
                <w:rFonts w:ascii="Arial" w:hAnsi="Arial" w:cs="Arial"/>
                <w:b/>
                <w:bCs/>
                <w:szCs w:val="24"/>
              </w:rPr>
              <w:t>Essential Function</w:t>
            </w:r>
          </w:p>
        </w:tc>
        <w:tc>
          <w:tcPr>
            <w:tcW w:w="433" w:type="pct"/>
            <w:shd w:val="clear" w:color="auto" w:fill="D6E3BC" w:themeFill="accent3" w:themeFillTint="66"/>
            <w:textDirection w:val="btLr"/>
            <w:vAlign w:val="center"/>
            <w:hideMark/>
          </w:tcPr>
          <w:p w:rsidR="00180E1F" w:rsidRPr="006A6EDC" w:rsidRDefault="00180E1F" w:rsidP="00D81405">
            <w:pPr>
              <w:spacing w:after="0" w:line="204" w:lineRule="auto"/>
              <w:ind w:left="115" w:right="115"/>
              <w:jc w:val="center"/>
              <w:rPr>
                <w:rFonts w:ascii="Arial" w:hAnsi="Arial" w:cs="Arial"/>
                <w:b/>
                <w:bCs/>
                <w:szCs w:val="24"/>
              </w:rPr>
            </w:pPr>
            <w:r w:rsidRPr="006A6EDC">
              <w:rPr>
                <w:rFonts w:ascii="Arial" w:hAnsi="Arial" w:cs="Arial"/>
                <w:b/>
                <w:bCs/>
                <w:szCs w:val="24"/>
              </w:rPr>
              <w:t>Cannot be</w:t>
            </w:r>
            <w:r w:rsidRPr="006A6EDC">
              <w:rPr>
                <w:rFonts w:ascii="Arial" w:hAnsi="Arial" w:cs="Arial"/>
                <w:b/>
                <w:bCs/>
                <w:szCs w:val="24"/>
              </w:rPr>
              <w:br/>
              <w:t>interrupted</w:t>
            </w:r>
          </w:p>
        </w:tc>
        <w:tc>
          <w:tcPr>
            <w:tcW w:w="383" w:type="pct"/>
            <w:shd w:val="clear" w:color="auto" w:fill="D6E3BC" w:themeFill="accent3" w:themeFillTint="66"/>
            <w:textDirection w:val="btLr"/>
            <w:vAlign w:val="center"/>
            <w:hideMark/>
          </w:tcPr>
          <w:p w:rsidR="00180E1F" w:rsidRPr="006A6EDC" w:rsidRDefault="00180E1F" w:rsidP="00D81405">
            <w:pPr>
              <w:spacing w:after="0" w:line="204" w:lineRule="auto"/>
              <w:ind w:left="115" w:right="115"/>
              <w:jc w:val="center"/>
              <w:rPr>
                <w:rFonts w:ascii="Arial" w:hAnsi="Arial" w:cs="Arial"/>
                <w:b/>
                <w:bCs/>
                <w:szCs w:val="24"/>
              </w:rPr>
            </w:pPr>
            <w:r w:rsidRPr="006A6EDC">
              <w:rPr>
                <w:rFonts w:ascii="Arial" w:hAnsi="Arial" w:cs="Arial"/>
                <w:b/>
                <w:bCs/>
                <w:szCs w:val="24"/>
              </w:rPr>
              <w:t>0 - 12</w:t>
            </w:r>
            <w:r w:rsidRPr="006A6EDC">
              <w:rPr>
                <w:rFonts w:ascii="Arial" w:hAnsi="Arial" w:cs="Arial"/>
                <w:b/>
                <w:bCs/>
                <w:szCs w:val="24"/>
              </w:rPr>
              <w:br/>
              <w:t>hours</w:t>
            </w:r>
          </w:p>
        </w:tc>
        <w:tc>
          <w:tcPr>
            <w:tcW w:w="239" w:type="pct"/>
            <w:shd w:val="clear" w:color="auto" w:fill="D6E3BC" w:themeFill="accent3" w:themeFillTint="66"/>
            <w:textDirection w:val="btLr"/>
            <w:vAlign w:val="center"/>
            <w:hideMark/>
          </w:tcPr>
          <w:p w:rsidR="00180E1F" w:rsidRPr="0068368A" w:rsidRDefault="00180E1F" w:rsidP="0068368A">
            <w:pPr>
              <w:spacing w:after="0" w:line="204" w:lineRule="auto"/>
              <w:ind w:left="115" w:right="115"/>
              <w:jc w:val="center"/>
              <w:rPr>
                <w:rFonts w:ascii="Arial" w:hAnsi="Arial" w:cs="Arial"/>
                <w:b/>
                <w:bCs/>
                <w:sz w:val="22"/>
                <w:szCs w:val="24"/>
              </w:rPr>
            </w:pPr>
            <w:r w:rsidRPr="0068368A">
              <w:rPr>
                <w:rFonts w:ascii="Arial" w:hAnsi="Arial" w:cs="Arial"/>
                <w:b/>
                <w:bCs/>
                <w:sz w:val="22"/>
                <w:szCs w:val="24"/>
              </w:rPr>
              <w:t>Up to 1 day</w:t>
            </w:r>
          </w:p>
        </w:tc>
        <w:tc>
          <w:tcPr>
            <w:tcW w:w="240" w:type="pct"/>
            <w:shd w:val="clear" w:color="auto" w:fill="D6E3BC" w:themeFill="accent3" w:themeFillTint="66"/>
            <w:textDirection w:val="btLr"/>
            <w:vAlign w:val="center"/>
            <w:hideMark/>
          </w:tcPr>
          <w:p w:rsidR="00180E1F" w:rsidRPr="0068368A" w:rsidRDefault="00180E1F" w:rsidP="0068368A">
            <w:pPr>
              <w:spacing w:after="0" w:line="204" w:lineRule="auto"/>
              <w:ind w:left="115" w:right="115"/>
              <w:jc w:val="center"/>
              <w:rPr>
                <w:rFonts w:ascii="Arial" w:hAnsi="Arial" w:cs="Arial"/>
                <w:b/>
                <w:bCs/>
                <w:sz w:val="22"/>
                <w:szCs w:val="24"/>
              </w:rPr>
            </w:pPr>
            <w:r w:rsidRPr="0068368A">
              <w:rPr>
                <w:rFonts w:ascii="Arial" w:hAnsi="Arial" w:cs="Arial"/>
                <w:b/>
                <w:bCs/>
                <w:sz w:val="22"/>
                <w:szCs w:val="24"/>
              </w:rPr>
              <w:t>Up to 2 days</w:t>
            </w:r>
          </w:p>
        </w:tc>
        <w:tc>
          <w:tcPr>
            <w:tcW w:w="240" w:type="pct"/>
            <w:shd w:val="clear" w:color="auto" w:fill="D6E3BC" w:themeFill="accent3" w:themeFillTint="66"/>
            <w:textDirection w:val="btLr"/>
            <w:vAlign w:val="center"/>
            <w:hideMark/>
          </w:tcPr>
          <w:p w:rsidR="00180E1F" w:rsidRPr="0068368A" w:rsidRDefault="00180E1F" w:rsidP="0068368A">
            <w:pPr>
              <w:spacing w:after="0" w:line="204" w:lineRule="auto"/>
              <w:ind w:left="115" w:right="115"/>
              <w:jc w:val="center"/>
              <w:rPr>
                <w:rFonts w:ascii="Arial" w:hAnsi="Arial" w:cs="Arial"/>
                <w:b/>
                <w:bCs/>
                <w:sz w:val="22"/>
                <w:szCs w:val="24"/>
              </w:rPr>
            </w:pPr>
            <w:r w:rsidRPr="0068368A">
              <w:rPr>
                <w:rFonts w:ascii="Arial" w:hAnsi="Arial" w:cs="Arial"/>
                <w:b/>
                <w:bCs/>
                <w:sz w:val="22"/>
                <w:szCs w:val="24"/>
              </w:rPr>
              <w:t>Up to</w:t>
            </w:r>
            <w:r w:rsidR="0068368A" w:rsidRPr="0068368A">
              <w:rPr>
                <w:rFonts w:ascii="Arial" w:hAnsi="Arial" w:cs="Arial"/>
                <w:b/>
                <w:bCs/>
                <w:sz w:val="22"/>
                <w:szCs w:val="24"/>
              </w:rPr>
              <w:t xml:space="preserve"> </w:t>
            </w:r>
            <w:r w:rsidRPr="0068368A">
              <w:rPr>
                <w:rFonts w:ascii="Arial" w:hAnsi="Arial" w:cs="Arial"/>
                <w:b/>
                <w:bCs/>
                <w:sz w:val="22"/>
                <w:szCs w:val="24"/>
              </w:rPr>
              <w:t>3 days</w:t>
            </w:r>
          </w:p>
        </w:tc>
        <w:tc>
          <w:tcPr>
            <w:tcW w:w="240" w:type="pct"/>
            <w:shd w:val="clear" w:color="auto" w:fill="D6E3BC" w:themeFill="accent3" w:themeFillTint="66"/>
            <w:textDirection w:val="btLr"/>
            <w:vAlign w:val="center"/>
            <w:hideMark/>
          </w:tcPr>
          <w:p w:rsidR="00180E1F" w:rsidRPr="0068368A" w:rsidRDefault="00180E1F" w:rsidP="0068368A">
            <w:pPr>
              <w:spacing w:after="0" w:line="204" w:lineRule="auto"/>
              <w:ind w:left="115" w:right="115"/>
              <w:jc w:val="center"/>
              <w:rPr>
                <w:rFonts w:ascii="Arial" w:hAnsi="Arial" w:cs="Arial"/>
                <w:b/>
                <w:bCs/>
                <w:sz w:val="22"/>
                <w:szCs w:val="24"/>
              </w:rPr>
            </w:pPr>
            <w:r w:rsidRPr="0068368A">
              <w:rPr>
                <w:rFonts w:ascii="Arial" w:hAnsi="Arial" w:cs="Arial"/>
                <w:b/>
                <w:bCs/>
                <w:sz w:val="22"/>
                <w:szCs w:val="24"/>
              </w:rPr>
              <w:t>Up to</w:t>
            </w:r>
            <w:r w:rsidR="0068368A" w:rsidRPr="0068368A">
              <w:rPr>
                <w:rFonts w:ascii="Arial" w:hAnsi="Arial" w:cs="Arial"/>
                <w:b/>
                <w:bCs/>
                <w:sz w:val="22"/>
                <w:szCs w:val="24"/>
              </w:rPr>
              <w:t xml:space="preserve"> </w:t>
            </w:r>
            <w:r w:rsidRPr="0068368A">
              <w:rPr>
                <w:rFonts w:ascii="Arial" w:hAnsi="Arial" w:cs="Arial"/>
                <w:b/>
                <w:bCs/>
                <w:sz w:val="22"/>
                <w:szCs w:val="24"/>
              </w:rPr>
              <w:t>7 days</w:t>
            </w:r>
          </w:p>
        </w:tc>
        <w:tc>
          <w:tcPr>
            <w:tcW w:w="243" w:type="pct"/>
            <w:shd w:val="clear" w:color="auto" w:fill="D6E3BC" w:themeFill="accent3" w:themeFillTint="66"/>
            <w:textDirection w:val="btLr"/>
            <w:vAlign w:val="center"/>
            <w:hideMark/>
          </w:tcPr>
          <w:p w:rsidR="00180E1F" w:rsidRPr="0068368A" w:rsidRDefault="00180E1F" w:rsidP="0068368A">
            <w:pPr>
              <w:spacing w:after="0" w:line="204" w:lineRule="auto"/>
              <w:ind w:left="115" w:right="115"/>
              <w:jc w:val="center"/>
              <w:rPr>
                <w:rFonts w:ascii="Arial" w:hAnsi="Arial" w:cs="Arial"/>
                <w:b/>
                <w:bCs/>
                <w:sz w:val="22"/>
                <w:szCs w:val="24"/>
              </w:rPr>
            </w:pPr>
            <w:r w:rsidRPr="0068368A">
              <w:rPr>
                <w:rFonts w:ascii="Arial" w:hAnsi="Arial" w:cs="Arial"/>
                <w:b/>
                <w:bCs/>
                <w:sz w:val="22"/>
                <w:szCs w:val="24"/>
              </w:rPr>
              <w:t>Up to</w:t>
            </w:r>
            <w:r w:rsidR="0068368A" w:rsidRPr="0068368A">
              <w:rPr>
                <w:rFonts w:ascii="Arial" w:hAnsi="Arial" w:cs="Arial"/>
                <w:b/>
                <w:bCs/>
                <w:sz w:val="22"/>
                <w:szCs w:val="24"/>
              </w:rPr>
              <w:t xml:space="preserve"> </w:t>
            </w:r>
            <w:r w:rsidRPr="0068368A">
              <w:rPr>
                <w:rFonts w:ascii="Arial" w:hAnsi="Arial" w:cs="Arial"/>
                <w:b/>
                <w:bCs/>
                <w:sz w:val="22"/>
                <w:szCs w:val="24"/>
              </w:rPr>
              <w:t>30 days</w:t>
            </w:r>
          </w:p>
        </w:tc>
        <w:tc>
          <w:tcPr>
            <w:tcW w:w="824" w:type="pct"/>
            <w:shd w:val="clear" w:color="auto" w:fill="D6E3BC" w:themeFill="accent3" w:themeFillTint="66"/>
            <w:vAlign w:val="center"/>
            <w:hideMark/>
          </w:tcPr>
          <w:p w:rsidR="00180E1F" w:rsidRPr="0068368A" w:rsidRDefault="00180E1F" w:rsidP="00D81405">
            <w:pPr>
              <w:spacing w:after="0"/>
              <w:jc w:val="center"/>
              <w:rPr>
                <w:rFonts w:ascii="Arial" w:hAnsi="Arial" w:cs="Arial"/>
                <w:b/>
                <w:bCs/>
                <w:color w:val="000000"/>
                <w:sz w:val="22"/>
                <w:szCs w:val="24"/>
              </w:rPr>
            </w:pPr>
          </w:p>
        </w:tc>
      </w:tr>
      <w:tr w:rsidR="00180E1F" w:rsidRPr="006A6EDC" w:rsidTr="00B41D31">
        <w:trPr>
          <w:trHeight w:val="900"/>
          <w:tblHeader/>
        </w:trPr>
        <w:tc>
          <w:tcPr>
            <w:tcW w:w="862"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1296"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433"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383"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239"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240"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240"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240"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243" w:type="pct"/>
            <w:shd w:val="clear" w:color="auto" w:fill="auto"/>
            <w:vAlign w:val="center"/>
          </w:tcPr>
          <w:p w:rsidR="00180E1F" w:rsidRPr="006A6EDC" w:rsidRDefault="00180E1F" w:rsidP="00D81405">
            <w:pPr>
              <w:spacing w:after="0"/>
              <w:jc w:val="center"/>
              <w:rPr>
                <w:rFonts w:ascii="Arial" w:hAnsi="Arial" w:cs="Arial"/>
                <w:color w:val="000000"/>
                <w:szCs w:val="24"/>
              </w:rPr>
            </w:pPr>
          </w:p>
        </w:tc>
        <w:tc>
          <w:tcPr>
            <w:tcW w:w="824" w:type="pct"/>
            <w:shd w:val="clear" w:color="auto" w:fill="auto"/>
            <w:vAlign w:val="center"/>
          </w:tcPr>
          <w:p w:rsidR="00180E1F" w:rsidRPr="006A6EDC" w:rsidRDefault="00180E1F" w:rsidP="00D81405">
            <w:pPr>
              <w:spacing w:after="0"/>
              <w:jc w:val="center"/>
              <w:rPr>
                <w:rFonts w:ascii="Arial" w:hAnsi="Arial" w:cs="Arial"/>
                <w:color w:val="000000"/>
                <w:szCs w:val="24"/>
              </w:rPr>
            </w:pPr>
          </w:p>
        </w:tc>
      </w:tr>
    </w:tbl>
    <w:p w:rsidR="0068368A" w:rsidRDefault="001756C3">
      <w:pPr>
        <w:spacing w:after="0"/>
        <w:rPr>
          <w:caps/>
          <w:color w:val="632423"/>
          <w:spacing w:val="50"/>
          <w:sz w:val="44"/>
          <w:szCs w:val="44"/>
        </w:rPr>
      </w:pPr>
      <w:hyperlink r:id="rId9" w:history="1">
        <w:r w:rsidR="00B41D31" w:rsidRPr="00525603">
          <w:rPr>
            <w:rStyle w:val="Hyperlink"/>
            <w:rFonts w:ascii="Arial" w:hAnsi="Arial" w:cs="Arial"/>
            <w:b/>
            <w:szCs w:val="24"/>
            <w:highlight w:val="green"/>
          </w:rPr>
          <w:t>Information is inserted based on spreadsheet (please click here).</w:t>
        </w:r>
        <w:bookmarkStart w:id="25" w:name="_Toc461019395"/>
      </w:hyperlink>
      <w:r w:rsidR="0068368A">
        <w:br w:type="page"/>
      </w:r>
    </w:p>
    <w:p w:rsidR="00DC0F07" w:rsidRPr="006A6EDC" w:rsidRDefault="0080045E" w:rsidP="0068368A">
      <w:pPr>
        <w:pStyle w:val="Title"/>
      </w:pPr>
      <w:r>
        <w:lastRenderedPageBreak/>
        <w:t xml:space="preserve">SECTION 9 - </w:t>
      </w:r>
      <w:r w:rsidR="00DC0F07" w:rsidRPr="006A6EDC">
        <w:t>Risk Assessment</w:t>
      </w:r>
      <w:bookmarkEnd w:id="25"/>
    </w:p>
    <w:p w:rsidR="00525603" w:rsidRDefault="006703BC" w:rsidP="007B6F85">
      <w:pPr>
        <w:spacing w:line="276" w:lineRule="auto"/>
        <w:jc w:val="both"/>
        <w:rPr>
          <w:rFonts w:ascii="Arial" w:hAnsi="Arial" w:cs="Arial"/>
          <w:szCs w:val="24"/>
        </w:rPr>
      </w:pPr>
      <w:r w:rsidRPr="006A6EDC">
        <w:rPr>
          <w:rFonts w:ascii="Arial" w:hAnsi="Arial" w:cs="Arial"/>
          <w:szCs w:val="24"/>
        </w:rPr>
        <w:t>Risk management is the process of identify</w:t>
      </w:r>
      <w:r w:rsidR="001C4A8D" w:rsidRPr="006A6EDC">
        <w:rPr>
          <w:rFonts w:ascii="Arial" w:hAnsi="Arial" w:cs="Arial"/>
          <w:szCs w:val="24"/>
        </w:rPr>
        <w:t>ing</w:t>
      </w:r>
      <w:r w:rsidRPr="006A6EDC">
        <w:rPr>
          <w:rFonts w:ascii="Arial" w:hAnsi="Arial" w:cs="Arial"/>
          <w:szCs w:val="24"/>
        </w:rPr>
        <w:t xml:space="preserve"> and assessing the impact of risk of hazards or threats on operations, and establishing strategies t</w:t>
      </w:r>
      <w:r w:rsidR="001C4A8D" w:rsidRPr="006A6EDC">
        <w:rPr>
          <w:rFonts w:ascii="Arial" w:hAnsi="Arial" w:cs="Arial"/>
          <w:szCs w:val="24"/>
        </w:rPr>
        <w:t>o control, or at least minimize</w:t>
      </w:r>
      <w:r w:rsidRPr="006A6EDC">
        <w:rPr>
          <w:rFonts w:ascii="Arial" w:hAnsi="Arial" w:cs="Arial"/>
          <w:szCs w:val="24"/>
        </w:rPr>
        <w:t xml:space="preserve"> the effect of disasters so that the essential functions can continue to operate</w:t>
      </w:r>
      <w:r w:rsidR="004E741B" w:rsidRPr="006A6EDC">
        <w:rPr>
          <w:rFonts w:ascii="Arial" w:hAnsi="Arial" w:cs="Arial"/>
          <w:szCs w:val="24"/>
        </w:rPr>
        <w:t xml:space="preserve">. </w:t>
      </w:r>
      <w:bookmarkStart w:id="26" w:name="_Toc277084721"/>
      <w:bookmarkEnd w:id="24"/>
    </w:p>
    <w:p w:rsidR="00525603" w:rsidRDefault="00525603" w:rsidP="007B6F85">
      <w:pPr>
        <w:spacing w:line="276" w:lineRule="auto"/>
        <w:jc w:val="both"/>
        <w:rPr>
          <w:rFonts w:ascii="Arial" w:hAnsi="Arial" w:cs="Arial"/>
          <w:szCs w:val="24"/>
        </w:rPr>
      </w:pPr>
      <w:r w:rsidRPr="00525603">
        <w:rPr>
          <w:rFonts w:ascii="Arial" w:hAnsi="Arial" w:cs="Arial"/>
          <w:b/>
          <w:szCs w:val="24"/>
          <w:highlight w:val="cyan"/>
        </w:rPr>
        <w:t xml:space="preserve">NOTE:  </w:t>
      </w:r>
      <w:r w:rsidR="0068368A" w:rsidRPr="00525603">
        <w:rPr>
          <w:rFonts w:ascii="Arial" w:hAnsi="Arial" w:cs="Arial"/>
          <w:b/>
          <w:szCs w:val="24"/>
          <w:highlight w:val="cyan"/>
          <w:lang w:bidi="ar-SA"/>
        </w:rPr>
        <w:t>If your jurisdiction has an up-to-date Hazard Mitigation Plan, you may incorporate that plan by reference and simply list out the hazards as shown below.  If your jurisdiction does not have an up-to-date Hazard Mitigation Plan, you must complete a Risk Assessment (</w:t>
      </w:r>
      <w:hyperlink r:id="rId10" w:history="1">
        <w:r w:rsidR="0068368A" w:rsidRPr="002C285C">
          <w:rPr>
            <w:rStyle w:val="Hyperlink"/>
            <w:rFonts w:ascii="Arial" w:hAnsi="Arial" w:cs="Arial"/>
            <w:b/>
            <w:szCs w:val="24"/>
            <w:highlight w:val="cyan"/>
            <w:lang w:bidi="ar-SA"/>
          </w:rPr>
          <w:t>click here for resources</w:t>
        </w:r>
      </w:hyperlink>
      <w:r w:rsidR="0068368A" w:rsidRPr="00525603">
        <w:rPr>
          <w:rFonts w:ascii="Arial" w:hAnsi="Arial" w:cs="Arial"/>
          <w:b/>
          <w:szCs w:val="24"/>
          <w:highlight w:val="cyan"/>
          <w:lang w:bidi="ar-SA"/>
        </w:rPr>
        <w:t>).</w:t>
      </w:r>
      <w:r w:rsidR="004E741B" w:rsidRPr="006A6EDC">
        <w:rPr>
          <w:rFonts w:ascii="Arial" w:hAnsi="Arial" w:cs="Arial"/>
          <w:szCs w:val="24"/>
        </w:rPr>
        <w:t xml:space="preserve"> </w:t>
      </w:r>
      <w:bookmarkEnd w:id="26"/>
      <w:r w:rsidR="008D69F9" w:rsidRPr="006A6EDC">
        <w:rPr>
          <w:rFonts w:ascii="Arial" w:hAnsi="Arial" w:cs="Arial"/>
          <w:szCs w:val="24"/>
        </w:rPr>
        <w:t xml:space="preserve"> </w:t>
      </w:r>
    </w:p>
    <w:p w:rsidR="006E15D5" w:rsidRPr="006A6EDC" w:rsidRDefault="008D69F9" w:rsidP="007B6F85">
      <w:pPr>
        <w:spacing w:line="276" w:lineRule="auto"/>
        <w:jc w:val="both"/>
        <w:rPr>
          <w:rFonts w:ascii="Arial" w:hAnsi="Arial" w:cs="Arial"/>
          <w:szCs w:val="24"/>
        </w:rPr>
      </w:pPr>
      <w:r w:rsidRPr="006A6EDC">
        <w:rPr>
          <w:rFonts w:ascii="Arial" w:hAnsi="Arial" w:cs="Arial"/>
          <w:szCs w:val="24"/>
        </w:rPr>
        <w:t>The Risk Assessment determined therein is hereby adopted by reference in this COOP/COG Plan.</w:t>
      </w:r>
      <w:r w:rsidR="006E15D5" w:rsidRPr="006A6EDC">
        <w:rPr>
          <w:rFonts w:ascii="Arial" w:hAnsi="Arial" w:cs="Arial"/>
          <w:szCs w:val="24"/>
        </w:rPr>
        <w:t xml:space="preserve"> </w:t>
      </w:r>
    </w:p>
    <w:p w:rsidR="006703BC" w:rsidRPr="006A6EDC" w:rsidRDefault="007B6F85" w:rsidP="007B6F85">
      <w:pPr>
        <w:spacing w:line="276" w:lineRule="auto"/>
        <w:jc w:val="both"/>
        <w:rPr>
          <w:rFonts w:ascii="Arial" w:hAnsi="Arial" w:cs="Arial"/>
          <w:szCs w:val="24"/>
        </w:rPr>
      </w:pPr>
      <w:r w:rsidRPr="006A6EDC">
        <w:rPr>
          <w:rFonts w:ascii="Arial" w:hAnsi="Arial" w:cs="Arial"/>
          <w:szCs w:val="24"/>
        </w:rPr>
        <w:t xml:space="preserve">The </w:t>
      </w:r>
      <w:r w:rsidR="0080045E">
        <w:rPr>
          <w:rFonts w:ascii="Arial" w:hAnsi="Arial" w:cs="Arial"/>
          <w:b/>
          <w:szCs w:val="24"/>
          <w:highlight w:val="yellow"/>
        </w:rPr>
        <w:fldChar w:fldCharType="begin">
          <w:ffData>
            <w:name w:val="Text8"/>
            <w:enabled/>
            <w:calcOnExit w:val="0"/>
            <w:textInput>
              <w:default w:val="Insert Number of Hazards "/>
            </w:textInput>
          </w:ffData>
        </w:fldChar>
      </w:r>
      <w:bookmarkStart w:id="27" w:name="Text8"/>
      <w:r w:rsidR="0080045E">
        <w:rPr>
          <w:rFonts w:ascii="Arial" w:hAnsi="Arial" w:cs="Arial"/>
          <w:b/>
          <w:szCs w:val="24"/>
          <w:highlight w:val="yellow"/>
        </w:rPr>
        <w:instrText xml:space="preserve"> FORMTEXT </w:instrText>
      </w:r>
      <w:r w:rsidR="0080045E">
        <w:rPr>
          <w:rFonts w:ascii="Arial" w:hAnsi="Arial" w:cs="Arial"/>
          <w:b/>
          <w:szCs w:val="24"/>
          <w:highlight w:val="yellow"/>
        </w:rPr>
      </w:r>
      <w:r w:rsidR="0080045E">
        <w:rPr>
          <w:rFonts w:ascii="Arial" w:hAnsi="Arial" w:cs="Arial"/>
          <w:b/>
          <w:szCs w:val="24"/>
          <w:highlight w:val="yellow"/>
        </w:rPr>
        <w:fldChar w:fldCharType="separate"/>
      </w:r>
      <w:r w:rsidR="0080045E">
        <w:rPr>
          <w:rFonts w:ascii="Arial" w:hAnsi="Arial" w:cs="Arial"/>
          <w:b/>
          <w:noProof/>
          <w:szCs w:val="24"/>
          <w:highlight w:val="yellow"/>
        </w:rPr>
        <w:t xml:space="preserve">Insert Number of Hazards </w:t>
      </w:r>
      <w:r w:rsidR="0080045E">
        <w:rPr>
          <w:rFonts w:ascii="Arial" w:hAnsi="Arial" w:cs="Arial"/>
          <w:b/>
          <w:szCs w:val="24"/>
          <w:highlight w:val="yellow"/>
        </w:rPr>
        <w:fldChar w:fldCharType="end"/>
      </w:r>
      <w:bookmarkEnd w:id="27"/>
      <w:r w:rsidR="006E15D5" w:rsidRPr="006A6EDC">
        <w:rPr>
          <w:rFonts w:ascii="Arial" w:hAnsi="Arial" w:cs="Arial"/>
          <w:szCs w:val="24"/>
        </w:rPr>
        <w:t>natural and human-caused hazards</w:t>
      </w:r>
      <w:r w:rsidRPr="006A6EDC">
        <w:rPr>
          <w:rFonts w:ascii="Arial" w:hAnsi="Arial" w:cs="Arial"/>
          <w:szCs w:val="24"/>
        </w:rPr>
        <w:t xml:space="preserve"> identified in the </w:t>
      </w:r>
      <w:r w:rsidR="0080045E">
        <w:rPr>
          <w:rFonts w:ascii="Arial" w:hAnsi="Arial" w:cs="Arial"/>
          <w:b/>
          <w:i/>
          <w:szCs w:val="24"/>
          <w:highlight w:val="yellow"/>
        </w:rPr>
        <w:fldChar w:fldCharType="begin">
          <w:ffData>
            <w:name w:val="Text9"/>
            <w:enabled/>
            <w:calcOnExit w:val="0"/>
            <w:textInput>
              <w:default w:val="Insert Title of Hazard Mitigation Plan"/>
            </w:textInput>
          </w:ffData>
        </w:fldChar>
      </w:r>
      <w:bookmarkStart w:id="28" w:name="Text9"/>
      <w:r w:rsidR="0080045E">
        <w:rPr>
          <w:rFonts w:ascii="Arial" w:hAnsi="Arial" w:cs="Arial"/>
          <w:b/>
          <w:i/>
          <w:szCs w:val="24"/>
          <w:highlight w:val="yellow"/>
        </w:rPr>
        <w:instrText xml:space="preserve"> FORMTEXT </w:instrText>
      </w:r>
      <w:r w:rsidR="0080045E">
        <w:rPr>
          <w:rFonts w:ascii="Arial" w:hAnsi="Arial" w:cs="Arial"/>
          <w:b/>
          <w:i/>
          <w:szCs w:val="24"/>
          <w:highlight w:val="yellow"/>
        </w:rPr>
      </w:r>
      <w:r w:rsidR="0080045E">
        <w:rPr>
          <w:rFonts w:ascii="Arial" w:hAnsi="Arial" w:cs="Arial"/>
          <w:b/>
          <w:i/>
          <w:szCs w:val="24"/>
          <w:highlight w:val="yellow"/>
        </w:rPr>
        <w:fldChar w:fldCharType="separate"/>
      </w:r>
      <w:r w:rsidR="0080045E">
        <w:rPr>
          <w:rFonts w:ascii="Arial" w:hAnsi="Arial" w:cs="Arial"/>
          <w:b/>
          <w:i/>
          <w:noProof/>
          <w:szCs w:val="24"/>
          <w:highlight w:val="yellow"/>
        </w:rPr>
        <w:t>Insert Title of Hazard Mitigation Plan</w:t>
      </w:r>
      <w:r w:rsidR="0080045E">
        <w:rPr>
          <w:rFonts w:ascii="Arial" w:hAnsi="Arial" w:cs="Arial"/>
          <w:b/>
          <w:i/>
          <w:szCs w:val="24"/>
          <w:highlight w:val="yellow"/>
        </w:rPr>
        <w:fldChar w:fldCharType="end"/>
      </w:r>
      <w:bookmarkEnd w:id="28"/>
      <w:r w:rsidR="006E15D5" w:rsidRPr="006A6EDC">
        <w:rPr>
          <w:rFonts w:ascii="Arial" w:hAnsi="Arial" w:cs="Arial"/>
          <w:szCs w:val="24"/>
        </w:rPr>
        <w:t xml:space="preserve"> that have the potential to impact </w:t>
      </w:r>
      <w:r w:rsidR="0080045E" w:rsidRPr="0059493A">
        <w:rPr>
          <w:rFonts w:ascii="Arial" w:hAnsi="Arial" w:cs="Arial"/>
          <w:b/>
          <w:szCs w:val="24"/>
          <w:highlight w:val="yellow"/>
        </w:rPr>
        <w:fldChar w:fldCharType="begin">
          <w:ffData>
            <w:name w:val=""/>
            <w:enabled/>
            <w:calcOnExit w:val="0"/>
            <w:textInput>
              <w:default w:val="Insert Jurisdiction Name"/>
            </w:textInput>
          </w:ffData>
        </w:fldChar>
      </w:r>
      <w:r w:rsidR="0080045E" w:rsidRPr="0059493A">
        <w:rPr>
          <w:rFonts w:ascii="Arial" w:hAnsi="Arial" w:cs="Arial"/>
          <w:b/>
          <w:szCs w:val="24"/>
          <w:highlight w:val="yellow"/>
        </w:rPr>
        <w:instrText xml:space="preserve"> FORMTEXT </w:instrText>
      </w:r>
      <w:r w:rsidR="0080045E" w:rsidRPr="0059493A">
        <w:rPr>
          <w:rFonts w:ascii="Arial" w:hAnsi="Arial" w:cs="Arial"/>
          <w:b/>
          <w:szCs w:val="24"/>
          <w:highlight w:val="yellow"/>
        </w:rPr>
      </w:r>
      <w:r w:rsidR="0080045E" w:rsidRPr="0059493A">
        <w:rPr>
          <w:rFonts w:ascii="Arial" w:hAnsi="Arial" w:cs="Arial"/>
          <w:b/>
          <w:szCs w:val="24"/>
          <w:highlight w:val="yellow"/>
        </w:rPr>
        <w:fldChar w:fldCharType="separate"/>
      </w:r>
      <w:r w:rsidR="0080045E" w:rsidRPr="0059493A">
        <w:rPr>
          <w:rFonts w:ascii="Arial" w:hAnsi="Arial" w:cs="Arial"/>
          <w:b/>
          <w:noProof/>
          <w:szCs w:val="24"/>
          <w:highlight w:val="yellow"/>
        </w:rPr>
        <w:t>Insert Jurisdiction Name</w:t>
      </w:r>
      <w:r w:rsidR="0080045E" w:rsidRPr="0059493A">
        <w:rPr>
          <w:rFonts w:ascii="Arial" w:hAnsi="Arial" w:cs="Arial"/>
          <w:b/>
          <w:szCs w:val="24"/>
          <w:highlight w:val="yellow"/>
        </w:rPr>
        <w:fldChar w:fldCharType="end"/>
      </w:r>
      <w:r w:rsidRPr="006A6EDC">
        <w:rPr>
          <w:rFonts w:ascii="Arial" w:hAnsi="Arial" w:cs="Arial"/>
          <w:szCs w:val="24"/>
        </w:rPr>
        <w:t xml:space="preserve"> are shown in the table below.  In addition, listed below are the ratings of “High”, “Medium”, or “Low”, as assigned to the hazard relative to typical warning times and duration of hazard events.</w:t>
      </w:r>
    </w:p>
    <w:tbl>
      <w:tblPr>
        <w:tblW w:w="0" w:type="auto"/>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ook w:val="04A0" w:firstRow="1" w:lastRow="0" w:firstColumn="1" w:lastColumn="0" w:noHBand="0" w:noVBand="1"/>
      </w:tblPr>
      <w:tblGrid>
        <w:gridCol w:w="3099"/>
        <w:gridCol w:w="3096"/>
        <w:gridCol w:w="3119"/>
      </w:tblGrid>
      <w:tr w:rsidR="006E15D5" w:rsidRPr="006A6EDC" w:rsidTr="00B41D31">
        <w:tc>
          <w:tcPr>
            <w:tcW w:w="9350" w:type="dxa"/>
            <w:gridSpan w:val="3"/>
          </w:tcPr>
          <w:p w:rsidR="006E15D5" w:rsidRPr="006A6EDC" w:rsidRDefault="006E15D5" w:rsidP="00C559E8">
            <w:pPr>
              <w:spacing w:after="0"/>
              <w:jc w:val="center"/>
              <w:rPr>
                <w:rFonts w:ascii="Arial" w:hAnsi="Arial" w:cs="Arial"/>
                <w:b/>
                <w:szCs w:val="24"/>
              </w:rPr>
            </w:pPr>
            <w:r w:rsidRPr="006A6EDC">
              <w:rPr>
                <w:rFonts w:ascii="Arial" w:hAnsi="Arial" w:cs="Arial"/>
                <w:b/>
                <w:szCs w:val="24"/>
              </w:rPr>
              <w:t>Natural Hazards</w:t>
            </w:r>
          </w:p>
        </w:tc>
      </w:tr>
      <w:tr w:rsidR="006E15D5" w:rsidRPr="006A6EDC" w:rsidTr="00B41D31">
        <w:tc>
          <w:tcPr>
            <w:tcW w:w="3110" w:type="dxa"/>
          </w:tcPr>
          <w:p w:rsidR="006E15D5" w:rsidRPr="006A6EDC" w:rsidRDefault="006E15D5" w:rsidP="00C559E8">
            <w:pPr>
              <w:spacing w:after="0"/>
              <w:rPr>
                <w:rFonts w:ascii="Arial" w:hAnsi="Arial" w:cs="Arial"/>
                <w:i/>
                <w:szCs w:val="24"/>
              </w:rPr>
            </w:pPr>
          </w:p>
        </w:tc>
        <w:tc>
          <w:tcPr>
            <w:tcW w:w="3108" w:type="dxa"/>
          </w:tcPr>
          <w:p w:rsidR="006E15D5" w:rsidRPr="006A6EDC" w:rsidRDefault="006E15D5" w:rsidP="00C559E8">
            <w:pPr>
              <w:spacing w:after="0"/>
              <w:rPr>
                <w:rFonts w:ascii="Arial" w:hAnsi="Arial" w:cs="Arial"/>
                <w:i/>
                <w:szCs w:val="24"/>
              </w:rPr>
            </w:pPr>
          </w:p>
        </w:tc>
        <w:tc>
          <w:tcPr>
            <w:tcW w:w="3132" w:type="dxa"/>
          </w:tcPr>
          <w:p w:rsidR="006E15D5" w:rsidRPr="006A6EDC" w:rsidRDefault="006E15D5" w:rsidP="00C559E8">
            <w:pPr>
              <w:spacing w:after="0"/>
              <w:rPr>
                <w:rFonts w:ascii="Arial" w:hAnsi="Arial" w:cs="Arial"/>
                <w:i/>
                <w:szCs w:val="24"/>
              </w:rPr>
            </w:pPr>
          </w:p>
        </w:tc>
      </w:tr>
      <w:tr w:rsidR="006E15D5" w:rsidRPr="006A6EDC" w:rsidTr="00B41D31">
        <w:tc>
          <w:tcPr>
            <w:tcW w:w="9350" w:type="dxa"/>
            <w:gridSpan w:val="3"/>
          </w:tcPr>
          <w:p w:rsidR="006E15D5" w:rsidRPr="006A6EDC" w:rsidRDefault="006E15D5" w:rsidP="00C559E8">
            <w:pPr>
              <w:spacing w:after="0"/>
              <w:jc w:val="center"/>
              <w:rPr>
                <w:rFonts w:ascii="Arial" w:hAnsi="Arial" w:cs="Arial"/>
                <w:b/>
                <w:szCs w:val="24"/>
              </w:rPr>
            </w:pPr>
            <w:r w:rsidRPr="006A6EDC">
              <w:rPr>
                <w:rFonts w:ascii="Arial" w:hAnsi="Arial" w:cs="Arial"/>
                <w:b/>
                <w:szCs w:val="24"/>
              </w:rPr>
              <w:t>Human-caused and Technological Hazards</w:t>
            </w:r>
          </w:p>
        </w:tc>
      </w:tr>
      <w:tr w:rsidR="006E15D5" w:rsidRPr="006A6EDC" w:rsidTr="00B41D31">
        <w:tc>
          <w:tcPr>
            <w:tcW w:w="3110" w:type="dxa"/>
          </w:tcPr>
          <w:p w:rsidR="006E15D5" w:rsidRPr="006A6EDC" w:rsidRDefault="006E15D5" w:rsidP="00C559E8">
            <w:pPr>
              <w:spacing w:after="0"/>
              <w:rPr>
                <w:rFonts w:ascii="Arial" w:hAnsi="Arial" w:cs="Arial"/>
                <w:i/>
                <w:szCs w:val="24"/>
              </w:rPr>
            </w:pPr>
          </w:p>
        </w:tc>
        <w:tc>
          <w:tcPr>
            <w:tcW w:w="3108" w:type="dxa"/>
          </w:tcPr>
          <w:p w:rsidR="006E15D5" w:rsidRPr="006A6EDC" w:rsidRDefault="006E15D5" w:rsidP="00C559E8">
            <w:pPr>
              <w:spacing w:after="0"/>
              <w:rPr>
                <w:rFonts w:ascii="Arial" w:hAnsi="Arial" w:cs="Arial"/>
                <w:i/>
                <w:szCs w:val="24"/>
              </w:rPr>
            </w:pPr>
          </w:p>
        </w:tc>
        <w:tc>
          <w:tcPr>
            <w:tcW w:w="3132" w:type="dxa"/>
          </w:tcPr>
          <w:p w:rsidR="006E15D5" w:rsidRPr="006A6EDC" w:rsidRDefault="006E15D5" w:rsidP="00C559E8">
            <w:pPr>
              <w:spacing w:after="0"/>
              <w:rPr>
                <w:rFonts w:ascii="Arial" w:hAnsi="Arial" w:cs="Arial"/>
                <w:i/>
                <w:szCs w:val="24"/>
              </w:rPr>
            </w:pPr>
          </w:p>
        </w:tc>
      </w:tr>
    </w:tbl>
    <w:p w:rsidR="007872D2" w:rsidRDefault="007872D2">
      <w:r>
        <w:br w:type="page"/>
      </w:r>
    </w:p>
    <w:p w:rsidR="00F76135" w:rsidRPr="006A6EDC" w:rsidRDefault="0080045E" w:rsidP="007872D2">
      <w:pPr>
        <w:pStyle w:val="Title"/>
      </w:pPr>
      <w:bookmarkStart w:id="29" w:name="_Toc461019396"/>
      <w:bookmarkStart w:id="30" w:name="_Toc277084726"/>
      <w:r>
        <w:lastRenderedPageBreak/>
        <w:t xml:space="preserve">SECTION 10 - </w:t>
      </w:r>
      <w:r w:rsidR="00F76135" w:rsidRPr="006A6EDC">
        <w:t>Budgeting and Acquisition of Resources</w:t>
      </w:r>
      <w:bookmarkEnd w:id="29"/>
    </w:p>
    <w:p w:rsidR="00BF35B5" w:rsidRPr="006A6EDC" w:rsidRDefault="0080045E" w:rsidP="007B6F85">
      <w:pPr>
        <w:spacing w:line="276" w:lineRule="auto"/>
        <w:jc w:val="both"/>
        <w:rPr>
          <w:rFonts w:ascii="Arial" w:hAnsi="Arial" w:cs="Arial"/>
          <w:szCs w:val="24"/>
        </w:rPr>
      </w:pPr>
      <w:r>
        <w:rPr>
          <w:rFonts w:ascii="Arial" w:hAnsi="Arial" w:cs="Arial"/>
          <w:szCs w:val="24"/>
        </w:rPr>
        <w:t>The right people and resources are necessary to guarantee t</w:t>
      </w:r>
      <w:r w:rsidR="00F76135" w:rsidRPr="006A6EDC">
        <w:rPr>
          <w:rFonts w:ascii="Arial" w:hAnsi="Arial" w:cs="Arial"/>
          <w:szCs w:val="24"/>
        </w:rPr>
        <w:t>he continuous performance of essential functions</w:t>
      </w:r>
      <w:r w:rsidR="004E741B" w:rsidRPr="006A6EDC">
        <w:rPr>
          <w:rFonts w:ascii="Arial" w:hAnsi="Arial" w:cs="Arial"/>
          <w:szCs w:val="24"/>
        </w:rPr>
        <w:t xml:space="preserve">. </w:t>
      </w:r>
      <w:r w:rsidR="00F76135" w:rsidRPr="006A6EDC">
        <w:rPr>
          <w:rFonts w:ascii="Arial" w:hAnsi="Arial" w:cs="Arial"/>
          <w:szCs w:val="24"/>
        </w:rPr>
        <w:t xml:space="preserve">To support and maintain </w:t>
      </w:r>
      <w:r w:rsidR="00D31F10">
        <w:rPr>
          <w:rFonts w:ascii="Arial" w:hAnsi="Arial" w:cs="Arial"/>
          <w:szCs w:val="24"/>
        </w:rPr>
        <w:t xml:space="preserve">an </w:t>
      </w:r>
      <w:r w:rsidR="00F76135" w:rsidRPr="006A6EDC">
        <w:rPr>
          <w:rFonts w:ascii="Arial" w:hAnsi="Arial" w:cs="Arial"/>
          <w:szCs w:val="24"/>
        </w:rPr>
        <w:t>effective</w:t>
      </w:r>
      <w:r>
        <w:rPr>
          <w:rFonts w:ascii="Arial" w:hAnsi="Arial" w:cs="Arial"/>
          <w:szCs w:val="24"/>
        </w:rPr>
        <w:t xml:space="preserve"> </w:t>
      </w:r>
      <w:r w:rsidR="008675CD" w:rsidRPr="006A6EDC">
        <w:rPr>
          <w:rFonts w:ascii="Arial" w:hAnsi="Arial" w:cs="Arial"/>
          <w:szCs w:val="24"/>
        </w:rPr>
        <w:t>COOP/COG</w:t>
      </w:r>
      <w:r w:rsidR="00F76135" w:rsidRPr="006A6EDC">
        <w:rPr>
          <w:rFonts w:ascii="Arial" w:hAnsi="Arial" w:cs="Arial"/>
          <w:szCs w:val="24"/>
        </w:rPr>
        <w:t xml:space="preserve"> program, the </w:t>
      </w:r>
      <w:r w:rsidR="008A7813" w:rsidRPr="006A6EDC">
        <w:rPr>
          <w:rFonts w:ascii="Arial" w:hAnsi="Arial" w:cs="Arial"/>
          <w:szCs w:val="24"/>
        </w:rPr>
        <w:t>appropriate resources</w:t>
      </w:r>
      <w:r w:rsidR="00F76135" w:rsidRPr="006A6EDC">
        <w:rPr>
          <w:rFonts w:ascii="Arial" w:hAnsi="Arial" w:cs="Arial"/>
          <w:szCs w:val="24"/>
        </w:rPr>
        <w:t>, personnel, communications, facilities, equipment, inf</w:t>
      </w:r>
      <w:r w:rsidR="00B0480B" w:rsidRPr="006A6EDC">
        <w:rPr>
          <w:rFonts w:ascii="Arial" w:hAnsi="Arial" w:cs="Arial"/>
          <w:szCs w:val="24"/>
        </w:rPr>
        <w:t>rastructure, and transportation</w:t>
      </w:r>
      <w:r w:rsidR="00F76135" w:rsidRPr="006A6EDC">
        <w:rPr>
          <w:rFonts w:ascii="Arial" w:hAnsi="Arial" w:cs="Arial"/>
          <w:szCs w:val="24"/>
        </w:rPr>
        <w:t xml:space="preserve"> must be acquired and set in place</w:t>
      </w:r>
      <w:r w:rsidR="004E741B" w:rsidRPr="006A6EDC">
        <w:rPr>
          <w:rFonts w:ascii="Arial" w:hAnsi="Arial" w:cs="Arial"/>
          <w:szCs w:val="24"/>
        </w:rPr>
        <w:t>.</w:t>
      </w:r>
      <w:r w:rsidR="00681B6E" w:rsidRPr="006A6EDC">
        <w:rPr>
          <w:rFonts w:ascii="Arial" w:hAnsi="Arial" w:cs="Arial"/>
          <w:szCs w:val="24"/>
        </w:rPr>
        <w:t xml:space="preserve"> </w:t>
      </w:r>
      <w:r w:rsidR="00F76135" w:rsidRPr="006A6EDC">
        <w:rPr>
          <w:rFonts w:ascii="Arial" w:hAnsi="Arial" w:cs="Arial"/>
          <w:szCs w:val="24"/>
        </w:rPr>
        <w:t>When developing budgets or making acquisition decisions</w:t>
      </w:r>
      <w:r w:rsidR="001E2489" w:rsidRPr="006A6EDC">
        <w:rPr>
          <w:rFonts w:ascii="Arial" w:hAnsi="Arial" w:cs="Arial"/>
          <w:szCs w:val="24"/>
        </w:rPr>
        <w:t xml:space="preserve"> related to the implementation of the COOP/COG, </w:t>
      </w: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7872D2" w:rsidRPr="006A6EDC">
        <w:rPr>
          <w:rFonts w:ascii="Arial" w:hAnsi="Arial" w:cs="Arial"/>
          <w:szCs w:val="24"/>
        </w:rPr>
        <w:t xml:space="preserve"> </w:t>
      </w:r>
      <w:r w:rsidR="001E2489" w:rsidRPr="006A6EDC">
        <w:rPr>
          <w:rFonts w:ascii="Arial" w:hAnsi="Arial" w:cs="Arial"/>
          <w:szCs w:val="24"/>
        </w:rPr>
        <w:t xml:space="preserve">will consider </w:t>
      </w:r>
      <w:r w:rsidR="00F76135" w:rsidRPr="006A6EDC">
        <w:rPr>
          <w:rFonts w:ascii="Arial" w:hAnsi="Arial" w:cs="Arial"/>
          <w:szCs w:val="24"/>
        </w:rPr>
        <w:t>costs</w:t>
      </w:r>
      <w:r w:rsidR="00F228FA" w:rsidRPr="006A6EDC">
        <w:rPr>
          <w:rFonts w:ascii="Arial" w:hAnsi="Arial" w:cs="Arial"/>
          <w:szCs w:val="24"/>
        </w:rPr>
        <w:t>/benefits</w:t>
      </w:r>
      <w:r w:rsidR="00F76135" w:rsidRPr="006A6EDC">
        <w:rPr>
          <w:rFonts w:ascii="Arial" w:hAnsi="Arial" w:cs="Arial"/>
          <w:szCs w:val="24"/>
        </w:rPr>
        <w:t xml:space="preserve"> related to the following:</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 xml:space="preserve">The provision of time and resources for </w:t>
      </w:r>
      <w:r w:rsidR="001E2489" w:rsidRPr="006A6EDC">
        <w:rPr>
          <w:rFonts w:ascii="Arial" w:hAnsi="Arial" w:cs="Arial"/>
          <w:szCs w:val="24"/>
        </w:rPr>
        <w:t>staff to review</w:t>
      </w:r>
      <w:r w:rsidRPr="006A6EDC">
        <w:rPr>
          <w:rFonts w:ascii="Arial" w:hAnsi="Arial" w:cs="Arial"/>
          <w:szCs w:val="24"/>
        </w:rPr>
        <w:t xml:space="preserve"> and mai</w:t>
      </w:r>
      <w:r w:rsidR="0026099F" w:rsidRPr="006A6EDC">
        <w:rPr>
          <w:rFonts w:ascii="Arial" w:hAnsi="Arial" w:cs="Arial"/>
          <w:szCs w:val="24"/>
        </w:rPr>
        <w:t>ntain plans and procedures</w:t>
      </w:r>
      <w:r w:rsidR="001E2489" w:rsidRPr="006A6EDC">
        <w:rPr>
          <w:rFonts w:ascii="Arial" w:hAnsi="Arial" w:cs="Arial"/>
          <w:szCs w:val="24"/>
        </w:rPr>
        <w:t>.</w:t>
      </w:r>
    </w:p>
    <w:p w:rsidR="00BF35B5" w:rsidRPr="006A6EDC" w:rsidRDefault="002416A9" w:rsidP="00461952">
      <w:pPr>
        <w:numPr>
          <w:ilvl w:val="0"/>
          <w:numId w:val="16"/>
        </w:numPr>
        <w:spacing w:line="276" w:lineRule="auto"/>
        <w:jc w:val="both"/>
        <w:rPr>
          <w:rFonts w:ascii="Arial" w:hAnsi="Arial" w:cs="Arial"/>
          <w:szCs w:val="24"/>
        </w:rPr>
      </w:pPr>
      <w:r w:rsidRPr="006A6EDC">
        <w:rPr>
          <w:rFonts w:ascii="Arial" w:hAnsi="Arial" w:cs="Arial"/>
          <w:szCs w:val="24"/>
        </w:rPr>
        <w:t>Identifying</w:t>
      </w:r>
      <w:r w:rsidR="00BF35B5" w:rsidRPr="006A6EDC">
        <w:rPr>
          <w:rFonts w:ascii="Arial" w:hAnsi="Arial" w:cs="Arial"/>
          <w:szCs w:val="24"/>
        </w:rPr>
        <w:t xml:space="preserve"> and assessing hazards and threats, including risk analyses, and </w:t>
      </w:r>
      <w:r w:rsidR="0026099F" w:rsidRPr="006A6EDC">
        <w:rPr>
          <w:rFonts w:ascii="Arial" w:hAnsi="Arial" w:cs="Arial"/>
          <w:szCs w:val="24"/>
        </w:rPr>
        <w:t>develop risk mitigation actions</w:t>
      </w:r>
      <w:r w:rsidR="001E2489" w:rsidRPr="006A6EDC">
        <w:rPr>
          <w:rFonts w:ascii="Arial" w:hAnsi="Arial" w:cs="Arial"/>
          <w:szCs w:val="24"/>
        </w:rPr>
        <w:t>.</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 xml:space="preserve">Locating and acquiring </w:t>
      </w:r>
      <w:r w:rsidR="001E2489" w:rsidRPr="006A6EDC">
        <w:rPr>
          <w:rFonts w:ascii="Arial" w:hAnsi="Arial" w:cs="Arial"/>
          <w:szCs w:val="24"/>
        </w:rPr>
        <w:t>alternative</w:t>
      </w:r>
      <w:r w:rsidRPr="006A6EDC">
        <w:rPr>
          <w:rFonts w:ascii="Arial" w:hAnsi="Arial" w:cs="Arial"/>
          <w:szCs w:val="24"/>
        </w:rPr>
        <w:t xml:space="preserve"> facilities (i.e., lease, purchase, sharing of premises)</w:t>
      </w:r>
      <w:r w:rsidR="001E2489" w:rsidRPr="006A6EDC">
        <w:rPr>
          <w:rFonts w:ascii="Arial" w:hAnsi="Arial" w:cs="Arial"/>
          <w:szCs w:val="24"/>
        </w:rPr>
        <w:t>.</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 xml:space="preserve">Establishing Memoranda of Agreement or Memoranda of Understanding in </w:t>
      </w:r>
      <w:r w:rsidR="001E2489" w:rsidRPr="006A6EDC">
        <w:rPr>
          <w:rFonts w:ascii="Arial" w:hAnsi="Arial" w:cs="Arial"/>
          <w:szCs w:val="24"/>
        </w:rPr>
        <w:t xml:space="preserve">using and/or </w:t>
      </w:r>
      <w:r w:rsidRPr="006A6EDC">
        <w:rPr>
          <w:rFonts w:ascii="Arial" w:hAnsi="Arial" w:cs="Arial"/>
          <w:szCs w:val="24"/>
        </w:rPr>
        <w:t xml:space="preserve">sharing </w:t>
      </w:r>
      <w:r w:rsidR="001E2489" w:rsidRPr="006A6EDC">
        <w:rPr>
          <w:rFonts w:ascii="Arial" w:hAnsi="Arial" w:cs="Arial"/>
          <w:szCs w:val="24"/>
        </w:rPr>
        <w:t xml:space="preserve">alternative facilities </w:t>
      </w:r>
      <w:r w:rsidRPr="006A6EDC">
        <w:rPr>
          <w:rFonts w:ascii="Arial" w:hAnsi="Arial" w:cs="Arial"/>
          <w:szCs w:val="24"/>
        </w:rPr>
        <w:t>with other organiz</w:t>
      </w:r>
      <w:r w:rsidR="0026099F" w:rsidRPr="006A6EDC">
        <w:rPr>
          <w:rFonts w:ascii="Arial" w:hAnsi="Arial" w:cs="Arial"/>
          <w:szCs w:val="24"/>
        </w:rPr>
        <w:t>ations</w:t>
      </w:r>
      <w:r w:rsidR="001E2489" w:rsidRPr="006A6EDC">
        <w:rPr>
          <w:rFonts w:ascii="Arial" w:hAnsi="Arial" w:cs="Arial"/>
          <w:szCs w:val="24"/>
        </w:rPr>
        <w:t>.</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 xml:space="preserve">Locating and acquiring equipment, services, and technology to support </w:t>
      </w:r>
      <w:r w:rsidR="0026099F" w:rsidRPr="006A6EDC">
        <w:rPr>
          <w:rFonts w:ascii="Arial" w:hAnsi="Arial" w:cs="Arial"/>
          <w:szCs w:val="24"/>
        </w:rPr>
        <w:t>communications</w:t>
      </w:r>
      <w:r w:rsidR="001E2489" w:rsidRPr="006A6EDC">
        <w:rPr>
          <w:rFonts w:ascii="Arial" w:hAnsi="Arial" w:cs="Arial"/>
          <w:szCs w:val="24"/>
        </w:rPr>
        <w:t xml:space="preserve"> necessary for the</w:t>
      </w:r>
      <w:r w:rsidR="004A18A1" w:rsidRPr="006A6EDC">
        <w:rPr>
          <w:rFonts w:ascii="Arial" w:hAnsi="Arial" w:cs="Arial"/>
          <w:szCs w:val="24"/>
        </w:rPr>
        <w:t xml:space="preserve"> Plan’s</w:t>
      </w:r>
      <w:r w:rsidR="001E2489" w:rsidRPr="006A6EDC">
        <w:rPr>
          <w:rFonts w:ascii="Arial" w:hAnsi="Arial" w:cs="Arial"/>
          <w:szCs w:val="24"/>
        </w:rPr>
        <w:t xml:space="preserve"> implementation.</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Developing and conducting training, t</w:t>
      </w:r>
      <w:r w:rsidR="0026099F" w:rsidRPr="006A6EDC">
        <w:rPr>
          <w:rFonts w:ascii="Arial" w:hAnsi="Arial" w:cs="Arial"/>
          <w:szCs w:val="24"/>
        </w:rPr>
        <w:t>esting, and exercise activities</w:t>
      </w:r>
      <w:r w:rsidR="001E2489" w:rsidRPr="006A6EDC">
        <w:rPr>
          <w:rFonts w:ascii="Arial" w:hAnsi="Arial" w:cs="Arial"/>
          <w:szCs w:val="24"/>
        </w:rPr>
        <w:t>.</w:t>
      </w:r>
    </w:p>
    <w:p w:rsidR="00BF35B5" w:rsidRPr="006A6EDC" w:rsidRDefault="00BF35B5" w:rsidP="00461952">
      <w:pPr>
        <w:numPr>
          <w:ilvl w:val="0"/>
          <w:numId w:val="16"/>
        </w:numPr>
        <w:spacing w:line="276" w:lineRule="auto"/>
        <w:jc w:val="both"/>
        <w:rPr>
          <w:rFonts w:ascii="Arial" w:hAnsi="Arial" w:cs="Arial"/>
          <w:szCs w:val="24"/>
        </w:rPr>
      </w:pPr>
      <w:r w:rsidRPr="006A6EDC">
        <w:rPr>
          <w:rFonts w:ascii="Arial" w:hAnsi="Arial" w:cs="Arial"/>
          <w:szCs w:val="24"/>
        </w:rPr>
        <w:t>The provision of security systems and services, and emergency transportation of pe</w:t>
      </w:r>
      <w:r w:rsidR="0026099F" w:rsidRPr="006A6EDC">
        <w:rPr>
          <w:rFonts w:ascii="Arial" w:hAnsi="Arial" w:cs="Arial"/>
          <w:szCs w:val="24"/>
        </w:rPr>
        <w:t>rsonnel</w:t>
      </w:r>
      <w:r w:rsidR="001E2489" w:rsidRPr="006A6EDC">
        <w:rPr>
          <w:rFonts w:ascii="Arial" w:hAnsi="Arial" w:cs="Arial"/>
          <w:szCs w:val="24"/>
        </w:rPr>
        <w:t>.</w:t>
      </w:r>
    </w:p>
    <w:p w:rsidR="00BF35B5" w:rsidRPr="006A6EDC" w:rsidRDefault="005117D7" w:rsidP="007B6F85">
      <w:pPr>
        <w:spacing w:line="276" w:lineRule="auto"/>
        <w:jc w:val="both"/>
        <w:rPr>
          <w:rFonts w:ascii="Arial" w:hAnsi="Arial" w:cs="Arial"/>
          <w:szCs w:val="24"/>
        </w:rPr>
      </w:pPr>
      <w:r w:rsidRPr="006A6EDC">
        <w:rPr>
          <w:rFonts w:ascii="Arial" w:hAnsi="Arial" w:cs="Arial"/>
          <w:szCs w:val="24"/>
        </w:rPr>
        <w:t>D</w:t>
      </w:r>
      <w:r w:rsidR="00BF35B5" w:rsidRPr="006A6EDC">
        <w:rPr>
          <w:rFonts w:ascii="Arial" w:hAnsi="Arial" w:cs="Arial"/>
          <w:szCs w:val="24"/>
        </w:rPr>
        <w:t xml:space="preserve">ecisions about acceptable and unacceptable levels of risk </w:t>
      </w:r>
      <w:r w:rsidR="0026099F" w:rsidRPr="006A6EDC">
        <w:rPr>
          <w:rFonts w:ascii="Arial" w:hAnsi="Arial" w:cs="Arial"/>
          <w:szCs w:val="24"/>
        </w:rPr>
        <w:t>drive the distribution of funds.</w:t>
      </w:r>
      <w:r w:rsidR="00BF35B5" w:rsidRPr="006A6EDC">
        <w:rPr>
          <w:rFonts w:ascii="Arial" w:hAnsi="Arial" w:cs="Arial"/>
          <w:szCs w:val="24"/>
        </w:rPr>
        <w:t xml:space="preserve"> </w:t>
      </w:r>
      <w:r w:rsidR="001E2489" w:rsidRPr="006A6EDC">
        <w:rPr>
          <w:rFonts w:ascii="Arial" w:hAnsi="Arial" w:cs="Arial"/>
          <w:szCs w:val="24"/>
        </w:rPr>
        <w:t xml:space="preserve">The following </w:t>
      </w:r>
      <w:r w:rsidR="00956BEF" w:rsidRPr="006A6EDC">
        <w:rPr>
          <w:rFonts w:ascii="Arial" w:hAnsi="Arial" w:cs="Arial"/>
          <w:szCs w:val="24"/>
        </w:rPr>
        <w:t xml:space="preserve">must </w:t>
      </w:r>
      <w:r w:rsidR="001E2489" w:rsidRPr="006A6EDC">
        <w:rPr>
          <w:rFonts w:ascii="Arial" w:hAnsi="Arial" w:cs="Arial"/>
          <w:szCs w:val="24"/>
        </w:rPr>
        <w:t xml:space="preserve">be </w:t>
      </w:r>
      <w:r w:rsidR="00956BEF" w:rsidRPr="006A6EDC">
        <w:rPr>
          <w:rFonts w:ascii="Arial" w:hAnsi="Arial" w:cs="Arial"/>
          <w:szCs w:val="24"/>
        </w:rPr>
        <w:t>consider</w:t>
      </w:r>
      <w:r w:rsidR="001E2489" w:rsidRPr="006A6EDC">
        <w:rPr>
          <w:rFonts w:ascii="Arial" w:hAnsi="Arial" w:cs="Arial"/>
          <w:szCs w:val="24"/>
        </w:rPr>
        <w:t>ed</w:t>
      </w:r>
      <w:r w:rsidRPr="006A6EDC">
        <w:rPr>
          <w:rFonts w:ascii="Arial" w:hAnsi="Arial" w:cs="Arial"/>
          <w:szCs w:val="24"/>
        </w:rPr>
        <w:t xml:space="preserve"> when making budget allocations</w:t>
      </w:r>
      <w:r w:rsidR="00BF35B5" w:rsidRPr="006A6EDC">
        <w:rPr>
          <w:rFonts w:ascii="Arial" w:hAnsi="Arial" w:cs="Arial"/>
          <w:szCs w:val="24"/>
        </w:rPr>
        <w:t>:</w:t>
      </w:r>
    </w:p>
    <w:p w:rsidR="00BF35B5" w:rsidRPr="006A6EDC" w:rsidRDefault="00BF35B5" w:rsidP="00461952">
      <w:pPr>
        <w:numPr>
          <w:ilvl w:val="0"/>
          <w:numId w:val="17"/>
        </w:numPr>
        <w:spacing w:line="276" w:lineRule="auto"/>
        <w:jc w:val="both"/>
        <w:rPr>
          <w:rFonts w:ascii="Arial" w:hAnsi="Arial" w:cs="Arial"/>
          <w:szCs w:val="24"/>
        </w:rPr>
      </w:pPr>
      <w:r w:rsidRPr="006A6EDC">
        <w:rPr>
          <w:rFonts w:ascii="Arial" w:hAnsi="Arial" w:cs="Arial"/>
          <w:szCs w:val="24"/>
        </w:rPr>
        <w:t>Integra</w:t>
      </w:r>
      <w:r w:rsidR="00CE5EE1" w:rsidRPr="006A6EDC">
        <w:rPr>
          <w:rFonts w:ascii="Arial" w:hAnsi="Arial" w:cs="Arial"/>
          <w:szCs w:val="24"/>
        </w:rPr>
        <w:t>ting budgets</w:t>
      </w:r>
      <w:r w:rsidR="0026099F" w:rsidRPr="006A6EDC">
        <w:rPr>
          <w:rFonts w:ascii="Arial" w:hAnsi="Arial" w:cs="Arial"/>
          <w:szCs w:val="24"/>
        </w:rPr>
        <w:t xml:space="preserve"> with </w:t>
      </w:r>
      <w:r w:rsidR="001E2489" w:rsidRPr="006A6EDC">
        <w:rPr>
          <w:rFonts w:ascii="Arial" w:hAnsi="Arial" w:cs="Arial"/>
          <w:szCs w:val="24"/>
        </w:rPr>
        <w:t>necessary implementation of the Plan and</w:t>
      </w:r>
      <w:r w:rsidRPr="006A6EDC">
        <w:rPr>
          <w:rFonts w:ascii="Arial" w:hAnsi="Arial" w:cs="Arial"/>
          <w:szCs w:val="24"/>
        </w:rPr>
        <w:t xml:space="preserve"> l</w:t>
      </w:r>
      <w:r w:rsidR="00CE5EE1" w:rsidRPr="006A6EDC">
        <w:rPr>
          <w:rFonts w:ascii="Arial" w:hAnsi="Arial" w:cs="Arial"/>
          <w:szCs w:val="24"/>
        </w:rPr>
        <w:t>inking budgets directly to the P</w:t>
      </w:r>
      <w:r w:rsidR="0026099F" w:rsidRPr="006A6EDC">
        <w:rPr>
          <w:rFonts w:ascii="Arial" w:hAnsi="Arial" w:cs="Arial"/>
          <w:szCs w:val="24"/>
        </w:rPr>
        <w:t>lan’s objectives and metrics</w:t>
      </w:r>
      <w:r w:rsidR="001E2489" w:rsidRPr="006A6EDC">
        <w:rPr>
          <w:rFonts w:ascii="Arial" w:hAnsi="Arial" w:cs="Arial"/>
          <w:szCs w:val="24"/>
        </w:rPr>
        <w:t>.</w:t>
      </w:r>
    </w:p>
    <w:p w:rsidR="00BF35B5" w:rsidRPr="006A6EDC" w:rsidRDefault="001E2489" w:rsidP="00461952">
      <w:pPr>
        <w:numPr>
          <w:ilvl w:val="0"/>
          <w:numId w:val="17"/>
        </w:numPr>
        <w:spacing w:line="276" w:lineRule="auto"/>
        <w:jc w:val="both"/>
        <w:rPr>
          <w:rFonts w:ascii="Arial" w:hAnsi="Arial" w:cs="Arial"/>
          <w:szCs w:val="24"/>
        </w:rPr>
      </w:pPr>
      <w:r w:rsidRPr="006A6EDC">
        <w:rPr>
          <w:rFonts w:ascii="Arial" w:hAnsi="Arial" w:cs="Arial"/>
          <w:szCs w:val="24"/>
        </w:rPr>
        <w:t xml:space="preserve">Acquiring identified </w:t>
      </w:r>
      <w:r w:rsidR="0026099F" w:rsidRPr="006A6EDC">
        <w:rPr>
          <w:rFonts w:ascii="Arial" w:hAnsi="Arial" w:cs="Arial"/>
          <w:szCs w:val="24"/>
        </w:rPr>
        <w:t>resources on an emergency basis</w:t>
      </w:r>
      <w:r w:rsidRPr="006A6EDC">
        <w:rPr>
          <w:rFonts w:ascii="Arial" w:hAnsi="Arial" w:cs="Arial"/>
          <w:szCs w:val="24"/>
        </w:rPr>
        <w:t>.</w:t>
      </w:r>
    </w:p>
    <w:bookmarkEnd w:id="30"/>
    <w:p w:rsidR="00E76C37" w:rsidRPr="006A6EDC" w:rsidRDefault="00685B4B" w:rsidP="00685B4B">
      <w:pPr>
        <w:spacing w:line="276" w:lineRule="auto"/>
        <w:jc w:val="both"/>
        <w:rPr>
          <w:rFonts w:ascii="Arial" w:hAnsi="Arial" w:cs="Arial"/>
          <w:szCs w:val="24"/>
        </w:rPr>
      </w:pPr>
      <w:r w:rsidRPr="006A6EDC">
        <w:rPr>
          <w:rFonts w:ascii="Arial" w:hAnsi="Arial" w:cs="Arial"/>
          <w:szCs w:val="24"/>
        </w:rPr>
        <w:t xml:space="preserve">During continuity operations, </w:t>
      </w:r>
      <w:r w:rsidR="0080045E" w:rsidRPr="0059493A">
        <w:rPr>
          <w:rFonts w:ascii="Arial" w:hAnsi="Arial" w:cs="Arial"/>
          <w:b/>
          <w:szCs w:val="24"/>
          <w:highlight w:val="yellow"/>
        </w:rPr>
        <w:fldChar w:fldCharType="begin">
          <w:ffData>
            <w:name w:val=""/>
            <w:enabled/>
            <w:calcOnExit w:val="0"/>
            <w:textInput>
              <w:default w:val="Insert Jurisdiction Name"/>
            </w:textInput>
          </w:ffData>
        </w:fldChar>
      </w:r>
      <w:r w:rsidR="0080045E" w:rsidRPr="0059493A">
        <w:rPr>
          <w:rFonts w:ascii="Arial" w:hAnsi="Arial" w:cs="Arial"/>
          <w:b/>
          <w:szCs w:val="24"/>
          <w:highlight w:val="yellow"/>
        </w:rPr>
        <w:instrText xml:space="preserve"> FORMTEXT </w:instrText>
      </w:r>
      <w:r w:rsidR="0080045E" w:rsidRPr="0059493A">
        <w:rPr>
          <w:rFonts w:ascii="Arial" w:hAnsi="Arial" w:cs="Arial"/>
          <w:b/>
          <w:szCs w:val="24"/>
          <w:highlight w:val="yellow"/>
        </w:rPr>
      </w:r>
      <w:r w:rsidR="0080045E" w:rsidRPr="0059493A">
        <w:rPr>
          <w:rFonts w:ascii="Arial" w:hAnsi="Arial" w:cs="Arial"/>
          <w:b/>
          <w:szCs w:val="24"/>
          <w:highlight w:val="yellow"/>
        </w:rPr>
        <w:fldChar w:fldCharType="separate"/>
      </w:r>
      <w:r w:rsidR="0080045E" w:rsidRPr="0059493A">
        <w:rPr>
          <w:rFonts w:ascii="Arial" w:hAnsi="Arial" w:cs="Arial"/>
          <w:b/>
          <w:noProof/>
          <w:szCs w:val="24"/>
          <w:highlight w:val="yellow"/>
        </w:rPr>
        <w:t>Insert Jurisdiction Name</w:t>
      </w:r>
      <w:r w:rsidR="0080045E" w:rsidRPr="0059493A">
        <w:rPr>
          <w:rFonts w:ascii="Arial" w:hAnsi="Arial" w:cs="Arial"/>
          <w:b/>
          <w:szCs w:val="24"/>
          <w:highlight w:val="yellow"/>
        </w:rPr>
        <w:fldChar w:fldCharType="end"/>
      </w:r>
      <w:r w:rsidR="007872D2" w:rsidRPr="006A6EDC">
        <w:rPr>
          <w:rFonts w:ascii="Arial" w:hAnsi="Arial" w:cs="Arial"/>
          <w:szCs w:val="24"/>
        </w:rPr>
        <w:t xml:space="preserve"> </w:t>
      </w:r>
      <w:r w:rsidRPr="006A6EDC">
        <w:rPr>
          <w:rFonts w:ascii="Arial" w:hAnsi="Arial" w:cs="Arial"/>
          <w:szCs w:val="24"/>
        </w:rPr>
        <w:t xml:space="preserve">may need to acquire necessary personnel, equipment, and supplies on an emergency basis to sustain operations for up to 30 days or until normal operations can be resumed.  </w:t>
      </w:r>
    </w:p>
    <w:p w:rsidR="00E76C37" w:rsidRPr="006A6EDC" w:rsidRDefault="00E76C37" w:rsidP="00685B4B">
      <w:pPr>
        <w:spacing w:line="276" w:lineRule="auto"/>
        <w:jc w:val="both"/>
        <w:rPr>
          <w:rFonts w:ascii="Arial" w:hAnsi="Arial" w:cs="Arial"/>
          <w:szCs w:val="24"/>
        </w:rPr>
      </w:pPr>
    </w:p>
    <w:p w:rsidR="00790177" w:rsidRPr="006A6EDC" w:rsidRDefault="00790177">
      <w:pPr>
        <w:spacing w:after="0"/>
        <w:rPr>
          <w:rFonts w:ascii="Arial" w:hAnsi="Arial" w:cs="Arial"/>
          <w:szCs w:val="24"/>
        </w:rPr>
      </w:pPr>
      <w:r w:rsidRPr="006A6EDC">
        <w:rPr>
          <w:rFonts w:ascii="Arial" w:hAnsi="Arial" w:cs="Arial"/>
          <w:szCs w:val="24"/>
        </w:rPr>
        <w:br w:type="page"/>
      </w:r>
    </w:p>
    <w:p w:rsidR="001D1BF5" w:rsidRPr="006A6EDC" w:rsidRDefault="0080045E" w:rsidP="007872D2">
      <w:pPr>
        <w:pStyle w:val="Title"/>
      </w:pPr>
      <w:bookmarkStart w:id="31" w:name="_Toc461019397"/>
      <w:r>
        <w:lastRenderedPageBreak/>
        <w:t xml:space="preserve">section 11 - </w:t>
      </w:r>
      <w:r w:rsidR="001D1BF5" w:rsidRPr="006A6EDC">
        <w:t>Concept of Operations</w:t>
      </w:r>
      <w:bookmarkEnd w:id="31"/>
      <w:r w:rsidR="001D1BF5" w:rsidRPr="006A6EDC">
        <w:t xml:space="preserve"> </w:t>
      </w:r>
    </w:p>
    <w:p w:rsidR="009858C2" w:rsidRPr="006A6EDC" w:rsidRDefault="009858C2" w:rsidP="007B6F85">
      <w:pPr>
        <w:pStyle w:val="BodyText3"/>
        <w:suppressAutoHyphens w:val="0"/>
        <w:spacing w:line="276" w:lineRule="auto"/>
        <w:rPr>
          <w:rFonts w:ascii="Arial" w:hAnsi="Arial" w:cs="Arial"/>
          <w:szCs w:val="24"/>
        </w:rPr>
      </w:pPr>
      <w:r w:rsidRPr="006A6EDC">
        <w:rPr>
          <w:rFonts w:ascii="Arial" w:hAnsi="Arial" w:cs="Arial"/>
          <w:szCs w:val="24"/>
        </w:rPr>
        <w:t xml:space="preserve">Recognizing that </w:t>
      </w:r>
      <w:r w:rsidR="0080045E" w:rsidRPr="0059493A">
        <w:rPr>
          <w:rFonts w:ascii="Arial" w:hAnsi="Arial" w:cs="Arial"/>
          <w:b/>
          <w:szCs w:val="24"/>
          <w:highlight w:val="yellow"/>
        </w:rPr>
        <w:fldChar w:fldCharType="begin">
          <w:ffData>
            <w:name w:val=""/>
            <w:enabled/>
            <w:calcOnExit w:val="0"/>
            <w:textInput>
              <w:default w:val="Insert Jurisdiction Name"/>
            </w:textInput>
          </w:ffData>
        </w:fldChar>
      </w:r>
      <w:r w:rsidR="0080045E" w:rsidRPr="0059493A">
        <w:rPr>
          <w:rFonts w:ascii="Arial" w:hAnsi="Arial" w:cs="Arial"/>
          <w:b/>
          <w:szCs w:val="24"/>
          <w:highlight w:val="yellow"/>
        </w:rPr>
        <w:instrText xml:space="preserve"> FORMTEXT </w:instrText>
      </w:r>
      <w:r w:rsidR="0080045E" w:rsidRPr="0059493A">
        <w:rPr>
          <w:rFonts w:ascii="Arial" w:hAnsi="Arial" w:cs="Arial"/>
          <w:b/>
          <w:szCs w:val="24"/>
          <w:highlight w:val="yellow"/>
        </w:rPr>
      </w:r>
      <w:r w:rsidR="0080045E" w:rsidRPr="0059493A">
        <w:rPr>
          <w:rFonts w:ascii="Arial" w:hAnsi="Arial" w:cs="Arial"/>
          <w:b/>
          <w:szCs w:val="24"/>
          <w:highlight w:val="yellow"/>
        </w:rPr>
        <w:fldChar w:fldCharType="separate"/>
      </w:r>
      <w:r w:rsidR="0080045E" w:rsidRPr="0059493A">
        <w:rPr>
          <w:rFonts w:ascii="Arial" w:hAnsi="Arial" w:cs="Arial"/>
          <w:b/>
          <w:noProof/>
          <w:szCs w:val="24"/>
          <w:highlight w:val="yellow"/>
        </w:rPr>
        <w:t>Insert Jurisdiction Name</w:t>
      </w:r>
      <w:r w:rsidR="0080045E" w:rsidRPr="0059493A">
        <w:rPr>
          <w:rFonts w:ascii="Arial" w:hAnsi="Arial" w:cs="Arial"/>
          <w:b/>
          <w:szCs w:val="24"/>
          <w:highlight w:val="yellow"/>
        </w:rPr>
        <w:fldChar w:fldCharType="end"/>
      </w:r>
      <w:r w:rsidR="007872D2" w:rsidRPr="006A6EDC">
        <w:rPr>
          <w:rFonts w:ascii="Arial" w:hAnsi="Arial" w:cs="Arial"/>
          <w:szCs w:val="24"/>
        </w:rPr>
        <w:t xml:space="preserve"> </w:t>
      </w:r>
      <w:r w:rsidRPr="006A6EDC">
        <w:rPr>
          <w:rFonts w:ascii="Arial" w:hAnsi="Arial" w:cs="Arial"/>
          <w:szCs w:val="24"/>
        </w:rPr>
        <w:t xml:space="preserve">may likely have to cancel or curtail certain functions in order to sustain </w:t>
      </w:r>
      <w:r w:rsidR="00D31F10" w:rsidRPr="006A6EDC">
        <w:rPr>
          <w:rFonts w:ascii="Arial" w:hAnsi="Arial" w:cs="Arial"/>
          <w:szCs w:val="24"/>
        </w:rPr>
        <w:t>ones that are more critical</w:t>
      </w:r>
      <w:r w:rsidRPr="006A6EDC">
        <w:rPr>
          <w:rFonts w:ascii="Arial" w:hAnsi="Arial" w:cs="Arial"/>
          <w:szCs w:val="24"/>
        </w:rPr>
        <w:t xml:space="preserve"> provides the basis of this </w:t>
      </w:r>
      <w:r w:rsidR="001D1BF5" w:rsidRPr="006A6EDC">
        <w:rPr>
          <w:rFonts w:ascii="Arial" w:hAnsi="Arial" w:cs="Arial"/>
          <w:szCs w:val="24"/>
        </w:rPr>
        <w:t>Plan</w:t>
      </w:r>
      <w:r w:rsidR="004E741B" w:rsidRPr="006A6EDC">
        <w:rPr>
          <w:rFonts w:ascii="Arial" w:hAnsi="Arial" w:cs="Arial"/>
          <w:szCs w:val="24"/>
        </w:rPr>
        <w:t xml:space="preserve">. </w:t>
      </w:r>
      <w:r w:rsidR="001D1BF5" w:rsidRPr="006A6EDC">
        <w:rPr>
          <w:rFonts w:ascii="Arial" w:hAnsi="Arial" w:cs="Arial"/>
          <w:szCs w:val="24"/>
        </w:rPr>
        <w:t>It</w:t>
      </w:r>
      <w:r w:rsidRPr="006A6EDC">
        <w:rPr>
          <w:rFonts w:ascii="Arial" w:hAnsi="Arial" w:cs="Arial"/>
          <w:szCs w:val="24"/>
        </w:rPr>
        <w:t xml:space="preserve"> provides guidance to pre-identify which functions must be performed and which can be curtailed</w:t>
      </w:r>
      <w:r w:rsidR="004E741B" w:rsidRPr="006A6EDC">
        <w:rPr>
          <w:rFonts w:ascii="Arial" w:hAnsi="Arial" w:cs="Arial"/>
          <w:szCs w:val="24"/>
        </w:rPr>
        <w:t xml:space="preserve">. </w:t>
      </w:r>
      <w:r w:rsidRPr="006A6EDC">
        <w:rPr>
          <w:rFonts w:ascii="Arial" w:hAnsi="Arial" w:cs="Arial"/>
          <w:szCs w:val="24"/>
        </w:rPr>
        <w:t>It further provides instruction on how to ensure that vital resources are provided to those functions that carry the highest priority.</w:t>
      </w:r>
      <w:r w:rsidR="00BB435D" w:rsidRPr="006A6EDC">
        <w:rPr>
          <w:rFonts w:ascii="Arial" w:hAnsi="Arial" w:cs="Arial"/>
          <w:noProof/>
          <w:szCs w:val="24"/>
          <w:lang w:bidi="ar-SA"/>
        </w:rPr>
        <w:t xml:space="preserve"> </w:t>
      </w:r>
    </w:p>
    <w:p w:rsidR="001D1BF5" w:rsidRPr="006A6EDC" w:rsidRDefault="00933CFB" w:rsidP="007B6F85">
      <w:pPr>
        <w:spacing w:line="276" w:lineRule="auto"/>
        <w:jc w:val="both"/>
        <w:rPr>
          <w:rFonts w:ascii="Arial" w:hAnsi="Arial" w:cs="Arial"/>
          <w:szCs w:val="24"/>
        </w:rPr>
      </w:pPr>
      <w:bookmarkStart w:id="32" w:name="_Toc277084728"/>
      <w:r w:rsidRPr="006A6EDC">
        <w:rPr>
          <w:rFonts w:ascii="Arial" w:hAnsi="Arial" w:cs="Arial"/>
          <w:szCs w:val="24"/>
        </w:rPr>
        <w:t xml:space="preserve">Conditions likely to lead to the activation of the </w:t>
      </w:r>
      <w:r w:rsidR="00BB435D" w:rsidRPr="006A6EDC">
        <w:rPr>
          <w:rFonts w:ascii="Arial" w:hAnsi="Arial" w:cs="Arial"/>
          <w:szCs w:val="24"/>
        </w:rPr>
        <w:t>Plan</w:t>
      </w:r>
      <w:r w:rsidRPr="006A6EDC">
        <w:rPr>
          <w:rFonts w:ascii="Arial" w:hAnsi="Arial" w:cs="Arial"/>
          <w:szCs w:val="24"/>
        </w:rPr>
        <w:t xml:space="preserve"> include: </w:t>
      </w:r>
    </w:p>
    <w:p w:rsidR="001D1BF5" w:rsidRPr="006A6EDC" w:rsidRDefault="00933CFB" w:rsidP="00270DD7">
      <w:pPr>
        <w:pStyle w:val="ListParagraph"/>
        <w:numPr>
          <w:ilvl w:val="0"/>
          <w:numId w:val="40"/>
        </w:numPr>
        <w:spacing w:line="276" w:lineRule="auto"/>
        <w:jc w:val="both"/>
        <w:rPr>
          <w:rFonts w:ascii="Arial" w:hAnsi="Arial" w:cs="Arial"/>
          <w:szCs w:val="24"/>
        </w:rPr>
      </w:pPr>
      <w:r w:rsidRPr="006A6EDC">
        <w:rPr>
          <w:rFonts w:ascii="Arial" w:hAnsi="Arial" w:cs="Arial"/>
          <w:szCs w:val="24"/>
        </w:rPr>
        <w:t>l</w:t>
      </w:r>
      <w:r w:rsidR="007F52D5" w:rsidRPr="006A6EDC">
        <w:rPr>
          <w:rFonts w:ascii="Arial" w:hAnsi="Arial" w:cs="Arial"/>
          <w:szCs w:val="24"/>
        </w:rPr>
        <w:t xml:space="preserve">oss of critical infrastructure, </w:t>
      </w:r>
    </w:p>
    <w:p w:rsidR="001D1BF5" w:rsidRPr="006A6EDC" w:rsidRDefault="00933CFB" w:rsidP="00270DD7">
      <w:pPr>
        <w:pStyle w:val="ListParagraph"/>
        <w:numPr>
          <w:ilvl w:val="0"/>
          <w:numId w:val="40"/>
        </w:numPr>
        <w:spacing w:line="276" w:lineRule="auto"/>
        <w:jc w:val="both"/>
        <w:rPr>
          <w:rFonts w:ascii="Arial" w:hAnsi="Arial" w:cs="Arial"/>
          <w:szCs w:val="24"/>
        </w:rPr>
      </w:pPr>
      <w:r w:rsidRPr="006A6EDC">
        <w:rPr>
          <w:rFonts w:ascii="Arial" w:hAnsi="Arial" w:cs="Arial"/>
          <w:szCs w:val="24"/>
        </w:rPr>
        <w:t xml:space="preserve">loss of a significant portion of the workforce, or </w:t>
      </w:r>
    </w:p>
    <w:p w:rsidR="001D1BF5" w:rsidRPr="006A6EDC" w:rsidRDefault="009176D1" w:rsidP="00270DD7">
      <w:pPr>
        <w:pStyle w:val="ListParagraph"/>
        <w:numPr>
          <w:ilvl w:val="0"/>
          <w:numId w:val="40"/>
        </w:numPr>
        <w:spacing w:line="276" w:lineRule="auto"/>
        <w:jc w:val="both"/>
        <w:rPr>
          <w:rFonts w:ascii="Arial" w:hAnsi="Arial" w:cs="Arial"/>
          <w:szCs w:val="24"/>
        </w:rPr>
      </w:pPr>
      <w:r w:rsidRPr="006A6EDC">
        <w:rPr>
          <w:rFonts w:ascii="Arial" w:hAnsi="Arial" w:cs="Arial"/>
          <w:szCs w:val="24"/>
        </w:rPr>
        <w:t xml:space="preserve">loss of viable facilities. </w:t>
      </w:r>
    </w:p>
    <w:p w:rsidR="00933CFB" w:rsidRPr="006A6EDC" w:rsidRDefault="00933CFB" w:rsidP="007B6F85">
      <w:pPr>
        <w:spacing w:line="276" w:lineRule="auto"/>
        <w:jc w:val="both"/>
        <w:rPr>
          <w:rFonts w:ascii="Arial" w:hAnsi="Arial" w:cs="Arial"/>
          <w:szCs w:val="24"/>
        </w:rPr>
      </w:pPr>
      <w:r w:rsidRPr="006A6EDC">
        <w:rPr>
          <w:rFonts w:ascii="Arial" w:hAnsi="Arial" w:cs="Arial"/>
          <w:szCs w:val="24"/>
        </w:rPr>
        <w:t xml:space="preserve">Continuity operation’s success hinges on the effective pre-planned realignment of resources away from the County’s </w:t>
      </w:r>
      <w:r w:rsidRPr="006A6EDC">
        <w:rPr>
          <w:rFonts w:ascii="Arial" w:hAnsi="Arial" w:cs="Arial"/>
          <w:i/>
          <w:iCs/>
          <w:szCs w:val="24"/>
        </w:rPr>
        <w:t>lower priority</w:t>
      </w:r>
      <w:r w:rsidRPr="006A6EDC">
        <w:rPr>
          <w:rFonts w:ascii="Arial" w:hAnsi="Arial" w:cs="Arial"/>
          <w:szCs w:val="24"/>
        </w:rPr>
        <w:t xml:space="preserve"> functions and assigning them to </w:t>
      </w:r>
      <w:r w:rsidRPr="006A6EDC">
        <w:rPr>
          <w:rFonts w:ascii="Arial" w:hAnsi="Arial" w:cs="Arial"/>
          <w:i/>
          <w:szCs w:val="24"/>
        </w:rPr>
        <w:t>higher priority</w:t>
      </w:r>
      <w:r w:rsidRPr="006A6EDC">
        <w:rPr>
          <w:rFonts w:ascii="Arial" w:hAnsi="Arial" w:cs="Arial"/>
          <w:szCs w:val="24"/>
        </w:rPr>
        <w:t xml:space="preserve"> essential functions in order to overcome the types of challenges outlined above. </w:t>
      </w:r>
    </w:p>
    <w:p w:rsidR="00180E1F" w:rsidRPr="006A6EDC" w:rsidRDefault="00933CFB" w:rsidP="007B6F85">
      <w:pPr>
        <w:spacing w:line="276" w:lineRule="auto"/>
        <w:jc w:val="both"/>
        <w:rPr>
          <w:rFonts w:ascii="Arial" w:hAnsi="Arial" w:cs="Arial"/>
          <w:szCs w:val="24"/>
        </w:rPr>
      </w:pPr>
      <w:r w:rsidRPr="006A6EDC">
        <w:rPr>
          <w:rFonts w:ascii="Arial" w:hAnsi="Arial" w:cs="Arial"/>
          <w:szCs w:val="24"/>
        </w:rPr>
        <w:t xml:space="preserve">If it is determined that the County can provide prioritized essential functions while remaining under “normal” operations, then there may be no need to activate </w:t>
      </w:r>
      <w:r w:rsidR="004A18A1" w:rsidRPr="006A6EDC">
        <w:rPr>
          <w:rFonts w:ascii="Arial" w:hAnsi="Arial" w:cs="Arial"/>
          <w:szCs w:val="24"/>
        </w:rPr>
        <w:t>this</w:t>
      </w:r>
      <w:r w:rsidRPr="006A6EDC">
        <w:rPr>
          <w:rFonts w:ascii="Arial" w:hAnsi="Arial" w:cs="Arial"/>
          <w:szCs w:val="24"/>
        </w:rPr>
        <w:t xml:space="preserve"> </w:t>
      </w:r>
      <w:r w:rsidR="001D1BF5" w:rsidRPr="006A6EDC">
        <w:rPr>
          <w:rFonts w:ascii="Arial" w:hAnsi="Arial" w:cs="Arial"/>
          <w:szCs w:val="24"/>
        </w:rPr>
        <w:t>Plan</w:t>
      </w:r>
      <w:r w:rsidRPr="006A6EDC">
        <w:rPr>
          <w:rFonts w:ascii="Arial" w:hAnsi="Arial" w:cs="Arial"/>
          <w:szCs w:val="24"/>
        </w:rPr>
        <w:t xml:space="preserve">. If it is determined that the County’s capacity to meet the threat has been significantly diminished based on a degradation of essential resources, then activating the </w:t>
      </w:r>
      <w:r w:rsidR="004A18A1" w:rsidRPr="006A6EDC">
        <w:rPr>
          <w:rFonts w:ascii="Arial" w:hAnsi="Arial" w:cs="Arial"/>
          <w:szCs w:val="24"/>
        </w:rPr>
        <w:t>Plan</w:t>
      </w:r>
      <w:r w:rsidRPr="006A6EDC">
        <w:rPr>
          <w:rFonts w:ascii="Arial" w:hAnsi="Arial" w:cs="Arial"/>
          <w:szCs w:val="24"/>
        </w:rPr>
        <w:t xml:space="preserve"> should be considered and resources realigned in accordance with the Plan. </w:t>
      </w:r>
    </w:p>
    <w:p w:rsidR="001D1BF5" w:rsidRPr="006A6EDC" w:rsidRDefault="001D1BF5" w:rsidP="007B6F85">
      <w:pPr>
        <w:spacing w:line="276" w:lineRule="auto"/>
        <w:jc w:val="both"/>
        <w:rPr>
          <w:rFonts w:ascii="Arial" w:hAnsi="Arial" w:cs="Arial"/>
          <w:szCs w:val="24"/>
        </w:rPr>
      </w:pPr>
    </w:p>
    <w:p w:rsidR="0054774F" w:rsidRPr="006A6EDC" w:rsidRDefault="0054774F" w:rsidP="007B6F85">
      <w:pPr>
        <w:spacing w:after="0"/>
        <w:jc w:val="both"/>
        <w:rPr>
          <w:rFonts w:ascii="Arial" w:hAnsi="Arial" w:cs="Arial"/>
          <w:b/>
          <w:smallCaps/>
          <w:color w:val="FFFFFF"/>
          <w:spacing w:val="15"/>
          <w:szCs w:val="24"/>
        </w:rPr>
      </w:pPr>
      <w:r w:rsidRPr="006A6EDC">
        <w:rPr>
          <w:rFonts w:ascii="Arial" w:hAnsi="Arial" w:cs="Arial"/>
          <w:szCs w:val="24"/>
        </w:rPr>
        <w:br w:type="page"/>
      </w:r>
    </w:p>
    <w:p w:rsidR="001D1BF5" w:rsidRPr="006A6EDC" w:rsidRDefault="00AB179B" w:rsidP="007872D2">
      <w:pPr>
        <w:pStyle w:val="Title"/>
      </w:pPr>
      <w:bookmarkStart w:id="33" w:name="_Toc461019398"/>
      <w:r>
        <w:lastRenderedPageBreak/>
        <w:t xml:space="preserve">section 12 - </w:t>
      </w:r>
      <w:r w:rsidR="004A18A1" w:rsidRPr="006A6EDC">
        <w:t>Resource</w:t>
      </w:r>
      <w:r w:rsidR="001D1BF5" w:rsidRPr="006A6EDC">
        <w:t xml:space="preserve"> Management of Activated Plan</w:t>
      </w:r>
      <w:bookmarkEnd w:id="33"/>
    </w:p>
    <w:p w:rsidR="00AB179B" w:rsidRPr="00AB179B" w:rsidRDefault="00AB179B" w:rsidP="007872D2">
      <w:pPr>
        <w:pStyle w:val="BodyText3"/>
        <w:spacing w:line="276" w:lineRule="auto"/>
        <w:rPr>
          <w:rFonts w:ascii="Arial" w:hAnsi="Arial" w:cs="Arial"/>
          <w:b/>
          <w:szCs w:val="24"/>
        </w:rPr>
      </w:pPr>
      <w:r w:rsidRPr="00525603">
        <w:rPr>
          <w:rFonts w:ascii="Arial" w:hAnsi="Arial" w:cs="Arial"/>
          <w:b/>
          <w:szCs w:val="24"/>
          <w:highlight w:val="cyan"/>
        </w:rPr>
        <w:t>NOTE:  While the Iowa Code provides guidance to follow when an elected official’s seat becomes vacant, there is not a clear procedure established in the Code how decisions may effectively be reached when a quorum of Board of Supervisors is not achievable due to vacancies.  The COOP/COG Management Team described herein in an approach attempting to address the gap.</w:t>
      </w:r>
    </w:p>
    <w:p w:rsidR="007872D2" w:rsidRPr="007872D2" w:rsidRDefault="00933CFB" w:rsidP="007872D2">
      <w:pPr>
        <w:pStyle w:val="BodyText3"/>
        <w:spacing w:line="276" w:lineRule="auto"/>
        <w:rPr>
          <w:rFonts w:ascii="Arial" w:hAnsi="Arial" w:cs="Arial"/>
          <w:szCs w:val="24"/>
        </w:rPr>
      </w:pPr>
      <w:r w:rsidRPr="006A6EDC">
        <w:rPr>
          <w:rFonts w:ascii="Arial" w:hAnsi="Arial" w:cs="Arial"/>
          <w:szCs w:val="24"/>
        </w:rPr>
        <w:t xml:space="preserve">When </w:t>
      </w:r>
      <w:r w:rsidR="00AB179B" w:rsidRPr="0059493A">
        <w:rPr>
          <w:rFonts w:ascii="Arial" w:hAnsi="Arial" w:cs="Arial"/>
          <w:b/>
          <w:szCs w:val="24"/>
          <w:highlight w:val="yellow"/>
        </w:rPr>
        <w:fldChar w:fldCharType="begin">
          <w:ffData>
            <w:name w:val=""/>
            <w:enabled/>
            <w:calcOnExit w:val="0"/>
            <w:textInput>
              <w:default w:val="Insert Jurisdiction Name"/>
            </w:textInput>
          </w:ffData>
        </w:fldChar>
      </w:r>
      <w:r w:rsidR="00AB179B" w:rsidRPr="0059493A">
        <w:rPr>
          <w:rFonts w:ascii="Arial" w:hAnsi="Arial" w:cs="Arial"/>
          <w:b/>
          <w:szCs w:val="24"/>
          <w:highlight w:val="yellow"/>
        </w:rPr>
        <w:instrText xml:space="preserve"> FORMTEXT </w:instrText>
      </w:r>
      <w:r w:rsidR="00AB179B" w:rsidRPr="0059493A">
        <w:rPr>
          <w:rFonts w:ascii="Arial" w:hAnsi="Arial" w:cs="Arial"/>
          <w:b/>
          <w:szCs w:val="24"/>
          <w:highlight w:val="yellow"/>
        </w:rPr>
      </w:r>
      <w:r w:rsidR="00AB179B" w:rsidRPr="0059493A">
        <w:rPr>
          <w:rFonts w:ascii="Arial" w:hAnsi="Arial" w:cs="Arial"/>
          <w:b/>
          <w:szCs w:val="24"/>
          <w:highlight w:val="yellow"/>
        </w:rPr>
        <w:fldChar w:fldCharType="separate"/>
      </w:r>
      <w:r w:rsidR="00AB179B" w:rsidRPr="0059493A">
        <w:rPr>
          <w:rFonts w:ascii="Arial" w:hAnsi="Arial" w:cs="Arial"/>
          <w:b/>
          <w:noProof/>
          <w:szCs w:val="24"/>
          <w:highlight w:val="yellow"/>
        </w:rPr>
        <w:t>Insert Jurisdiction Name</w:t>
      </w:r>
      <w:r w:rsidR="00AB179B" w:rsidRPr="0059493A">
        <w:rPr>
          <w:rFonts w:ascii="Arial" w:hAnsi="Arial" w:cs="Arial"/>
          <w:b/>
          <w:szCs w:val="24"/>
          <w:highlight w:val="yellow"/>
        </w:rPr>
        <w:fldChar w:fldCharType="end"/>
      </w:r>
      <w:r w:rsidR="007872D2" w:rsidRPr="006A6EDC">
        <w:rPr>
          <w:rFonts w:ascii="Arial" w:hAnsi="Arial" w:cs="Arial"/>
          <w:szCs w:val="24"/>
        </w:rPr>
        <w:t xml:space="preserve"> </w:t>
      </w:r>
      <w:r w:rsidRPr="006A6EDC">
        <w:rPr>
          <w:rFonts w:ascii="Arial" w:hAnsi="Arial" w:cs="Arial"/>
          <w:szCs w:val="24"/>
        </w:rPr>
        <w:t xml:space="preserve">activates </w:t>
      </w:r>
      <w:r w:rsidR="001D1BF5" w:rsidRPr="006A6EDC">
        <w:rPr>
          <w:rFonts w:ascii="Arial" w:hAnsi="Arial" w:cs="Arial"/>
          <w:szCs w:val="24"/>
        </w:rPr>
        <w:t>this</w:t>
      </w:r>
      <w:r w:rsidRPr="006A6EDC">
        <w:rPr>
          <w:rFonts w:ascii="Arial" w:hAnsi="Arial" w:cs="Arial"/>
          <w:szCs w:val="24"/>
        </w:rPr>
        <w:t xml:space="preserve"> Plan at any level, a COOP</w:t>
      </w:r>
      <w:r w:rsidR="001D1BF5" w:rsidRPr="006A6EDC">
        <w:rPr>
          <w:rFonts w:ascii="Arial" w:hAnsi="Arial" w:cs="Arial"/>
          <w:szCs w:val="24"/>
        </w:rPr>
        <w:t>/COG</w:t>
      </w:r>
      <w:r w:rsidRPr="006A6EDC">
        <w:rPr>
          <w:rFonts w:ascii="Arial" w:hAnsi="Arial" w:cs="Arial"/>
          <w:szCs w:val="24"/>
        </w:rPr>
        <w:t xml:space="preserve"> Management Team</w:t>
      </w:r>
      <w:r w:rsidR="001D1BF5" w:rsidRPr="006A6EDC">
        <w:rPr>
          <w:rFonts w:ascii="Arial" w:hAnsi="Arial" w:cs="Arial"/>
          <w:szCs w:val="24"/>
        </w:rPr>
        <w:t xml:space="preserve"> (CCMT)</w:t>
      </w:r>
      <w:r w:rsidRPr="006A6EDC">
        <w:rPr>
          <w:rFonts w:ascii="Arial" w:hAnsi="Arial" w:cs="Arial"/>
          <w:szCs w:val="24"/>
        </w:rPr>
        <w:t xml:space="preserve"> </w:t>
      </w:r>
      <w:r w:rsidR="007872D2">
        <w:rPr>
          <w:rFonts w:ascii="Arial" w:hAnsi="Arial" w:cs="Arial"/>
          <w:szCs w:val="24"/>
        </w:rPr>
        <w:t xml:space="preserve">defined below </w:t>
      </w:r>
      <w:r w:rsidRPr="006A6EDC">
        <w:rPr>
          <w:rFonts w:ascii="Arial" w:hAnsi="Arial" w:cs="Arial"/>
          <w:szCs w:val="24"/>
        </w:rPr>
        <w:t>form</w:t>
      </w:r>
      <w:r w:rsidR="00AB179B">
        <w:rPr>
          <w:rFonts w:ascii="Arial" w:hAnsi="Arial" w:cs="Arial"/>
          <w:szCs w:val="24"/>
        </w:rPr>
        <w:t>s</w:t>
      </w:r>
      <w:r w:rsidRPr="006A6EDC">
        <w:rPr>
          <w:rFonts w:ascii="Arial" w:hAnsi="Arial" w:cs="Arial"/>
          <w:szCs w:val="24"/>
        </w:rPr>
        <w:t xml:space="preserve"> and meet</w:t>
      </w:r>
      <w:r w:rsidR="00AB179B">
        <w:rPr>
          <w:rFonts w:ascii="Arial" w:hAnsi="Arial" w:cs="Arial"/>
          <w:szCs w:val="24"/>
        </w:rPr>
        <w:t>s</w:t>
      </w:r>
      <w:r w:rsidRPr="006A6EDC">
        <w:rPr>
          <w:rFonts w:ascii="Arial" w:hAnsi="Arial" w:cs="Arial"/>
          <w:szCs w:val="24"/>
        </w:rPr>
        <w:t xml:space="preserve"> daily to discuss operations status and prioriti</w:t>
      </w:r>
      <w:r w:rsidR="00AB179B">
        <w:rPr>
          <w:rFonts w:ascii="Arial" w:hAnsi="Arial" w:cs="Arial"/>
          <w:szCs w:val="24"/>
        </w:rPr>
        <w:t xml:space="preserve">ze the deployment of resources </w:t>
      </w:r>
      <w:r w:rsidRPr="006A6EDC">
        <w:rPr>
          <w:rFonts w:ascii="Arial" w:hAnsi="Arial" w:cs="Arial"/>
          <w:szCs w:val="24"/>
        </w:rPr>
        <w:t>support</w:t>
      </w:r>
      <w:r w:rsidR="00AB179B">
        <w:rPr>
          <w:rFonts w:ascii="Arial" w:hAnsi="Arial" w:cs="Arial"/>
          <w:szCs w:val="24"/>
        </w:rPr>
        <w:t>ing</w:t>
      </w:r>
      <w:r w:rsidRPr="006A6EDC">
        <w:rPr>
          <w:rFonts w:ascii="Arial" w:hAnsi="Arial" w:cs="Arial"/>
          <w:szCs w:val="24"/>
        </w:rPr>
        <w:t xml:space="preserve"> the </w:t>
      </w:r>
      <w:r w:rsidR="00AB179B">
        <w:rPr>
          <w:rFonts w:ascii="Arial" w:hAnsi="Arial" w:cs="Arial"/>
          <w:szCs w:val="24"/>
        </w:rPr>
        <w:t xml:space="preserve">Plan’s </w:t>
      </w:r>
      <w:r w:rsidRPr="006A6EDC">
        <w:rPr>
          <w:rFonts w:ascii="Arial" w:hAnsi="Arial" w:cs="Arial"/>
          <w:szCs w:val="24"/>
        </w:rPr>
        <w:t xml:space="preserve">activation. </w:t>
      </w:r>
      <w:r w:rsidR="007872D2" w:rsidRPr="007872D2">
        <w:rPr>
          <w:rFonts w:ascii="Arial" w:hAnsi="Arial" w:cs="Arial"/>
          <w:szCs w:val="24"/>
        </w:rPr>
        <w:t xml:space="preserve">Resource Management relies on </w:t>
      </w:r>
      <w:r w:rsidR="00AB179B">
        <w:rPr>
          <w:rFonts w:ascii="Arial" w:hAnsi="Arial" w:cs="Arial"/>
          <w:szCs w:val="24"/>
        </w:rPr>
        <w:t>an</w:t>
      </w:r>
      <w:r w:rsidR="007872D2" w:rsidRPr="007872D2">
        <w:rPr>
          <w:rFonts w:ascii="Arial" w:hAnsi="Arial" w:cs="Arial"/>
          <w:szCs w:val="24"/>
        </w:rPr>
        <w:t xml:space="preserve"> organization</w:t>
      </w:r>
      <w:r w:rsidR="00AB179B">
        <w:rPr>
          <w:rFonts w:ascii="Arial" w:hAnsi="Arial" w:cs="Arial"/>
          <w:szCs w:val="24"/>
        </w:rPr>
        <w:t xml:space="preserve"> structure defined from h</w:t>
      </w:r>
      <w:r w:rsidR="007872D2" w:rsidRPr="007872D2">
        <w:rPr>
          <w:rFonts w:ascii="Arial" w:hAnsi="Arial" w:cs="Arial"/>
          <w:szCs w:val="24"/>
        </w:rPr>
        <w:t>igh to low level:</w:t>
      </w:r>
    </w:p>
    <w:p w:rsidR="007872D2" w:rsidRP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Board of Supervisors</w:t>
      </w:r>
    </w:p>
    <w:p w:rsidR="007872D2" w:rsidRP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Chair – Board of Supervisors</w:t>
      </w:r>
    </w:p>
    <w:p w:rsidR="007872D2" w:rsidRP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COOP/COG Management Team (CCMT)</w:t>
      </w:r>
    </w:p>
    <w:p w:rsidR="007872D2" w:rsidRP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CCMT Coordinator</w:t>
      </w:r>
    </w:p>
    <w:p w:rsidR="007872D2" w:rsidRP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Statutory Deputies and Department Heads</w:t>
      </w:r>
    </w:p>
    <w:p w:rsidR="007872D2" w:rsidRDefault="007872D2" w:rsidP="00270DD7">
      <w:pPr>
        <w:pStyle w:val="BodyText3"/>
        <w:numPr>
          <w:ilvl w:val="0"/>
          <w:numId w:val="57"/>
        </w:numPr>
        <w:spacing w:after="0" w:line="276" w:lineRule="auto"/>
        <w:rPr>
          <w:rFonts w:ascii="Arial" w:hAnsi="Arial" w:cs="Arial"/>
          <w:szCs w:val="24"/>
        </w:rPr>
      </w:pPr>
      <w:r w:rsidRPr="007872D2">
        <w:rPr>
          <w:rFonts w:ascii="Arial" w:hAnsi="Arial" w:cs="Arial"/>
          <w:szCs w:val="24"/>
        </w:rPr>
        <w:t>Staff</w:t>
      </w:r>
    </w:p>
    <w:p w:rsidR="007872D2" w:rsidRDefault="007872D2" w:rsidP="007872D2">
      <w:pPr>
        <w:pStyle w:val="BodyText3"/>
        <w:spacing w:after="0" w:line="276" w:lineRule="auto"/>
        <w:ind w:left="720"/>
        <w:rPr>
          <w:rFonts w:ascii="Arial" w:hAnsi="Arial" w:cs="Arial"/>
          <w:szCs w:val="24"/>
        </w:rPr>
      </w:pPr>
    </w:p>
    <w:p w:rsidR="004A18A1" w:rsidRPr="006A6EDC" w:rsidRDefault="00933CFB" w:rsidP="007872D2">
      <w:pPr>
        <w:pStyle w:val="BodyText3"/>
        <w:spacing w:line="276" w:lineRule="auto"/>
        <w:rPr>
          <w:rFonts w:ascii="Arial" w:hAnsi="Arial" w:cs="Arial"/>
          <w:szCs w:val="24"/>
        </w:rPr>
      </w:pPr>
      <w:r w:rsidRPr="006A6EDC">
        <w:rPr>
          <w:rFonts w:ascii="Arial" w:hAnsi="Arial" w:cs="Arial"/>
          <w:szCs w:val="24"/>
        </w:rPr>
        <w:t xml:space="preserve">The </w:t>
      </w:r>
      <w:r w:rsidR="001D1BF5" w:rsidRPr="006A6EDC">
        <w:rPr>
          <w:rFonts w:ascii="Arial" w:hAnsi="Arial" w:cs="Arial"/>
          <w:szCs w:val="24"/>
        </w:rPr>
        <w:t>CCMT</w:t>
      </w:r>
      <w:r w:rsidRPr="006A6EDC">
        <w:rPr>
          <w:rFonts w:ascii="Arial" w:hAnsi="Arial" w:cs="Arial"/>
          <w:szCs w:val="24"/>
        </w:rPr>
        <w:t xml:space="preserve"> assemble</w:t>
      </w:r>
      <w:r w:rsidR="007872D2">
        <w:rPr>
          <w:rFonts w:ascii="Arial" w:hAnsi="Arial" w:cs="Arial"/>
          <w:szCs w:val="24"/>
        </w:rPr>
        <w:t>s</w:t>
      </w:r>
      <w:r w:rsidRPr="006A6EDC">
        <w:rPr>
          <w:rFonts w:ascii="Arial" w:hAnsi="Arial" w:cs="Arial"/>
          <w:szCs w:val="24"/>
        </w:rPr>
        <w:t xml:space="preserve"> under the direction of the </w:t>
      </w:r>
      <w:r w:rsidR="001D1BF5" w:rsidRPr="006A6EDC">
        <w:rPr>
          <w:rFonts w:ascii="Arial" w:hAnsi="Arial" w:cs="Arial"/>
          <w:szCs w:val="24"/>
        </w:rPr>
        <w:t>Board of Supervisors</w:t>
      </w:r>
      <w:r w:rsidR="007872D2">
        <w:rPr>
          <w:rFonts w:ascii="Arial" w:hAnsi="Arial" w:cs="Arial"/>
          <w:szCs w:val="24"/>
        </w:rPr>
        <w:t xml:space="preserve"> and</w:t>
      </w:r>
      <w:r w:rsidR="004A18A1" w:rsidRPr="006A6EDC">
        <w:rPr>
          <w:rFonts w:ascii="Arial" w:hAnsi="Arial" w:cs="Arial"/>
          <w:szCs w:val="24"/>
        </w:rPr>
        <w:t xml:space="preserve"> consists of all the following:</w:t>
      </w:r>
    </w:p>
    <w:p w:rsidR="00C559E8" w:rsidRPr="006A6EDC" w:rsidRDefault="00C559E8" w:rsidP="00270DD7">
      <w:pPr>
        <w:pStyle w:val="BodyText3"/>
        <w:numPr>
          <w:ilvl w:val="0"/>
          <w:numId w:val="44"/>
        </w:numPr>
        <w:spacing w:after="0"/>
        <w:rPr>
          <w:rFonts w:ascii="Arial" w:hAnsi="Arial" w:cs="Arial"/>
          <w:szCs w:val="24"/>
        </w:rPr>
      </w:pPr>
      <w:r w:rsidRPr="006A6EDC">
        <w:rPr>
          <w:rFonts w:ascii="Arial" w:hAnsi="Arial" w:cs="Arial"/>
          <w:szCs w:val="24"/>
        </w:rPr>
        <w:t>County Attorney</w:t>
      </w:r>
    </w:p>
    <w:p w:rsidR="00C559E8" w:rsidRPr="006A6EDC" w:rsidRDefault="00C559E8" w:rsidP="00270DD7">
      <w:pPr>
        <w:pStyle w:val="BodyText3"/>
        <w:numPr>
          <w:ilvl w:val="0"/>
          <w:numId w:val="44"/>
        </w:numPr>
        <w:spacing w:after="0"/>
        <w:rPr>
          <w:rFonts w:ascii="Arial" w:hAnsi="Arial" w:cs="Arial"/>
          <w:szCs w:val="24"/>
        </w:rPr>
      </w:pPr>
      <w:r w:rsidRPr="006A6EDC">
        <w:rPr>
          <w:rFonts w:ascii="Arial" w:hAnsi="Arial" w:cs="Arial"/>
          <w:szCs w:val="24"/>
        </w:rPr>
        <w:t>County Auditor</w:t>
      </w:r>
    </w:p>
    <w:p w:rsidR="00C559E8" w:rsidRPr="006A6EDC" w:rsidRDefault="00C559E8" w:rsidP="00270DD7">
      <w:pPr>
        <w:pStyle w:val="BodyText3"/>
        <w:numPr>
          <w:ilvl w:val="0"/>
          <w:numId w:val="44"/>
        </w:numPr>
        <w:spacing w:after="0"/>
        <w:rPr>
          <w:rFonts w:ascii="Arial" w:hAnsi="Arial" w:cs="Arial"/>
          <w:szCs w:val="24"/>
        </w:rPr>
      </w:pPr>
      <w:r w:rsidRPr="006A6EDC">
        <w:rPr>
          <w:rFonts w:ascii="Arial" w:hAnsi="Arial" w:cs="Arial"/>
          <w:szCs w:val="24"/>
        </w:rPr>
        <w:t>County Recorder</w:t>
      </w:r>
    </w:p>
    <w:p w:rsidR="004A18A1" w:rsidRPr="006A6EDC" w:rsidRDefault="004A18A1" w:rsidP="00270DD7">
      <w:pPr>
        <w:pStyle w:val="BodyText3"/>
        <w:numPr>
          <w:ilvl w:val="0"/>
          <w:numId w:val="44"/>
        </w:numPr>
        <w:spacing w:after="0"/>
        <w:rPr>
          <w:rFonts w:ascii="Arial" w:hAnsi="Arial" w:cs="Arial"/>
          <w:szCs w:val="24"/>
        </w:rPr>
      </w:pPr>
      <w:r w:rsidRPr="006A6EDC">
        <w:rPr>
          <w:rFonts w:ascii="Arial" w:hAnsi="Arial" w:cs="Arial"/>
          <w:szCs w:val="24"/>
        </w:rPr>
        <w:t>County Sheriff</w:t>
      </w:r>
    </w:p>
    <w:p w:rsidR="004A18A1" w:rsidRPr="006A6EDC" w:rsidRDefault="004A18A1" w:rsidP="00270DD7">
      <w:pPr>
        <w:pStyle w:val="BodyText3"/>
        <w:numPr>
          <w:ilvl w:val="0"/>
          <w:numId w:val="44"/>
        </w:numPr>
        <w:spacing w:after="0"/>
        <w:rPr>
          <w:rFonts w:ascii="Arial" w:hAnsi="Arial" w:cs="Arial"/>
          <w:szCs w:val="24"/>
        </w:rPr>
      </w:pPr>
      <w:r w:rsidRPr="006A6EDC">
        <w:rPr>
          <w:rFonts w:ascii="Arial" w:hAnsi="Arial" w:cs="Arial"/>
          <w:szCs w:val="24"/>
        </w:rPr>
        <w:t>County Treasurer</w:t>
      </w:r>
    </w:p>
    <w:p w:rsidR="00E533BC" w:rsidRDefault="00AB179B" w:rsidP="00AB179B">
      <w:pPr>
        <w:pStyle w:val="BodyText3"/>
        <w:spacing w:after="0"/>
        <w:ind w:left="360"/>
        <w:rPr>
          <w:rFonts w:ascii="Arial" w:hAnsi="Arial" w:cs="Arial"/>
          <w:b/>
          <w:szCs w:val="24"/>
        </w:rPr>
      </w:pPr>
      <w:r>
        <w:rPr>
          <w:rFonts w:ascii="Arial" w:hAnsi="Arial" w:cs="Arial"/>
          <w:b/>
          <w:szCs w:val="24"/>
          <w:highlight w:val="yellow"/>
        </w:rPr>
        <w:fldChar w:fldCharType="begin">
          <w:ffData>
            <w:name w:val="Text10"/>
            <w:enabled/>
            <w:calcOnExit w:val="0"/>
            <w:textInput>
              <w:default w:val="• List out additional key department heads appropriate to the jurisdiction for serving in this capacity."/>
            </w:textInput>
          </w:ffData>
        </w:fldChar>
      </w:r>
      <w:bookmarkStart w:id="34" w:name="Text10"/>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w:t>
      </w:r>
      <w:r>
        <w:rPr>
          <w:rFonts w:ascii="Arial" w:hAnsi="Arial" w:cs="Arial"/>
          <w:b/>
          <w:noProof/>
          <w:szCs w:val="24"/>
          <w:highlight w:val="yellow"/>
        </w:rPr>
        <w:tab/>
        <w:t>List out additional key department heads appropriate to the jurisdiction for serving in this capacity.</w:t>
      </w:r>
      <w:r>
        <w:rPr>
          <w:rFonts w:ascii="Arial" w:hAnsi="Arial" w:cs="Arial"/>
          <w:b/>
          <w:szCs w:val="24"/>
          <w:highlight w:val="yellow"/>
        </w:rPr>
        <w:fldChar w:fldCharType="end"/>
      </w:r>
      <w:bookmarkEnd w:id="34"/>
    </w:p>
    <w:p w:rsidR="00AB179B" w:rsidRDefault="00AB179B" w:rsidP="00E533BC">
      <w:pPr>
        <w:pStyle w:val="BodyText3"/>
        <w:spacing w:after="0"/>
        <w:ind w:left="720"/>
        <w:rPr>
          <w:rFonts w:ascii="Arial" w:hAnsi="Arial" w:cs="Arial"/>
          <w:b/>
          <w:szCs w:val="24"/>
        </w:rPr>
      </w:pPr>
    </w:p>
    <w:p w:rsidR="00AB179B" w:rsidRDefault="00C45ED1" w:rsidP="007B6F85">
      <w:pPr>
        <w:pStyle w:val="BodyText3"/>
        <w:spacing w:line="276" w:lineRule="auto"/>
        <w:rPr>
          <w:rFonts w:ascii="Arial" w:hAnsi="Arial" w:cs="Arial"/>
          <w:szCs w:val="24"/>
        </w:rPr>
      </w:pPr>
      <w:r w:rsidRPr="006A6EDC">
        <w:rPr>
          <w:rFonts w:ascii="Arial" w:hAnsi="Arial" w:cs="Arial"/>
          <w:szCs w:val="24"/>
        </w:rPr>
        <w:t xml:space="preserve">Elected Officials have statutory services that must be provided; it is the purpose of the CCMT to ensure careful coordination and collaborative resource management so that these services may be provided and that </w:t>
      </w:r>
      <w:r w:rsidR="00AB179B" w:rsidRPr="0059493A">
        <w:rPr>
          <w:rFonts w:ascii="Arial" w:hAnsi="Arial" w:cs="Arial"/>
          <w:b/>
          <w:szCs w:val="24"/>
          <w:highlight w:val="yellow"/>
        </w:rPr>
        <w:fldChar w:fldCharType="begin">
          <w:ffData>
            <w:name w:val=""/>
            <w:enabled/>
            <w:calcOnExit w:val="0"/>
            <w:textInput>
              <w:default w:val="Insert Jurisdiction Name"/>
            </w:textInput>
          </w:ffData>
        </w:fldChar>
      </w:r>
      <w:r w:rsidR="00AB179B" w:rsidRPr="0059493A">
        <w:rPr>
          <w:rFonts w:ascii="Arial" w:hAnsi="Arial" w:cs="Arial"/>
          <w:b/>
          <w:szCs w:val="24"/>
          <w:highlight w:val="yellow"/>
        </w:rPr>
        <w:instrText xml:space="preserve"> FORMTEXT </w:instrText>
      </w:r>
      <w:r w:rsidR="00AB179B" w:rsidRPr="0059493A">
        <w:rPr>
          <w:rFonts w:ascii="Arial" w:hAnsi="Arial" w:cs="Arial"/>
          <w:b/>
          <w:szCs w:val="24"/>
          <w:highlight w:val="yellow"/>
        </w:rPr>
      </w:r>
      <w:r w:rsidR="00AB179B" w:rsidRPr="0059493A">
        <w:rPr>
          <w:rFonts w:ascii="Arial" w:hAnsi="Arial" w:cs="Arial"/>
          <w:b/>
          <w:szCs w:val="24"/>
          <w:highlight w:val="yellow"/>
        </w:rPr>
        <w:fldChar w:fldCharType="separate"/>
      </w:r>
      <w:r w:rsidR="00AB179B" w:rsidRPr="0059493A">
        <w:rPr>
          <w:rFonts w:ascii="Arial" w:hAnsi="Arial" w:cs="Arial"/>
          <w:b/>
          <w:noProof/>
          <w:szCs w:val="24"/>
          <w:highlight w:val="yellow"/>
        </w:rPr>
        <w:t>Insert Jurisdiction Name</w:t>
      </w:r>
      <w:r w:rsidR="00AB179B" w:rsidRPr="0059493A">
        <w:rPr>
          <w:rFonts w:ascii="Arial" w:hAnsi="Arial" w:cs="Arial"/>
          <w:b/>
          <w:szCs w:val="24"/>
          <w:highlight w:val="yellow"/>
        </w:rPr>
        <w:fldChar w:fldCharType="end"/>
      </w:r>
      <w:r w:rsidR="007872D2" w:rsidRPr="006A6EDC">
        <w:rPr>
          <w:rFonts w:ascii="Arial" w:hAnsi="Arial" w:cs="Arial"/>
          <w:szCs w:val="24"/>
        </w:rPr>
        <w:t xml:space="preserve"> </w:t>
      </w:r>
      <w:r w:rsidRPr="006A6EDC">
        <w:rPr>
          <w:rFonts w:ascii="Arial" w:hAnsi="Arial" w:cs="Arial"/>
          <w:szCs w:val="24"/>
        </w:rPr>
        <w:t xml:space="preserve">recovers successfully. </w:t>
      </w:r>
      <w:r w:rsidR="001D1BF5" w:rsidRPr="006A6EDC">
        <w:rPr>
          <w:rFonts w:ascii="Arial" w:hAnsi="Arial" w:cs="Arial"/>
          <w:szCs w:val="24"/>
        </w:rPr>
        <w:t xml:space="preserve">Close coordination between the CCMT and </w:t>
      </w:r>
      <w:r w:rsidR="00AB179B" w:rsidRPr="0059493A">
        <w:rPr>
          <w:rFonts w:ascii="Arial" w:hAnsi="Arial" w:cs="Arial"/>
          <w:b/>
          <w:szCs w:val="24"/>
          <w:highlight w:val="yellow"/>
        </w:rPr>
        <w:fldChar w:fldCharType="begin">
          <w:ffData>
            <w:name w:val=""/>
            <w:enabled/>
            <w:calcOnExit w:val="0"/>
            <w:textInput>
              <w:default w:val="Insert Jurisdiction Name"/>
            </w:textInput>
          </w:ffData>
        </w:fldChar>
      </w:r>
      <w:r w:rsidR="00AB179B" w:rsidRPr="0059493A">
        <w:rPr>
          <w:rFonts w:ascii="Arial" w:hAnsi="Arial" w:cs="Arial"/>
          <w:b/>
          <w:szCs w:val="24"/>
          <w:highlight w:val="yellow"/>
        </w:rPr>
        <w:instrText xml:space="preserve"> FORMTEXT </w:instrText>
      </w:r>
      <w:r w:rsidR="00AB179B" w:rsidRPr="0059493A">
        <w:rPr>
          <w:rFonts w:ascii="Arial" w:hAnsi="Arial" w:cs="Arial"/>
          <w:b/>
          <w:szCs w:val="24"/>
          <w:highlight w:val="yellow"/>
        </w:rPr>
      </w:r>
      <w:r w:rsidR="00AB179B" w:rsidRPr="0059493A">
        <w:rPr>
          <w:rFonts w:ascii="Arial" w:hAnsi="Arial" w:cs="Arial"/>
          <w:b/>
          <w:szCs w:val="24"/>
          <w:highlight w:val="yellow"/>
        </w:rPr>
        <w:fldChar w:fldCharType="separate"/>
      </w:r>
      <w:r w:rsidR="00AB179B" w:rsidRPr="0059493A">
        <w:rPr>
          <w:rFonts w:ascii="Arial" w:hAnsi="Arial" w:cs="Arial"/>
          <w:b/>
          <w:noProof/>
          <w:szCs w:val="24"/>
          <w:highlight w:val="yellow"/>
        </w:rPr>
        <w:t>Insert Jurisdiction Name</w:t>
      </w:r>
      <w:r w:rsidR="00AB179B" w:rsidRPr="0059493A">
        <w:rPr>
          <w:rFonts w:ascii="Arial" w:hAnsi="Arial" w:cs="Arial"/>
          <w:b/>
          <w:szCs w:val="24"/>
          <w:highlight w:val="yellow"/>
        </w:rPr>
        <w:fldChar w:fldCharType="end"/>
      </w:r>
      <w:r w:rsidR="007872D2" w:rsidRPr="006A6EDC">
        <w:rPr>
          <w:rFonts w:ascii="Arial" w:hAnsi="Arial" w:cs="Arial"/>
          <w:szCs w:val="24"/>
        </w:rPr>
        <w:t xml:space="preserve"> </w:t>
      </w:r>
      <w:r w:rsidR="00933CFB" w:rsidRPr="006A6EDC">
        <w:rPr>
          <w:rFonts w:ascii="Arial" w:hAnsi="Arial" w:cs="Arial"/>
          <w:szCs w:val="24"/>
        </w:rPr>
        <w:t>Emergency Operations Center (EOC) command staff</w:t>
      </w:r>
      <w:r w:rsidR="00862BF0" w:rsidRPr="006A6EDC">
        <w:rPr>
          <w:rFonts w:ascii="Arial" w:hAnsi="Arial" w:cs="Arial"/>
          <w:szCs w:val="24"/>
        </w:rPr>
        <w:t xml:space="preserve"> will be required</w:t>
      </w:r>
      <w:r w:rsidR="00C559E8" w:rsidRPr="006A6EDC">
        <w:rPr>
          <w:rFonts w:ascii="Arial" w:hAnsi="Arial" w:cs="Arial"/>
          <w:szCs w:val="24"/>
        </w:rPr>
        <w:t>;</w:t>
      </w:r>
      <w:r w:rsidR="00933CFB" w:rsidRPr="006A6EDC">
        <w:rPr>
          <w:rFonts w:ascii="Arial" w:hAnsi="Arial" w:cs="Arial"/>
          <w:szCs w:val="24"/>
        </w:rPr>
        <w:t xml:space="preserve"> </w:t>
      </w:r>
      <w:r w:rsidR="00862BF0" w:rsidRPr="006A6EDC">
        <w:rPr>
          <w:rFonts w:ascii="Arial" w:hAnsi="Arial" w:cs="Arial"/>
          <w:szCs w:val="24"/>
        </w:rPr>
        <w:t xml:space="preserve">however, this relationship in no way should be viewed as a replacement to </w:t>
      </w:r>
      <w:r w:rsidR="00933CFB" w:rsidRPr="006A6EDC">
        <w:rPr>
          <w:rFonts w:ascii="Arial" w:hAnsi="Arial" w:cs="Arial"/>
          <w:szCs w:val="24"/>
        </w:rPr>
        <w:t>EOC Co</w:t>
      </w:r>
      <w:r w:rsidR="00453A46" w:rsidRPr="006A6EDC">
        <w:rPr>
          <w:rFonts w:ascii="Arial" w:hAnsi="Arial" w:cs="Arial"/>
          <w:szCs w:val="24"/>
        </w:rPr>
        <w:t xml:space="preserve">mmand Staff. </w:t>
      </w:r>
    </w:p>
    <w:p w:rsidR="00AB179B" w:rsidRPr="00AB179B" w:rsidRDefault="00AB179B" w:rsidP="007B6F85">
      <w:pPr>
        <w:pStyle w:val="BodyText3"/>
        <w:spacing w:line="276" w:lineRule="auto"/>
        <w:rPr>
          <w:rFonts w:ascii="Arial" w:hAnsi="Arial" w:cs="Arial"/>
          <w:b/>
          <w:szCs w:val="24"/>
        </w:rPr>
      </w:pPr>
      <w:r w:rsidRPr="002C285C">
        <w:rPr>
          <w:rFonts w:ascii="Arial" w:hAnsi="Arial" w:cs="Arial"/>
          <w:b/>
          <w:szCs w:val="24"/>
          <w:highlight w:val="cyan"/>
        </w:rPr>
        <w:t>NOTE:  The language above may need to be modified depending on the nature of the relationship and capacity to serve the EOC by your jurisdiction’s elected officials and department heads.</w:t>
      </w:r>
      <w:r w:rsidRPr="00AB179B">
        <w:rPr>
          <w:rFonts w:ascii="Arial" w:hAnsi="Arial" w:cs="Arial"/>
          <w:b/>
          <w:szCs w:val="24"/>
        </w:rPr>
        <w:t xml:space="preserve"> </w:t>
      </w:r>
    </w:p>
    <w:p w:rsidR="00C45ED1" w:rsidRPr="006A6EDC" w:rsidRDefault="00453A46" w:rsidP="007B6F85">
      <w:pPr>
        <w:pStyle w:val="BodyText3"/>
        <w:spacing w:line="276" w:lineRule="auto"/>
        <w:rPr>
          <w:rFonts w:ascii="Arial" w:hAnsi="Arial" w:cs="Arial"/>
          <w:szCs w:val="24"/>
        </w:rPr>
      </w:pPr>
      <w:r w:rsidRPr="006A6EDC">
        <w:rPr>
          <w:rFonts w:ascii="Arial" w:hAnsi="Arial" w:cs="Arial"/>
          <w:szCs w:val="24"/>
        </w:rPr>
        <w:lastRenderedPageBreak/>
        <w:t>The purpose of the</w:t>
      </w:r>
      <w:r w:rsidR="00933CFB" w:rsidRPr="006A6EDC">
        <w:rPr>
          <w:rFonts w:ascii="Arial" w:hAnsi="Arial" w:cs="Arial"/>
          <w:szCs w:val="24"/>
        </w:rPr>
        <w:t xml:space="preserve"> </w:t>
      </w:r>
      <w:r w:rsidR="00862BF0" w:rsidRPr="006A6EDC">
        <w:rPr>
          <w:rFonts w:ascii="Arial" w:hAnsi="Arial" w:cs="Arial"/>
          <w:szCs w:val="24"/>
        </w:rPr>
        <w:t>CCMT</w:t>
      </w:r>
      <w:r w:rsidRPr="006A6EDC">
        <w:rPr>
          <w:rFonts w:ascii="Arial" w:hAnsi="Arial" w:cs="Arial"/>
          <w:szCs w:val="24"/>
        </w:rPr>
        <w:t xml:space="preserve"> i</w:t>
      </w:r>
      <w:r w:rsidR="00933CFB" w:rsidRPr="006A6EDC">
        <w:rPr>
          <w:rFonts w:ascii="Arial" w:hAnsi="Arial" w:cs="Arial"/>
          <w:szCs w:val="24"/>
        </w:rPr>
        <w:t xml:space="preserve">s to receive status reports from the individual </w:t>
      </w:r>
      <w:r w:rsidR="00862BF0" w:rsidRPr="006A6EDC">
        <w:rPr>
          <w:rFonts w:ascii="Arial" w:hAnsi="Arial" w:cs="Arial"/>
          <w:szCs w:val="24"/>
        </w:rPr>
        <w:t>offices and departments.</w:t>
      </w:r>
      <w:r w:rsidR="00933CFB" w:rsidRPr="006A6EDC">
        <w:rPr>
          <w:rFonts w:ascii="Arial" w:hAnsi="Arial" w:cs="Arial"/>
          <w:szCs w:val="24"/>
        </w:rPr>
        <w:t xml:space="preserve"> The time and place of the daily meeting </w:t>
      </w:r>
      <w:r w:rsidR="00AB179B">
        <w:rPr>
          <w:rFonts w:ascii="Arial" w:hAnsi="Arial" w:cs="Arial"/>
          <w:szCs w:val="24"/>
        </w:rPr>
        <w:t>is</w:t>
      </w:r>
      <w:r w:rsidR="00933CFB" w:rsidRPr="006A6EDC">
        <w:rPr>
          <w:rFonts w:ascii="Arial" w:hAnsi="Arial" w:cs="Arial"/>
          <w:szCs w:val="24"/>
        </w:rPr>
        <w:t xml:space="preserve"> established by </w:t>
      </w:r>
      <w:r w:rsidR="00862BF0" w:rsidRPr="006A6EDC">
        <w:rPr>
          <w:rFonts w:ascii="Arial" w:hAnsi="Arial" w:cs="Arial"/>
          <w:szCs w:val="24"/>
        </w:rPr>
        <w:t>Chair of the Board of Supervisors, and remain</w:t>
      </w:r>
      <w:r w:rsidR="00AB179B">
        <w:rPr>
          <w:rFonts w:ascii="Arial" w:hAnsi="Arial" w:cs="Arial"/>
          <w:szCs w:val="24"/>
        </w:rPr>
        <w:t>s</w:t>
      </w:r>
      <w:r w:rsidR="00862BF0" w:rsidRPr="006A6EDC">
        <w:rPr>
          <w:rFonts w:ascii="Arial" w:hAnsi="Arial" w:cs="Arial"/>
          <w:szCs w:val="24"/>
        </w:rPr>
        <w:t xml:space="preserve"> constant throughout the Plan activation.  </w:t>
      </w:r>
      <w:r w:rsidR="00C45ED1" w:rsidRPr="006A6EDC">
        <w:rPr>
          <w:rFonts w:ascii="Arial" w:hAnsi="Arial" w:cs="Arial"/>
          <w:szCs w:val="24"/>
        </w:rPr>
        <w:t xml:space="preserve">It may be necessary for CCMT members </w:t>
      </w:r>
      <w:r w:rsidR="00862BF0" w:rsidRPr="006A6EDC">
        <w:rPr>
          <w:rFonts w:ascii="Arial" w:hAnsi="Arial" w:cs="Arial"/>
          <w:szCs w:val="24"/>
        </w:rPr>
        <w:t>to participate through cell phones and other communication devices as appropriate or needed for effective communication</w:t>
      </w:r>
      <w:r w:rsidR="00933CFB" w:rsidRPr="006A6EDC">
        <w:rPr>
          <w:rFonts w:ascii="Arial" w:hAnsi="Arial" w:cs="Arial"/>
          <w:szCs w:val="24"/>
        </w:rPr>
        <w:t xml:space="preserve">. </w:t>
      </w:r>
    </w:p>
    <w:p w:rsidR="00933CFB" w:rsidRPr="006A6EDC" w:rsidRDefault="00C45ED1" w:rsidP="00790177">
      <w:pPr>
        <w:pStyle w:val="BodyText3"/>
        <w:spacing w:after="0" w:line="276" w:lineRule="auto"/>
        <w:rPr>
          <w:rFonts w:ascii="Arial" w:hAnsi="Arial" w:cs="Arial"/>
          <w:szCs w:val="24"/>
        </w:rPr>
      </w:pPr>
      <w:r w:rsidRPr="006A6EDC">
        <w:rPr>
          <w:rFonts w:ascii="Arial" w:hAnsi="Arial" w:cs="Arial"/>
          <w:szCs w:val="24"/>
        </w:rPr>
        <w:t xml:space="preserve">The </w:t>
      </w:r>
      <w:r w:rsidR="00AB179B">
        <w:rPr>
          <w:rFonts w:ascii="Arial" w:hAnsi="Arial" w:cs="Arial"/>
          <w:b/>
          <w:szCs w:val="24"/>
          <w:highlight w:val="yellow"/>
        </w:rPr>
        <w:fldChar w:fldCharType="begin">
          <w:ffData>
            <w:name w:val="Text11"/>
            <w:enabled/>
            <w:calcOnExit w:val="0"/>
            <w:textInput>
              <w:default w:val="Insert the Title of the Position"/>
            </w:textInput>
          </w:ffData>
        </w:fldChar>
      </w:r>
      <w:bookmarkStart w:id="35" w:name="Text11"/>
      <w:r w:rsidR="00AB179B">
        <w:rPr>
          <w:rFonts w:ascii="Arial" w:hAnsi="Arial" w:cs="Arial"/>
          <w:b/>
          <w:szCs w:val="24"/>
          <w:highlight w:val="yellow"/>
        </w:rPr>
        <w:instrText xml:space="preserve"> FORMTEXT </w:instrText>
      </w:r>
      <w:r w:rsidR="00AB179B">
        <w:rPr>
          <w:rFonts w:ascii="Arial" w:hAnsi="Arial" w:cs="Arial"/>
          <w:b/>
          <w:szCs w:val="24"/>
          <w:highlight w:val="yellow"/>
        </w:rPr>
      </w:r>
      <w:r w:rsidR="00AB179B">
        <w:rPr>
          <w:rFonts w:ascii="Arial" w:hAnsi="Arial" w:cs="Arial"/>
          <w:b/>
          <w:szCs w:val="24"/>
          <w:highlight w:val="yellow"/>
        </w:rPr>
        <w:fldChar w:fldCharType="separate"/>
      </w:r>
      <w:r w:rsidR="00AB179B">
        <w:rPr>
          <w:rFonts w:ascii="Arial" w:hAnsi="Arial" w:cs="Arial"/>
          <w:b/>
          <w:noProof/>
          <w:szCs w:val="24"/>
          <w:highlight w:val="yellow"/>
        </w:rPr>
        <w:t>Insert the Title of the Position</w:t>
      </w:r>
      <w:r w:rsidR="00AB179B">
        <w:rPr>
          <w:rFonts w:ascii="Arial" w:hAnsi="Arial" w:cs="Arial"/>
          <w:b/>
          <w:szCs w:val="24"/>
          <w:highlight w:val="yellow"/>
        </w:rPr>
        <w:fldChar w:fldCharType="end"/>
      </w:r>
      <w:bookmarkEnd w:id="35"/>
      <w:r w:rsidRPr="006A6EDC">
        <w:rPr>
          <w:rFonts w:ascii="Arial" w:hAnsi="Arial" w:cs="Arial"/>
          <w:szCs w:val="24"/>
        </w:rPr>
        <w:t xml:space="preserve"> serves as the </w:t>
      </w:r>
      <w:r w:rsidR="00BB435D" w:rsidRPr="006A6EDC">
        <w:rPr>
          <w:rFonts w:ascii="Arial" w:hAnsi="Arial" w:cs="Arial"/>
          <w:szCs w:val="24"/>
        </w:rPr>
        <w:t xml:space="preserve">CCMT Coordinator, who will be primarily </w:t>
      </w:r>
      <w:r w:rsidR="00933CFB" w:rsidRPr="006A6EDC">
        <w:rPr>
          <w:rFonts w:ascii="Arial" w:hAnsi="Arial" w:cs="Arial"/>
          <w:szCs w:val="24"/>
        </w:rPr>
        <w:t>responsible to receive and coordinate all status reports from the individual departments</w:t>
      </w:r>
      <w:r w:rsidR="00453A46" w:rsidRPr="006A6EDC">
        <w:rPr>
          <w:rFonts w:ascii="Arial" w:hAnsi="Arial" w:cs="Arial"/>
          <w:szCs w:val="24"/>
        </w:rPr>
        <w:t xml:space="preserve"> and supply this information</w:t>
      </w:r>
      <w:r w:rsidR="00AB179B">
        <w:rPr>
          <w:rFonts w:ascii="Arial" w:hAnsi="Arial" w:cs="Arial"/>
          <w:szCs w:val="24"/>
        </w:rPr>
        <w:t xml:space="preserve"> to</w:t>
      </w:r>
      <w:r w:rsidR="00453A46" w:rsidRPr="006A6EDC">
        <w:rPr>
          <w:rFonts w:ascii="Arial" w:hAnsi="Arial" w:cs="Arial"/>
          <w:szCs w:val="24"/>
        </w:rPr>
        <w:t xml:space="preserve"> </w:t>
      </w:r>
      <w:r w:rsidR="00BB435D" w:rsidRPr="006A6EDC">
        <w:rPr>
          <w:rFonts w:ascii="Arial" w:hAnsi="Arial" w:cs="Arial"/>
          <w:szCs w:val="24"/>
        </w:rPr>
        <w:t>the CCMT and Board of Supervisors</w:t>
      </w:r>
      <w:r w:rsidR="00933CFB" w:rsidRPr="006A6EDC">
        <w:rPr>
          <w:rFonts w:ascii="Arial" w:hAnsi="Arial" w:cs="Arial"/>
          <w:szCs w:val="24"/>
        </w:rPr>
        <w:t>.</w:t>
      </w:r>
      <w:r w:rsidR="00453A46" w:rsidRPr="006A6EDC">
        <w:rPr>
          <w:rFonts w:ascii="Arial" w:hAnsi="Arial" w:cs="Arial"/>
          <w:szCs w:val="24"/>
        </w:rPr>
        <w:t xml:space="preserve"> The duties of the </w:t>
      </w:r>
      <w:r w:rsidR="00BB435D" w:rsidRPr="006A6EDC">
        <w:rPr>
          <w:rFonts w:ascii="Arial" w:hAnsi="Arial" w:cs="Arial"/>
          <w:szCs w:val="24"/>
        </w:rPr>
        <w:t>CCMT Coordinator</w:t>
      </w:r>
      <w:r w:rsidR="00453A46" w:rsidRPr="006A6EDC">
        <w:rPr>
          <w:rFonts w:ascii="Arial" w:hAnsi="Arial" w:cs="Arial"/>
          <w:szCs w:val="24"/>
        </w:rPr>
        <w:t xml:space="preserve"> are as follows:</w:t>
      </w:r>
    </w:p>
    <w:p w:rsidR="00453A46" w:rsidRPr="006A6EDC" w:rsidRDefault="00453A46" w:rsidP="00270DD7">
      <w:pPr>
        <w:pStyle w:val="BodyText3"/>
        <w:numPr>
          <w:ilvl w:val="0"/>
          <w:numId w:val="38"/>
        </w:numPr>
        <w:spacing w:after="0"/>
        <w:rPr>
          <w:rFonts w:ascii="Arial" w:hAnsi="Arial" w:cs="Arial"/>
          <w:szCs w:val="24"/>
        </w:rPr>
      </w:pPr>
      <w:r w:rsidRPr="006A6EDC">
        <w:rPr>
          <w:rFonts w:ascii="Arial" w:hAnsi="Arial" w:cs="Arial"/>
          <w:szCs w:val="24"/>
        </w:rPr>
        <w:t>“Roll Up” all status reports</w:t>
      </w:r>
      <w:r w:rsidR="00C45ED1" w:rsidRPr="006A6EDC">
        <w:rPr>
          <w:rFonts w:ascii="Arial" w:hAnsi="Arial" w:cs="Arial"/>
          <w:szCs w:val="24"/>
        </w:rPr>
        <w:t>.</w:t>
      </w:r>
    </w:p>
    <w:p w:rsidR="00453A46" w:rsidRPr="006A6EDC" w:rsidRDefault="00453A46" w:rsidP="00270DD7">
      <w:pPr>
        <w:pStyle w:val="BodyText3"/>
        <w:numPr>
          <w:ilvl w:val="0"/>
          <w:numId w:val="38"/>
        </w:numPr>
        <w:spacing w:after="0"/>
        <w:rPr>
          <w:rFonts w:ascii="Arial" w:hAnsi="Arial" w:cs="Arial"/>
          <w:szCs w:val="24"/>
        </w:rPr>
      </w:pPr>
      <w:r w:rsidRPr="006A6EDC">
        <w:rPr>
          <w:rFonts w:ascii="Arial" w:hAnsi="Arial" w:cs="Arial"/>
          <w:szCs w:val="24"/>
        </w:rPr>
        <w:t>Evaluate reports for shortfalls/deficits</w:t>
      </w:r>
      <w:r w:rsidR="00C45ED1" w:rsidRPr="006A6EDC">
        <w:rPr>
          <w:rFonts w:ascii="Arial" w:hAnsi="Arial" w:cs="Arial"/>
          <w:szCs w:val="24"/>
        </w:rPr>
        <w:t>.</w:t>
      </w:r>
    </w:p>
    <w:p w:rsidR="00453A46" w:rsidRPr="006A6EDC" w:rsidRDefault="00453A46" w:rsidP="00270DD7">
      <w:pPr>
        <w:pStyle w:val="BodyText3"/>
        <w:numPr>
          <w:ilvl w:val="0"/>
          <w:numId w:val="38"/>
        </w:numPr>
        <w:spacing w:after="0"/>
        <w:rPr>
          <w:rFonts w:ascii="Arial" w:hAnsi="Arial" w:cs="Arial"/>
          <w:szCs w:val="24"/>
        </w:rPr>
      </w:pPr>
      <w:r w:rsidRPr="006A6EDC">
        <w:rPr>
          <w:rFonts w:ascii="Arial" w:hAnsi="Arial" w:cs="Arial"/>
          <w:szCs w:val="24"/>
        </w:rPr>
        <w:t>Prepare proposed Action Plan to “fill gaps”</w:t>
      </w:r>
      <w:r w:rsidR="00C45ED1" w:rsidRPr="006A6EDC">
        <w:rPr>
          <w:rFonts w:ascii="Arial" w:hAnsi="Arial" w:cs="Arial"/>
          <w:szCs w:val="24"/>
        </w:rPr>
        <w:t>.</w:t>
      </w:r>
    </w:p>
    <w:p w:rsidR="00453A46" w:rsidRPr="006A6EDC" w:rsidRDefault="00453A46" w:rsidP="00270DD7">
      <w:pPr>
        <w:pStyle w:val="BodyText3"/>
        <w:numPr>
          <w:ilvl w:val="0"/>
          <w:numId w:val="38"/>
        </w:numPr>
        <w:spacing w:after="0"/>
        <w:rPr>
          <w:rFonts w:ascii="Arial" w:hAnsi="Arial" w:cs="Arial"/>
          <w:szCs w:val="24"/>
        </w:rPr>
      </w:pPr>
      <w:r w:rsidRPr="006A6EDC">
        <w:rPr>
          <w:rFonts w:ascii="Arial" w:hAnsi="Arial" w:cs="Arial"/>
          <w:szCs w:val="24"/>
        </w:rPr>
        <w:t xml:space="preserve">Provide Action Plan to </w:t>
      </w:r>
      <w:r w:rsidR="00C45ED1" w:rsidRPr="006A6EDC">
        <w:rPr>
          <w:rFonts w:ascii="Arial" w:hAnsi="Arial" w:cs="Arial"/>
          <w:szCs w:val="24"/>
        </w:rPr>
        <w:t>f</w:t>
      </w:r>
      <w:r w:rsidRPr="006A6EDC">
        <w:rPr>
          <w:rFonts w:ascii="Arial" w:hAnsi="Arial" w:cs="Arial"/>
          <w:szCs w:val="24"/>
        </w:rPr>
        <w:t xml:space="preserve">inance and </w:t>
      </w:r>
      <w:r w:rsidR="00C45ED1" w:rsidRPr="006A6EDC">
        <w:rPr>
          <w:rFonts w:ascii="Arial" w:hAnsi="Arial" w:cs="Arial"/>
          <w:szCs w:val="24"/>
        </w:rPr>
        <w:t>l</w:t>
      </w:r>
      <w:r w:rsidRPr="006A6EDC">
        <w:rPr>
          <w:rFonts w:ascii="Arial" w:hAnsi="Arial" w:cs="Arial"/>
          <w:szCs w:val="24"/>
        </w:rPr>
        <w:t>egal to evaluate and to make recommendations</w:t>
      </w:r>
      <w:r w:rsidR="00C45ED1" w:rsidRPr="006A6EDC">
        <w:rPr>
          <w:rFonts w:ascii="Arial" w:hAnsi="Arial" w:cs="Arial"/>
          <w:szCs w:val="24"/>
        </w:rPr>
        <w:t>.</w:t>
      </w:r>
    </w:p>
    <w:p w:rsidR="00453A46" w:rsidRPr="006A6EDC" w:rsidRDefault="00453A46" w:rsidP="00270DD7">
      <w:pPr>
        <w:pStyle w:val="BodyText3"/>
        <w:numPr>
          <w:ilvl w:val="0"/>
          <w:numId w:val="38"/>
        </w:numPr>
        <w:spacing w:after="0"/>
        <w:rPr>
          <w:rFonts w:ascii="Arial" w:hAnsi="Arial" w:cs="Arial"/>
          <w:szCs w:val="24"/>
        </w:rPr>
      </w:pPr>
      <w:r w:rsidRPr="006A6EDC">
        <w:rPr>
          <w:rFonts w:ascii="Arial" w:hAnsi="Arial" w:cs="Arial"/>
          <w:szCs w:val="24"/>
        </w:rPr>
        <w:t xml:space="preserve">Present Plans to </w:t>
      </w:r>
      <w:r w:rsidR="002C64FF" w:rsidRPr="006A6EDC">
        <w:rPr>
          <w:rFonts w:ascii="Arial" w:hAnsi="Arial" w:cs="Arial"/>
          <w:szCs w:val="24"/>
        </w:rPr>
        <w:t>CCMT</w:t>
      </w:r>
      <w:r w:rsidRPr="006A6EDC">
        <w:rPr>
          <w:rFonts w:ascii="Arial" w:hAnsi="Arial" w:cs="Arial"/>
          <w:szCs w:val="24"/>
        </w:rPr>
        <w:t xml:space="preserve"> approval</w:t>
      </w:r>
      <w:r w:rsidR="00C45ED1" w:rsidRPr="006A6EDC">
        <w:rPr>
          <w:rFonts w:ascii="Arial" w:hAnsi="Arial" w:cs="Arial"/>
          <w:szCs w:val="24"/>
        </w:rPr>
        <w:t>.</w:t>
      </w:r>
    </w:p>
    <w:p w:rsidR="007872D2" w:rsidRDefault="00453A46" w:rsidP="00270DD7">
      <w:pPr>
        <w:pStyle w:val="BodyText3"/>
        <w:numPr>
          <w:ilvl w:val="0"/>
          <w:numId w:val="38"/>
        </w:numPr>
        <w:spacing w:after="0"/>
        <w:rPr>
          <w:rFonts w:ascii="Arial" w:hAnsi="Arial" w:cs="Arial"/>
          <w:szCs w:val="24"/>
        </w:rPr>
      </w:pPr>
      <w:r w:rsidRPr="006A6EDC">
        <w:rPr>
          <w:rFonts w:ascii="Arial" w:hAnsi="Arial" w:cs="Arial"/>
          <w:szCs w:val="24"/>
        </w:rPr>
        <w:t>Facilitate Action Plan execution upon approval</w:t>
      </w:r>
      <w:r w:rsidR="00C45ED1" w:rsidRPr="006A6EDC">
        <w:rPr>
          <w:rFonts w:ascii="Arial" w:hAnsi="Arial" w:cs="Arial"/>
          <w:szCs w:val="24"/>
        </w:rPr>
        <w:t>.</w:t>
      </w:r>
    </w:p>
    <w:p w:rsidR="00AB179B" w:rsidRDefault="00AB179B" w:rsidP="00270DD7">
      <w:pPr>
        <w:pStyle w:val="BodyText3"/>
        <w:numPr>
          <w:ilvl w:val="0"/>
          <w:numId w:val="38"/>
        </w:numPr>
        <w:spacing w:after="0"/>
        <w:rPr>
          <w:rFonts w:ascii="Arial" w:hAnsi="Arial" w:cs="Arial"/>
          <w:szCs w:val="24"/>
        </w:rPr>
      </w:pPr>
      <w:r>
        <w:rPr>
          <w:rFonts w:ascii="Arial" w:hAnsi="Arial" w:cs="Arial"/>
          <w:szCs w:val="24"/>
        </w:rPr>
        <w:t>While the Plan is not activated, guide the Annual Plan Reviews.</w:t>
      </w:r>
    </w:p>
    <w:p w:rsidR="007872D2" w:rsidRDefault="007872D2">
      <w:pPr>
        <w:spacing w:after="0"/>
        <w:rPr>
          <w:rFonts w:ascii="Arial" w:hAnsi="Arial" w:cs="Arial"/>
          <w:szCs w:val="24"/>
        </w:rPr>
      </w:pPr>
      <w:r>
        <w:rPr>
          <w:rFonts w:ascii="Arial" w:hAnsi="Arial" w:cs="Arial"/>
          <w:szCs w:val="24"/>
        </w:rPr>
        <w:br w:type="page"/>
      </w:r>
    </w:p>
    <w:p w:rsidR="00933CFB" w:rsidRPr="006A6EDC" w:rsidRDefault="00AB179B" w:rsidP="007872D2">
      <w:pPr>
        <w:pStyle w:val="Title"/>
      </w:pPr>
      <w:bookmarkStart w:id="36" w:name="_Toc461019399"/>
      <w:r>
        <w:lastRenderedPageBreak/>
        <w:t>section 13 - A</w:t>
      </w:r>
      <w:r w:rsidR="00933CFB" w:rsidRPr="006A6EDC">
        <w:t>ctivation</w:t>
      </w:r>
      <w:r w:rsidR="007B772D" w:rsidRPr="006A6EDC">
        <w:t xml:space="preserve"> Decision Tree</w:t>
      </w:r>
      <w:bookmarkEnd w:id="36"/>
    </w:p>
    <w:p w:rsidR="00AB179B" w:rsidRDefault="00E533BC" w:rsidP="006E03A0">
      <w:pPr>
        <w:spacing w:line="276" w:lineRule="auto"/>
        <w:jc w:val="both"/>
        <w:rPr>
          <w:rFonts w:ascii="Arial" w:hAnsi="Arial" w:cs="Arial"/>
          <w:szCs w:val="24"/>
        </w:rPr>
      </w:pPr>
      <w:r w:rsidRPr="006A6EDC">
        <w:rPr>
          <w:rFonts w:ascii="Arial" w:hAnsi="Arial" w:cs="Arial"/>
          <w:szCs w:val="24"/>
        </w:rPr>
        <w:t>A</w:t>
      </w:r>
      <w:r w:rsidR="006E03A0" w:rsidRPr="006A6EDC">
        <w:rPr>
          <w:rFonts w:ascii="Arial" w:hAnsi="Arial" w:cs="Arial"/>
          <w:szCs w:val="24"/>
        </w:rPr>
        <w:t>ctivation and relocation are scenario-driven processes that allow flexible and scalable responses to the full spectrum of emergencies and other events that could disrupt operations with or without warning during</w:t>
      </w:r>
      <w:r w:rsidRPr="006A6EDC">
        <w:rPr>
          <w:rFonts w:ascii="Arial" w:hAnsi="Arial" w:cs="Arial"/>
          <w:szCs w:val="24"/>
        </w:rPr>
        <w:t xml:space="preserve"> duty and non-duty hours. This</w:t>
      </w:r>
      <w:r w:rsidR="006E03A0" w:rsidRPr="006A6EDC">
        <w:rPr>
          <w:rFonts w:ascii="Arial" w:hAnsi="Arial" w:cs="Arial"/>
          <w:szCs w:val="24"/>
        </w:rPr>
        <w:t xml:space="preserve"> Plan is not required for all emergencies and disruptive situations, </w:t>
      </w:r>
      <w:r w:rsidRPr="006A6EDC">
        <w:rPr>
          <w:rFonts w:ascii="Arial" w:hAnsi="Arial" w:cs="Arial"/>
          <w:szCs w:val="24"/>
        </w:rPr>
        <w:t>s</w:t>
      </w:r>
      <w:r w:rsidR="006E03A0" w:rsidRPr="006A6EDC">
        <w:rPr>
          <w:rFonts w:ascii="Arial" w:hAnsi="Arial" w:cs="Arial"/>
          <w:szCs w:val="24"/>
        </w:rPr>
        <w:t>ince other actions may be deemed appropriate</w:t>
      </w:r>
      <w:r w:rsidRPr="006A6EDC">
        <w:rPr>
          <w:rFonts w:ascii="Arial" w:hAnsi="Arial" w:cs="Arial"/>
          <w:szCs w:val="24"/>
        </w:rPr>
        <w:t xml:space="preserve"> response(s) depending on the emergency and (impending) impacts</w:t>
      </w:r>
      <w:r w:rsidR="006E03A0" w:rsidRPr="006A6EDC">
        <w:rPr>
          <w:rFonts w:ascii="Arial" w:hAnsi="Arial" w:cs="Arial"/>
          <w:szCs w:val="24"/>
        </w:rPr>
        <w:t xml:space="preserve">. </w:t>
      </w:r>
    </w:p>
    <w:p w:rsidR="006E03A0" w:rsidRPr="006A6EDC" w:rsidRDefault="006E03A0" w:rsidP="006E03A0">
      <w:pPr>
        <w:spacing w:line="276" w:lineRule="auto"/>
        <w:jc w:val="both"/>
        <w:rPr>
          <w:rFonts w:ascii="Arial" w:hAnsi="Arial" w:cs="Arial"/>
          <w:szCs w:val="24"/>
        </w:rPr>
      </w:pPr>
      <w:r w:rsidRPr="006A6EDC">
        <w:rPr>
          <w:rFonts w:ascii="Arial" w:hAnsi="Arial" w:cs="Arial"/>
          <w:szCs w:val="24"/>
        </w:rPr>
        <w:t xml:space="preserve">The decision to activate </w:t>
      </w:r>
      <w:r w:rsidR="00AB179B">
        <w:rPr>
          <w:rFonts w:ascii="Arial" w:hAnsi="Arial" w:cs="Arial"/>
          <w:szCs w:val="24"/>
        </w:rPr>
        <w:t>this</w:t>
      </w:r>
      <w:r w:rsidRPr="006A6EDC">
        <w:rPr>
          <w:rFonts w:ascii="Arial" w:hAnsi="Arial" w:cs="Arial"/>
          <w:szCs w:val="24"/>
        </w:rPr>
        <w:t xml:space="preserve"> Plan and corresponding actions tailored for the </w:t>
      </w:r>
      <w:r w:rsidR="00D31F10" w:rsidRPr="006A6EDC">
        <w:rPr>
          <w:rFonts w:ascii="Arial" w:hAnsi="Arial" w:cs="Arial"/>
          <w:szCs w:val="24"/>
        </w:rPr>
        <w:t>situation</w:t>
      </w:r>
      <w:r w:rsidRPr="006A6EDC">
        <w:rPr>
          <w:rFonts w:ascii="Arial" w:hAnsi="Arial" w:cs="Arial"/>
          <w:szCs w:val="24"/>
        </w:rPr>
        <w:t xml:space="preserve"> </w:t>
      </w:r>
      <w:r w:rsidR="00AB179B">
        <w:rPr>
          <w:rFonts w:ascii="Arial" w:hAnsi="Arial" w:cs="Arial"/>
          <w:szCs w:val="24"/>
        </w:rPr>
        <w:t xml:space="preserve">should be </w:t>
      </w:r>
      <w:r w:rsidRPr="006A6EDC">
        <w:rPr>
          <w:rFonts w:ascii="Arial" w:hAnsi="Arial" w:cs="Arial"/>
          <w:szCs w:val="24"/>
        </w:rPr>
        <w:t xml:space="preserve">based upon projected or actual impact and severity, </w:t>
      </w:r>
      <w:r w:rsidR="00E533BC" w:rsidRPr="006A6EDC">
        <w:rPr>
          <w:rFonts w:ascii="Arial" w:hAnsi="Arial" w:cs="Arial"/>
          <w:szCs w:val="24"/>
        </w:rPr>
        <w:t>which</w:t>
      </w:r>
      <w:r w:rsidRPr="006A6EDC">
        <w:rPr>
          <w:rFonts w:ascii="Arial" w:hAnsi="Arial" w:cs="Arial"/>
          <w:szCs w:val="24"/>
        </w:rPr>
        <w:t xml:space="preserve"> may occur with or without warning.  </w:t>
      </w:r>
      <w:r w:rsidR="00E533BC" w:rsidRPr="006A6EDC">
        <w:rPr>
          <w:rFonts w:ascii="Arial" w:hAnsi="Arial" w:cs="Arial"/>
          <w:szCs w:val="24"/>
        </w:rPr>
        <w:t xml:space="preserve">Plan </w:t>
      </w:r>
      <w:r w:rsidRPr="006A6EDC">
        <w:rPr>
          <w:rFonts w:ascii="Arial" w:hAnsi="Arial" w:cs="Arial"/>
          <w:szCs w:val="24"/>
        </w:rPr>
        <w:t xml:space="preserve">activation will not be required for incidents for minor disruptions or short-term evacuations.  The degree to which the plan is </w:t>
      </w:r>
      <w:r w:rsidR="00F217EA">
        <w:rPr>
          <w:rFonts w:ascii="Arial" w:hAnsi="Arial" w:cs="Arial"/>
          <w:szCs w:val="24"/>
        </w:rPr>
        <w:t xml:space="preserve">activated and hence </w:t>
      </w:r>
      <w:r w:rsidRPr="006A6EDC">
        <w:rPr>
          <w:rFonts w:ascii="Arial" w:hAnsi="Arial" w:cs="Arial"/>
          <w:szCs w:val="24"/>
        </w:rPr>
        <w:t xml:space="preserve">implemented depends on the type, magnitude, and circumstances of the incident(s).  </w:t>
      </w:r>
    </w:p>
    <w:p w:rsidR="00B21A68" w:rsidRPr="006A6EDC" w:rsidRDefault="00B21A68" w:rsidP="007B6F85">
      <w:pPr>
        <w:spacing w:line="276" w:lineRule="auto"/>
        <w:jc w:val="both"/>
        <w:rPr>
          <w:rFonts w:ascii="Arial" w:hAnsi="Arial" w:cs="Arial"/>
          <w:szCs w:val="24"/>
        </w:rPr>
      </w:pPr>
      <w:r w:rsidRPr="006A6EDC">
        <w:rPr>
          <w:rFonts w:ascii="Arial" w:hAnsi="Arial" w:cs="Arial"/>
          <w:szCs w:val="24"/>
        </w:rPr>
        <w:t xml:space="preserve">To aid in activation, this Plan defines specific </w:t>
      </w:r>
      <w:r w:rsidR="00E533BC" w:rsidRPr="006A6EDC">
        <w:rPr>
          <w:rFonts w:ascii="Arial" w:hAnsi="Arial" w:cs="Arial"/>
          <w:szCs w:val="24"/>
        </w:rPr>
        <w:t>p</w:t>
      </w:r>
      <w:r w:rsidRPr="006A6EDC">
        <w:rPr>
          <w:rFonts w:ascii="Arial" w:hAnsi="Arial" w:cs="Arial"/>
          <w:szCs w:val="24"/>
        </w:rPr>
        <w:t xml:space="preserve">rocedures and </w:t>
      </w:r>
      <w:r w:rsidR="00E533BC" w:rsidRPr="006A6EDC">
        <w:rPr>
          <w:rFonts w:ascii="Arial" w:hAnsi="Arial" w:cs="Arial"/>
          <w:szCs w:val="24"/>
        </w:rPr>
        <w:t>p</w:t>
      </w:r>
      <w:r w:rsidRPr="006A6EDC">
        <w:rPr>
          <w:rFonts w:ascii="Arial" w:hAnsi="Arial" w:cs="Arial"/>
          <w:szCs w:val="24"/>
        </w:rPr>
        <w:t xml:space="preserve">rotocols for essential </w:t>
      </w:r>
      <w:r w:rsidR="00D31F10" w:rsidRPr="006A6EDC">
        <w:rPr>
          <w:rFonts w:ascii="Arial" w:hAnsi="Arial" w:cs="Arial"/>
          <w:szCs w:val="24"/>
        </w:rPr>
        <w:t>staff that</w:t>
      </w:r>
      <w:r w:rsidRPr="006A6EDC">
        <w:rPr>
          <w:rFonts w:ascii="Arial" w:hAnsi="Arial" w:cs="Arial"/>
          <w:szCs w:val="24"/>
        </w:rPr>
        <w:t xml:space="preserve"> identify:</w:t>
      </w:r>
      <w:r w:rsidR="006E03A0" w:rsidRPr="006A6EDC">
        <w:rPr>
          <w:rFonts w:ascii="Arial" w:hAnsi="Arial" w:cs="Arial"/>
          <w:szCs w:val="24"/>
        </w:rPr>
        <w:t xml:space="preserve">  </w:t>
      </w:r>
    </w:p>
    <w:p w:rsidR="00F217EA" w:rsidRDefault="00F217EA" w:rsidP="00F217EA">
      <w:pPr>
        <w:spacing w:after="0" w:line="276" w:lineRule="auto"/>
        <w:ind w:left="360"/>
        <w:jc w:val="both"/>
        <w:rPr>
          <w:rFonts w:ascii="Arial" w:hAnsi="Arial" w:cs="Arial"/>
          <w:b/>
          <w:szCs w:val="24"/>
          <w:highlight w:val="yellow"/>
        </w:rPr>
      </w:pPr>
      <w:r>
        <w:rPr>
          <w:rFonts w:ascii="Arial" w:hAnsi="Arial" w:cs="Arial"/>
          <w:b/>
          <w:szCs w:val="24"/>
          <w:highlight w:val="yellow"/>
        </w:rPr>
        <w:fldChar w:fldCharType="begin">
          <w:ffData>
            <w:name w:val="Text12"/>
            <w:enabled/>
            <w:calcOnExit w:val="0"/>
            <w:textInput>
              <w:default w:val="• List appropriate procedures and protocols for your jurisdiction here "/>
            </w:textInput>
          </w:ffData>
        </w:fldChar>
      </w:r>
      <w:bookmarkStart w:id="37" w:name="Text12"/>
      <w:r>
        <w:rPr>
          <w:rFonts w:ascii="Arial" w:hAnsi="Arial" w:cs="Arial"/>
          <w:b/>
          <w:szCs w:val="24"/>
          <w:highlight w:val="yellow"/>
        </w:rPr>
        <w:instrText xml:space="preserve"> FORMTEXT </w:instrText>
      </w:r>
      <w:r>
        <w:rPr>
          <w:rFonts w:ascii="Arial" w:hAnsi="Arial" w:cs="Arial"/>
          <w:b/>
          <w:szCs w:val="24"/>
          <w:highlight w:val="yellow"/>
        </w:rPr>
      </w:r>
      <w:r>
        <w:rPr>
          <w:rFonts w:ascii="Arial" w:hAnsi="Arial" w:cs="Arial"/>
          <w:b/>
          <w:szCs w:val="24"/>
          <w:highlight w:val="yellow"/>
        </w:rPr>
        <w:fldChar w:fldCharType="separate"/>
      </w:r>
      <w:r>
        <w:rPr>
          <w:rFonts w:ascii="Arial" w:hAnsi="Arial" w:cs="Arial"/>
          <w:b/>
          <w:noProof/>
          <w:szCs w:val="24"/>
          <w:highlight w:val="yellow"/>
        </w:rPr>
        <w:t>•</w:t>
      </w:r>
      <w:r>
        <w:rPr>
          <w:rFonts w:ascii="Arial" w:hAnsi="Arial" w:cs="Arial"/>
          <w:b/>
          <w:noProof/>
          <w:szCs w:val="24"/>
          <w:highlight w:val="yellow"/>
        </w:rPr>
        <w:tab/>
        <w:t xml:space="preserve">List appropriate procedures and protocols for your jurisdiction here </w:t>
      </w:r>
      <w:r>
        <w:rPr>
          <w:rFonts w:ascii="Arial" w:hAnsi="Arial" w:cs="Arial"/>
          <w:b/>
          <w:szCs w:val="24"/>
          <w:highlight w:val="yellow"/>
        </w:rPr>
        <w:fldChar w:fldCharType="end"/>
      </w:r>
      <w:bookmarkEnd w:id="37"/>
    </w:p>
    <w:p w:rsidR="00E533BC" w:rsidRPr="007872D2" w:rsidRDefault="00F217EA" w:rsidP="00F217EA">
      <w:pPr>
        <w:spacing w:after="0" w:line="276" w:lineRule="auto"/>
        <w:ind w:left="1080"/>
        <w:jc w:val="both"/>
        <w:rPr>
          <w:rFonts w:ascii="Arial" w:hAnsi="Arial" w:cs="Arial"/>
          <w:b/>
          <w:szCs w:val="24"/>
          <w:highlight w:val="yellow"/>
        </w:rPr>
      </w:pPr>
      <w:r>
        <w:rPr>
          <w:rFonts w:ascii="Arial" w:hAnsi="Arial" w:cs="Arial"/>
          <w:b/>
          <w:szCs w:val="24"/>
          <w:highlight w:val="yellow"/>
        </w:rPr>
        <w:t>S</w:t>
      </w:r>
      <w:r w:rsidR="007872D2" w:rsidRPr="007872D2">
        <w:rPr>
          <w:rFonts w:ascii="Arial" w:hAnsi="Arial" w:cs="Arial"/>
          <w:b/>
          <w:szCs w:val="24"/>
          <w:highlight w:val="yellow"/>
        </w:rPr>
        <w:t xml:space="preserve">ome examples </w:t>
      </w:r>
      <w:r w:rsidR="00D31F10" w:rsidRPr="007872D2">
        <w:rPr>
          <w:rFonts w:ascii="Arial" w:hAnsi="Arial" w:cs="Arial"/>
          <w:b/>
          <w:szCs w:val="24"/>
          <w:highlight w:val="yellow"/>
        </w:rPr>
        <w:t>include</w:t>
      </w:r>
      <w:r w:rsidR="00D31F10">
        <w:rPr>
          <w:rFonts w:ascii="Arial" w:hAnsi="Arial" w:cs="Arial"/>
          <w:b/>
          <w:szCs w:val="24"/>
          <w:highlight w:val="yellow"/>
        </w:rPr>
        <w:t>:</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to relocate to alternate f</w:t>
      </w:r>
      <w:r w:rsidR="00B21A68" w:rsidRPr="007872D2">
        <w:rPr>
          <w:rFonts w:ascii="Arial" w:hAnsi="Arial" w:cs="Arial"/>
          <w:b/>
          <w:szCs w:val="24"/>
          <w:highlight w:val="yellow"/>
        </w:rPr>
        <w:t>acility</w:t>
      </w:r>
      <w:r w:rsidR="00E533BC" w:rsidRPr="007872D2">
        <w:rPr>
          <w:rFonts w:ascii="Arial" w:hAnsi="Arial" w:cs="Arial"/>
          <w:b/>
          <w:szCs w:val="24"/>
          <w:highlight w:val="yellow"/>
        </w:rPr>
        <w:t>(ies). How to alert staff.</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What to bring, including staff, equipment, records, etc.</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to establish telecommunications and IT network capabilities.</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Who to report to upon arrival.</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to orientate staff to the facility.</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 xml:space="preserve">How to perform essential roles (if different </w:t>
      </w:r>
      <w:r w:rsidR="00D31F10" w:rsidRPr="007872D2">
        <w:rPr>
          <w:rFonts w:ascii="Arial" w:hAnsi="Arial" w:cs="Arial"/>
          <w:b/>
          <w:szCs w:val="24"/>
          <w:highlight w:val="yellow"/>
        </w:rPr>
        <w:t>from</w:t>
      </w:r>
      <w:r w:rsidR="00E533BC" w:rsidRPr="007872D2">
        <w:rPr>
          <w:rFonts w:ascii="Arial" w:hAnsi="Arial" w:cs="Arial"/>
          <w:b/>
          <w:szCs w:val="24"/>
          <w:highlight w:val="yellow"/>
        </w:rPr>
        <w:t xml:space="preserve"> normal </w:t>
      </w:r>
      <w:r w:rsidR="00D31F10" w:rsidRPr="007872D2">
        <w:rPr>
          <w:rFonts w:ascii="Arial" w:hAnsi="Arial" w:cs="Arial"/>
          <w:b/>
          <w:szCs w:val="24"/>
          <w:highlight w:val="yellow"/>
        </w:rPr>
        <w:t>day-to-day</w:t>
      </w:r>
      <w:r w:rsidR="00E533BC" w:rsidRPr="007872D2">
        <w:rPr>
          <w:rFonts w:ascii="Arial" w:hAnsi="Arial" w:cs="Arial"/>
          <w:b/>
          <w:szCs w:val="24"/>
          <w:highlight w:val="yellow"/>
        </w:rPr>
        <w:t xml:space="preserve"> assignments).</w:t>
      </w:r>
    </w:p>
    <w:p w:rsidR="00790177" w:rsidRPr="006A6EDC" w:rsidRDefault="00790177" w:rsidP="00790177">
      <w:pPr>
        <w:spacing w:after="0" w:line="276" w:lineRule="auto"/>
        <w:ind w:left="720"/>
        <w:jc w:val="both"/>
        <w:rPr>
          <w:rFonts w:ascii="Arial" w:hAnsi="Arial" w:cs="Arial"/>
          <w:szCs w:val="24"/>
        </w:rPr>
      </w:pPr>
    </w:p>
    <w:p w:rsidR="00E533BC" w:rsidRPr="006A6EDC" w:rsidRDefault="00E533BC" w:rsidP="00E533BC">
      <w:pPr>
        <w:spacing w:line="276" w:lineRule="auto"/>
        <w:jc w:val="both"/>
        <w:rPr>
          <w:rFonts w:ascii="Arial" w:hAnsi="Arial" w:cs="Arial"/>
          <w:szCs w:val="24"/>
        </w:rPr>
      </w:pPr>
      <w:r w:rsidRPr="006A6EDC">
        <w:rPr>
          <w:rFonts w:ascii="Arial" w:hAnsi="Arial" w:cs="Arial"/>
          <w:szCs w:val="24"/>
        </w:rPr>
        <w:t xml:space="preserve">In addition, the Plan defines Procedures and Protocols for non-essential staff </w:t>
      </w:r>
      <w:r w:rsidR="00BF2EF1">
        <w:rPr>
          <w:rFonts w:ascii="Arial" w:hAnsi="Arial" w:cs="Arial"/>
          <w:szCs w:val="24"/>
        </w:rPr>
        <w:t xml:space="preserve">that </w:t>
      </w:r>
      <w:r w:rsidRPr="006A6EDC">
        <w:rPr>
          <w:rFonts w:ascii="Arial" w:hAnsi="Arial" w:cs="Arial"/>
          <w:szCs w:val="24"/>
        </w:rPr>
        <w:t>identifies:</w:t>
      </w:r>
    </w:p>
    <w:p w:rsidR="00F217EA" w:rsidRPr="00F217EA" w:rsidRDefault="00F217EA" w:rsidP="00F217EA">
      <w:pPr>
        <w:pStyle w:val="ListParagraph"/>
        <w:spacing w:after="0" w:line="276" w:lineRule="auto"/>
        <w:ind w:left="360"/>
        <w:jc w:val="both"/>
        <w:rPr>
          <w:rFonts w:ascii="Arial" w:hAnsi="Arial" w:cs="Arial"/>
          <w:b/>
          <w:szCs w:val="24"/>
          <w:highlight w:val="yellow"/>
        </w:rPr>
      </w:pPr>
      <w:r w:rsidRPr="00F217EA">
        <w:rPr>
          <w:rFonts w:ascii="Arial" w:hAnsi="Arial" w:cs="Arial"/>
          <w:b/>
          <w:szCs w:val="24"/>
          <w:highlight w:val="yellow"/>
        </w:rPr>
        <w:fldChar w:fldCharType="begin">
          <w:ffData>
            <w:name w:val="Text12"/>
            <w:enabled/>
            <w:calcOnExit w:val="0"/>
            <w:textInput>
              <w:default w:val="• List appropriate procedures and protocols for your jurisdiction here "/>
            </w:textInput>
          </w:ffData>
        </w:fldChar>
      </w:r>
      <w:r w:rsidRPr="00F217EA">
        <w:rPr>
          <w:rFonts w:ascii="Arial" w:hAnsi="Arial" w:cs="Arial"/>
          <w:b/>
          <w:szCs w:val="24"/>
          <w:highlight w:val="yellow"/>
        </w:rPr>
        <w:instrText xml:space="preserve"> FORMTEXT </w:instrText>
      </w:r>
      <w:r w:rsidRPr="00F217EA">
        <w:rPr>
          <w:rFonts w:ascii="Arial" w:hAnsi="Arial" w:cs="Arial"/>
          <w:b/>
          <w:szCs w:val="24"/>
          <w:highlight w:val="yellow"/>
        </w:rPr>
      </w:r>
      <w:r w:rsidRPr="00F217EA">
        <w:rPr>
          <w:rFonts w:ascii="Arial" w:hAnsi="Arial" w:cs="Arial"/>
          <w:b/>
          <w:szCs w:val="24"/>
          <w:highlight w:val="yellow"/>
        </w:rPr>
        <w:fldChar w:fldCharType="separate"/>
      </w:r>
      <w:r w:rsidRPr="00F217EA">
        <w:rPr>
          <w:rFonts w:ascii="Arial" w:hAnsi="Arial" w:cs="Arial"/>
          <w:b/>
          <w:noProof/>
          <w:szCs w:val="24"/>
          <w:highlight w:val="yellow"/>
        </w:rPr>
        <w:t>•</w:t>
      </w:r>
      <w:r w:rsidRPr="00F217EA">
        <w:rPr>
          <w:rFonts w:ascii="Arial" w:hAnsi="Arial" w:cs="Arial"/>
          <w:b/>
          <w:noProof/>
          <w:szCs w:val="24"/>
          <w:highlight w:val="yellow"/>
        </w:rPr>
        <w:tab/>
        <w:t xml:space="preserve">List appropriate procedures and protocols for your jurisdiction here </w:t>
      </w:r>
      <w:r w:rsidRPr="00F217EA">
        <w:rPr>
          <w:rFonts w:ascii="Arial" w:hAnsi="Arial" w:cs="Arial"/>
          <w:b/>
          <w:szCs w:val="24"/>
          <w:highlight w:val="yellow"/>
        </w:rPr>
        <w:fldChar w:fldCharType="end"/>
      </w:r>
    </w:p>
    <w:p w:rsidR="00790177" w:rsidRPr="007872D2" w:rsidRDefault="00F217EA" w:rsidP="00F217EA">
      <w:pPr>
        <w:spacing w:after="0" w:line="276" w:lineRule="auto"/>
        <w:ind w:left="1080"/>
        <w:jc w:val="both"/>
        <w:rPr>
          <w:rFonts w:ascii="Arial" w:hAnsi="Arial" w:cs="Arial"/>
          <w:b/>
          <w:szCs w:val="24"/>
          <w:highlight w:val="yellow"/>
        </w:rPr>
      </w:pPr>
      <w:r>
        <w:rPr>
          <w:rFonts w:ascii="Arial" w:hAnsi="Arial" w:cs="Arial"/>
          <w:b/>
          <w:szCs w:val="24"/>
          <w:highlight w:val="yellow"/>
        </w:rPr>
        <w:t>S</w:t>
      </w:r>
      <w:r w:rsidR="007872D2" w:rsidRPr="007872D2">
        <w:rPr>
          <w:rFonts w:ascii="Arial" w:hAnsi="Arial" w:cs="Arial"/>
          <w:b/>
          <w:szCs w:val="24"/>
          <w:highlight w:val="yellow"/>
        </w:rPr>
        <w:t xml:space="preserve">ome examples include:  </w:t>
      </w:r>
      <w:r w:rsidR="00E533BC" w:rsidRPr="007872D2">
        <w:rPr>
          <w:rFonts w:ascii="Arial" w:hAnsi="Arial" w:cs="Arial"/>
          <w:b/>
          <w:szCs w:val="24"/>
          <w:highlight w:val="yellow"/>
        </w:rPr>
        <w:t>How to report to their status and location.</w:t>
      </w:r>
      <w:r w:rsidR="007872D2" w:rsidRPr="007872D2">
        <w:rPr>
          <w:rFonts w:ascii="Arial" w:hAnsi="Arial" w:cs="Arial"/>
          <w:b/>
          <w:szCs w:val="24"/>
          <w:highlight w:val="yellow"/>
        </w:rPr>
        <w:t xml:space="preserve"> To whom</w:t>
      </w:r>
      <w:r w:rsidR="00E533BC" w:rsidRPr="007872D2">
        <w:rPr>
          <w:rFonts w:ascii="Arial" w:hAnsi="Arial" w:cs="Arial"/>
          <w:b/>
          <w:szCs w:val="24"/>
          <w:highlight w:val="yellow"/>
        </w:rPr>
        <w:t xml:space="preserve"> to report.</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often and where to check in.</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to gain information on the organization’s situation including how to stay informed.</w:t>
      </w:r>
      <w:r w:rsidR="007872D2" w:rsidRPr="007872D2">
        <w:rPr>
          <w:rFonts w:ascii="Arial" w:hAnsi="Arial" w:cs="Arial"/>
          <w:b/>
          <w:szCs w:val="24"/>
          <w:highlight w:val="yellow"/>
        </w:rPr>
        <w:t xml:space="preserve"> </w:t>
      </w:r>
      <w:r w:rsidR="00E533BC" w:rsidRPr="007872D2">
        <w:rPr>
          <w:rFonts w:ascii="Arial" w:hAnsi="Arial" w:cs="Arial"/>
          <w:b/>
          <w:szCs w:val="24"/>
          <w:highlight w:val="yellow"/>
        </w:rPr>
        <w:t>How they will be notified to return to work.</w:t>
      </w:r>
    </w:p>
    <w:p w:rsidR="00790177" w:rsidRPr="006A6EDC" w:rsidRDefault="00790177" w:rsidP="00790177">
      <w:pPr>
        <w:spacing w:after="0" w:line="276" w:lineRule="auto"/>
        <w:ind w:left="720"/>
        <w:jc w:val="both"/>
        <w:rPr>
          <w:rFonts w:ascii="Arial" w:hAnsi="Arial" w:cs="Arial"/>
          <w:szCs w:val="24"/>
        </w:rPr>
      </w:pPr>
    </w:p>
    <w:p w:rsidR="00E533BC" w:rsidRPr="006A6EDC" w:rsidRDefault="00E533BC" w:rsidP="00790177">
      <w:pPr>
        <w:spacing w:line="276" w:lineRule="auto"/>
        <w:ind w:left="720"/>
        <w:jc w:val="center"/>
        <w:rPr>
          <w:rFonts w:ascii="Arial" w:hAnsi="Arial" w:cs="Arial"/>
          <w:bCs/>
          <w:szCs w:val="24"/>
          <w:lang w:bidi="ar-SA"/>
        </w:rPr>
      </w:pPr>
    </w:p>
    <w:p w:rsidR="006C7F98" w:rsidRPr="006A6EDC" w:rsidRDefault="006C7F98">
      <w:pPr>
        <w:spacing w:after="0"/>
        <w:rPr>
          <w:rFonts w:ascii="Arial" w:hAnsi="Arial" w:cs="Arial"/>
          <w:bCs/>
          <w:szCs w:val="24"/>
          <w:lang w:bidi="ar-SA"/>
        </w:rPr>
      </w:pPr>
      <w:r w:rsidRPr="006A6EDC">
        <w:rPr>
          <w:rFonts w:ascii="Arial" w:hAnsi="Arial" w:cs="Arial"/>
          <w:bCs/>
          <w:szCs w:val="24"/>
          <w:lang w:bidi="ar-SA"/>
        </w:rPr>
        <w:br w:type="page"/>
      </w:r>
    </w:p>
    <w:p w:rsidR="00E533BC" w:rsidRPr="006A6EDC" w:rsidRDefault="00F217EA" w:rsidP="007872D2">
      <w:pPr>
        <w:pStyle w:val="Title"/>
      </w:pPr>
      <w:bookmarkStart w:id="38" w:name="_Toc461019400"/>
      <w:r>
        <w:lastRenderedPageBreak/>
        <w:t xml:space="preserve">section 14 - </w:t>
      </w:r>
      <w:r w:rsidR="00E533BC" w:rsidRPr="006A6EDC">
        <w:t>Activation Policies and Procedures</w:t>
      </w:r>
      <w:bookmarkEnd w:id="38"/>
    </w:p>
    <w:p w:rsidR="00634D3A" w:rsidRPr="006A6EDC" w:rsidRDefault="00634D3A" w:rsidP="00634D3A">
      <w:pPr>
        <w:pStyle w:val="Heading4"/>
        <w:spacing w:line="276" w:lineRule="auto"/>
        <w:jc w:val="both"/>
        <w:rPr>
          <w:rFonts w:ascii="Arial" w:eastAsia="Times New Roman Bold" w:hAnsi="Arial" w:cs="Arial"/>
          <w:szCs w:val="24"/>
        </w:rPr>
      </w:pPr>
      <w:r w:rsidRPr="006A6EDC">
        <w:rPr>
          <w:rFonts w:ascii="Arial" w:eastAsia="Times New Roman Bold" w:hAnsi="Arial" w:cs="Arial"/>
          <w:szCs w:val="24"/>
        </w:rPr>
        <w:t>alert, notification, and implementation process</w:t>
      </w:r>
    </w:p>
    <w:p w:rsidR="00843CC4" w:rsidRPr="00F217EA" w:rsidRDefault="00166D58" w:rsidP="00F217EA">
      <w:pPr>
        <w:rPr>
          <w:rFonts w:ascii="Arial" w:hAnsi="Arial" w:cs="Arial"/>
          <w:b/>
          <w:szCs w:val="24"/>
        </w:rPr>
      </w:pPr>
      <w:r w:rsidRPr="006A6EDC">
        <w:rPr>
          <w:rFonts w:ascii="Arial" w:hAnsi="Arial" w:cs="Arial"/>
          <w:bCs/>
          <w:szCs w:val="24"/>
          <w:lang w:bidi="ar-SA"/>
        </w:rPr>
        <w:t>F</w:t>
      </w:r>
      <w:r w:rsidR="00843CC4" w:rsidRPr="006A6EDC">
        <w:rPr>
          <w:rFonts w:ascii="Arial" w:hAnsi="Arial" w:cs="Arial"/>
          <w:bCs/>
          <w:szCs w:val="24"/>
          <w:lang w:bidi="ar-SA"/>
        </w:rPr>
        <w:t xml:space="preserve">ollowing a decision to activate </w:t>
      </w:r>
      <w:r w:rsidRPr="006A6EDC">
        <w:rPr>
          <w:rFonts w:ascii="Arial" w:hAnsi="Arial" w:cs="Arial"/>
          <w:bCs/>
          <w:szCs w:val="24"/>
          <w:lang w:bidi="ar-SA"/>
        </w:rPr>
        <w:t>this</w:t>
      </w:r>
      <w:r w:rsidR="00843CC4" w:rsidRPr="006A6EDC">
        <w:rPr>
          <w:rFonts w:ascii="Arial" w:hAnsi="Arial" w:cs="Arial"/>
          <w:bCs/>
          <w:szCs w:val="24"/>
          <w:lang w:bidi="ar-SA"/>
        </w:rPr>
        <w:t xml:space="preserve"> Plan</w:t>
      </w:r>
      <w:r w:rsidRPr="006A6EDC">
        <w:rPr>
          <w:rFonts w:ascii="Arial" w:hAnsi="Arial" w:cs="Arial"/>
          <w:bCs/>
          <w:szCs w:val="24"/>
          <w:lang w:bidi="ar-SA"/>
        </w:rPr>
        <w:t xml:space="preserve">, the implementation process must begin with </w:t>
      </w:r>
      <w:r w:rsidR="00843CC4" w:rsidRPr="006A6EDC">
        <w:rPr>
          <w:rFonts w:ascii="Arial" w:hAnsi="Arial" w:cs="Arial"/>
          <w:bCs/>
          <w:szCs w:val="24"/>
          <w:lang w:bidi="ar-SA"/>
        </w:rPr>
        <w:t xml:space="preserve">employee alert and notification procedures. </w:t>
      </w:r>
      <w:r w:rsidR="00F217EA" w:rsidRPr="0059493A">
        <w:rPr>
          <w:rFonts w:ascii="Arial" w:hAnsi="Arial" w:cs="Arial"/>
          <w:b/>
          <w:szCs w:val="24"/>
          <w:highlight w:val="yellow"/>
        </w:rPr>
        <w:fldChar w:fldCharType="begin">
          <w:ffData>
            <w:name w:val=""/>
            <w:enabled/>
            <w:calcOnExit w:val="0"/>
            <w:textInput>
              <w:default w:val="Insert Jurisdiction Name"/>
            </w:textInput>
          </w:ffData>
        </w:fldChar>
      </w:r>
      <w:r w:rsidR="00F217EA" w:rsidRPr="0059493A">
        <w:rPr>
          <w:rFonts w:ascii="Arial" w:hAnsi="Arial" w:cs="Arial"/>
          <w:b/>
          <w:szCs w:val="24"/>
          <w:highlight w:val="yellow"/>
        </w:rPr>
        <w:instrText xml:space="preserve"> FORMTEXT </w:instrText>
      </w:r>
      <w:r w:rsidR="00F217EA" w:rsidRPr="0059493A">
        <w:rPr>
          <w:rFonts w:ascii="Arial" w:hAnsi="Arial" w:cs="Arial"/>
          <w:b/>
          <w:szCs w:val="24"/>
          <w:highlight w:val="yellow"/>
        </w:rPr>
      </w:r>
      <w:r w:rsidR="00F217EA" w:rsidRPr="0059493A">
        <w:rPr>
          <w:rFonts w:ascii="Arial" w:hAnsi="Arial" w:cs="Arial"/>
          <w:b/>
          <w:szCs w:val="24"/>
          <w:highlight w:val="yellow"/>
        </w:rPr>
        <w:fldChar w:fldCharType="separate"/>
      </w:r>
      <w:r w:rsidR="00F217EA" w:rsidRPr="0059493A">
        <w:rPr>
          <w:rFonts w:ascii="Arial" w:hAnsi="Arial" w:cs="Arial"/>
          <w:b/>
          <w:noProof/>
          <w:szCs w:val="24"/>
          <w:highlight w:val="yellow"/>
        </w:rPr>
        <w:t>Insert Jurisdiction Name</w:t>
      </w:r>
      <w:r w:rsidR="00F217EA" w:rsidRPr="0059493A">
        <w:rPr>
          <w:rFonts w:ascii="Arial" w:hAnsi="Arial" w:cs="Arial"/>
          <w:b/>
          <w:szCs w:val="24"/>
          <w:highlight w:val="yellow"/>
        </w:rPr>
        <w:fldChar w:fldCharType="end"/>
      </w:r>
      <w:r w:rsidR="00F217EA">
        <w:rPr>
          <w:rFonts w:ascii="Arial" w:hAnsi="Arial" w:cs="Arial"/>
          <w:b/>
          <w:szCs w:val="24"/>
        </w:rPr>
        <w:t xml:space="preserve"> </w:t>
      </w:r>
      <w:r w:rsidRPr="006A6EDC">
        <w:rPr>
          <w:rFonts w:ascii="Arial" w:hAnsi="Arial" w:cs="Arial"/>
          <w:bCs/>
          <w:szCs w:val="24"/>
          <w:lang w:bidi="ar-SA"/>
        </w:rPr>
        <w:t>will use the following methods of notification:</w:t>
      </w:r>
    </w:p>
    <w:p w:rsidR="00166D58" w:rsidRDefault="00166D58" w:rsidP="00270DD7">
      <w:pPr>
        <w:pStyle w:val="ListParagraph"/>
        <w:numPr>
          <w:ilvl w:val="0"/>
          <w:numId w:val="49"/>
        </w:numPr>
        <w:spacing w:line="276" w:lineRule="auto"/>
        <w:jc w:val="both"/>
        <w:rPr>
          <w:rFonts w:ascii="Arial" w:hAnsi="Arial" w:cs="Arial"/>
          <w:bCs/>
          <w:szCs w:val="24"/>
          <w:lang w:bidi="ar-SA"/>
        </w:rPr>
      </w:pPr>
      <w:r w:rsidRPr="006A6EDC">
        <w:rPr>
          <w:rFonts w:ascii="Arial" w:hAnsi="Arial" w:cs="Arial"/>
          <w:bCs/>
          <w:szCs w:val="24"/>
          <w:lang w:bidi="ar-SA"/>
        </w:rPr>
        <w:t>Calling Tree – Board of Supervisors &gt; Elected Officials/Department Heads &gt; Staff</w:t>
      </w:r>
    </w:p>
    <w:p w:rsidR="002C285C" w:rsidRPr="00BF2EF1" w:rsidRDefault="002C285C" w:rsidP="002C285C">
      <w:pPr>
        <w:pStyle w:val="ListParagraph"/>
        <w:numPr>
          <w:ilvl w:val="0"/>
          <w:numId w:val="49"/>
        </w:numPr>
        <w:spacing w:line="276" w:lineRule="auto"/>
        <w:jc w:val="both"/>
        <w:rPr>
          <w:rFonts w:ascii="Arial" w:hAnsi="Arial" w:cs="Arial"/>
          <w:bCs/>
          <w:szCs w:val="24"/>
          <w:highlight w:val="yellow"/>
          <w:lang w:bidi="ar-SA"/>
        </w:rPr>
      </w:pPr>
      <w:r w:rsidRPr="00BF2EF1">
        <w:rPr>
          <w:rFonts w:ascii="Arial" w:hAnsi="Arial" w:cs="Arial"/>
          <w:b/>
          <w:bCs/>
          <w:szCs w:val="24"/>
          <w:highlight w:val="yellow"/>
          <w:lang w:bidi="ar-SA"/>
        </w:rPr>
        <w:t>Insert other methods of notification specific for the jurisdiction</w:t>
      </w:r>
    </w:p>
    <w:p w:rsidR="005B4D4D" w:rsidRPr="006A6EDC" w:rsidRDefault="005B4D4D" w:rsidP="00F217EA">
      <w:pPr>
        <w:spacing w:line="276" w:lineRule="auto"/>
        <w:jc w:val="both"/>
        <w:rPr>
          <w:rFonts w:ascii="Arial" w:hAnsi="Arial" w:cs="Arial"/>
          <w:szCs w:val="24"/>
        </w:rPr>
      </w:pPr>
      <w:r w:rsidRPr="006A6EDC">
        <w:rPr>
          <w:rFonts w:ascii="Arial" w:hAnsi="Arial" w:cs="Arial"/>
          <w:szCs w:val="24"/>
        </w:rPr>
        <w:t xml:space="preserve">Individuals who are not present at the primary facility or another location at the time of emergency notification will receive instructions from </w:t>
      </w:r>
      <w:r w:rsidR="00166D58" w:rsidRPr="006A6EDC">
        <w:rPr>
          <w:rFonts w:ascii="Arial" w:hAnsi="Arial" w:cs="Arial"/>
          <w:szCs w:val="24"/>
        </w:rPr>
        <w:t>the Elected Official/Department Head</w:t>
      </w:r>
      <w:r w:rsidRPr="006A6EDC">
        <w:rPr>
          <w:rFonts w:ascii="Arial" w:hAnsi="Arial" w:cs="Arial"/>
          <w:szCs w:val="24"/>
        </w:rPr>
        <w:t xml:space="preserve">.  In most scenarios, staff members will be directed to proceed to their homes or to other </w:t>
      </w:r>
      <w:r w:rsidR="00166D58" w:rsidRPr="006A6EDC">
        <w:rPr>
          <w:rFonts w:ascii="Arial" w:hAnsi="Arial" w:cs="Arial"/>
          <w:szCs w:val="24"/>
        </w:rPr>
        <w:t>County</w:t>
      </w:r>
      <w:r w:rsidRPr="006A6EDC">
        <w:rPr>
          <w:rFonts w:ascii="Arial" w:hAnsi="Arial" w:cs="Arial"/>
          <w:szCs w:val="24"/>
        </w:rPr>
        <w:t xml:space="preserve"> facilities to wait for further instructions.  </w:t>
      </w:r>
    </w:p>
    <w:p w:rsidR="008D1926" w:rsidRPr="006A6EDC" w:rsidRDefault="00F217EA" w:rsidP="00F217EA">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8D1926" w:rsidRPr="006A6EDC">
        <w:rPr>
          <w:rFonts w:ascii="Arial" w:hAnsi="Arial" w:cs="Arial"/>
          <w:szCs w:val="24"/>
        </w:rPr>
        <w:t xml:space="preserve">employees are the County’s most valuable asset. The procedures in this Plan provide measures for </w:t>
      </w:r>
      <w:r w:rsidR="00790177" w:rsidRPr="006A6EDC">
        <w:rPr>
          <w:rFonts w:ascii="Arial" w:hAnsi="Arial" w:cs="Arial"/>
          <w:szCs w:val="24"/>
        </w:rPr>
        <w:t>protecting</w:t>
      </w:r>
      <w:r w:rsidR="008D1926" w:rsidRPr="006A6EDC">
        <w:rPr>
          <w:rFonts w:ascii="Arial" w:hAnsi="Arial" w:cs="Arial"/>
          <w:szCs w:val="24"/>
        </w:rPr>
        <w:t xml:space="preserve"> and accounting for personnel – where they are and how they are in relation to the </w:t>
      </w:r>
      <w:r w:rsidR="00D31F10" w:rsidRPr="006A6EDC">
        <w:rPr>
          <w:rFonts w:ascii="Arial" w:hAnsi="Arial" w:cs="Arial"/>
          <w:szCs w:val="24"/>
        </w:rPr>
        <w:t>emergency</w:t>
      </w:r>
      <w:r w:rsidR="008D1926" w:rsidRPr="006A6EDC">
        <w:rPr>
          <w:rFonts w:ascii="Arial" w:hAnsi="Arial" w:cs="Arial"/>
          <w:szCs w:val="24"/>
        </w:rPr>
        <w:t xml:space="preserve"> driving the Plan’s activation. In addition to procedures for accounting for presence of personnel, procedures are established to identify missing personnel and how to gain assistance to locate them and ensure their safety.</w:t>
      </w:r>
    </w:p>
    <w:p w:rsidR="008D1926" w:rsidRPr="006A6EDC" w:rsidRDefault="00F217EA" w:rsidP="00F217EA">
      <w:pPr>
        <w:spacing w:line="276" w:lineRule="auto"/>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8D1926" w:rsidRPr="006A6EDC">
        <w:rPr>
          <w:rFonts w:ascii="Arial" w:hAnsi="Arial" w:cs="Arial"/>
          <w:szCs w:val="24"/>
        </w:rPr>
        <w:t xml:space="preserve">personnel assigned to essential functions are directed where to report and receive assignments. In the event of a </w:t>
      </w:r>
      <w:r w:rsidR="00BF2EF1">
        <w:rPr>
          <w:rFonts w:ascii="Arial" w:hAnsi="Arial" w:cs="Arial"/>
          <w:szCs w:val="24"/>
        </w:rPr>
        <w:t>C</w:t>
      </w:r>
      <w:r w:rsidR="008D1926" w:rsidRPr="006A6EDC">
        <w:rPr>
          <w:rFonts w:ascii="Arial" w:hAnsi="Arial" w:cs="Arial"/>
          <w:szCs w:val="24"/>
        </w:rPr>
        <w:t>ountywide activation of this Plan, a reception center (if more than one building is affected, multiple centers) will be identified based on the situation, to receive personnel and deploy them to their assigned work locations. The reception center provides the following:</w:t>
      </w:r>
    </w:p>
    <w:p w:rsidR="008D1926" w:rsidRPr="006A6EDC" w:rsidRDefault="008D1926" w:rsidP="00F217EA">
      <w:pPr>
        <w:numPr>
          <w:ilvl w:val="0"/>
          <w:numId w:val="11"/>
        </w:numPr>
        <w:spacing w:after="0" w:line="276" w:lineRule="auto"/>
        <w:jc w:val="both"/>
        <w:rPr>
          <w:rFonts w:ascii="Arial" w:hAnsi="Arial" w:cs="Arial"/>
          <w:szCs w:val="24"/>
        </w:rPr>
      </w:pPr>
      <w:r w:rsidRPr="006A6EDC">
        <w:rPr>
          <w:rFonts w:ascii="Arial" w:hAnsi="Arial" w:cs="Arial"/>
          <w:szCs w:val="24"/>
        </w:rPr>
        <w:t>Hours of operation;</w:t>
      </w:r>
    </w:p>
    <w:p w:rsidR="008D1926" w:rsidRPr="006A6EDC" w:rsidRDefault="008D1926" w:rsidP="00F217EA">
      <w:pPr>
        <w:numPr>
          <w:ilvl w:val="0"/>
          <w:numId w:val="11"/>
        </w:numPr>
        <w:spacing w:after="0" w:line="276" w:lineRule="auto"/>
        <w:jc w:val="both"/>
        <w:rPr>
          <w:rFonts w:ascii="Arial" w:hAnsi="Arial" w:cs="Arial"/>
          <w:szCs w:val="24"/>
        </w:rPr>
      </w:pPr>
      <w:r w:rsidRPr="006A6EDC">
        <w:rPr>
          <w:rFonts w:ascii="Arial" w:hAnsi="Arial" w:cs="Arial"/>
          <w:szCs w:val="24"/>
        </w:rPr>
        <w:t>Anticipated duration of the relocation, if known;</w:t>
      </w:r>
    </w:p>
    <w:p w:rsidR="008D1926" w:rsidRPr="006A6EDC" w:rsidRDefault="008D1926" w:rsidP="00F217EA">
      <w:pPr>
        <w:numPr>
          <w:ilvl w:val="0"/>
          <w:numId w:val="11"/>
        </w:numPr>
        <w:spacing w:after="0" w:line="276" w:lineRule="auto"/>
        <w:jc w:val="both"/>
        <w:rPr>
          <w:rFonts w:ascii="Arial" w:hAnsi="Arial" w:cs="Arial"/>
          <w:szCs w:val="24"/>
        </w:rPr>
      </w:pPr>
      <w:r w:rsidRPr="006A6EDC">
        <w:rPr>
          <w:rFonts w:ascii="Arial" w:hAnsi="Arial" w:cs="Arial"/>
          <w:szCs w:val="24"/>
        </w:rPr>
        <w:t>Safety and security measures;</w:t>
      </w:r>
    </w:p>
    <w:p w:rsidR="008D1926" w:rsidRPr="006A6EDC" w:rsidRDefault="008D1926" w:rsidP="00F217EA">
      <w:pPr>
        <w:numPr>
          <w:ilvl w:val="0"/>
          <w:numId w:val="11"/>
        </w:numPr>
        <w:spacing w:after="0" w:line="276" w:lineRule="auto"/>
        <w:jc w:val="both"/>
        <w:rPr>
          <w:rFonts w:ascii="Arial" w:hAnsi="Arial" w:cs="Arial"/>
          <w:szCs w:val="24"/>
        </w:rPr>
      </w:pPr>
      <w:r w:rsidRPr="006A6EDC">
        <w:rPr>
          <w:rFonts w:ascii="Arial" w:hAnsi="Arial" w:cs="Arial"/>
          <w:szCs w:val="24"/>
        </w:rPr>
        <w:t>Location of equipment, resources, amenities and related items; and</w:t>
      </w:r>
    </w:p>
    <w:p w:rsidR="008D1926" w:rsidRPr="006A6EDC" w:rsidRDefault="008D1926" w:rsidP="00F217EA">
      <w:pPr>
        <w:numPr>
          <w:ilvl w:val="0"/>
          <w:numId w:val="11"/>
        </w:numPr>
        <w:spacing w:line="276" w:lineRule="auto"/>
        <w:jc w:val="both"/>
        <w:rPr>
          <w:rFonts w:ascii="Arial" w:hAnsi="Arial" w:cs="Arial"/>
          <w:szCs w:val="24"/>
        </w:rPr>
      </w:pPr>
      <w:r w:rsidRPr="006A6EDC">
        <w:rPr>
          <w:rFonts w:ascii="Arial" w:hAnsi="Arial" w:cs="Arial"/>
          <w:szCs w:val="24"/>
        </w:rPr>
        <w:t>Key personnel contact numbers/details.</w:t>
      </w:r>
    </w:p>
    <w:p w:rsidR="008D1926" w:rsidRPr="006A6EDC" w:rsidRDefault="008D1926" w:rsidP="008D1926">
      <w:pPr>
        <w:spacing w:line="276" w:lineRule="auto"/>
        <w:jc w:val="both"/>
        <w:rPr>
          <w:rFonts w:ascii="Arial" w:hAnsi="Arial" w:cs="Arial"/>
          <w:szCs w:val="24"/>
        </w:rPr>
      </w:pPr>
      <w:r w:rsidRPr="006A6EDC">
        <w:rPr>
          <w:rFonts w:ascii="Arial" w:hAnsi="Arial" w:cs="Arial"/>
          <w:szCs w:val="24"/>
        </w:rPr>
        <w:t>The individual Elected Offices/Departments are responsible to determine when they are ready to establish operations at the alternate facilities in consultation with the CCMT and ultimate approval by the Chair of the Board of Supervisors</w:t>
      </w:r>
      <w:r w:rsidR="00F217EA">
        <w:rPr>
          <w:rFonts w:ascii="Arial" w:hAnsi="Arial" w:cs="Arial"/>
          <w:szCs w:val="24"/>
        </w:rPr>
        <w:t>, if available.  If the Chair is unavailable, follow the succession order defined herein</w:t>
      </w:r>
      <w:r w:rsidRPr="006A6EDC">
        <w:rPr>
          <w:rFonts w:ascii="Arial" w:hAnsi="Arial" w:cs="Arial"/>
          <w:szCs w:val="24"/>
        </w:rPr>
        <w:t>. To determine if they are in a position to begin operations, the deployed staff:</w:t>
      </w:r>
    </w:p>
    <w:p w:rsidR="008D1926" w:rsidRPr="006A6EDC" w:rsidRDefault="008D1926" w:rsidP="00790177">
      <w:pPr>
        <w:numPr>
          <w:ilvl w:val="0"/>
          <w:numId w:val="12"/>
        </w:numPr>
        <w:spacing w:after="0" w:line="276" w:lineRule="auto"/>
        <w:jc w:val="both"/>
        <w:rPr>
          <w:rFonts w:ascii="Arial" w:hAnsi="Arial" w:cs="Arial"/>
          <w:szCs w:val="24"/>
        </w:rPr>
      </w:pPr>
      <w:r w:rsidRPr="006A6EDC">
        <w:rPr>
          <w:rFonts w:ascii="Arial" w:hAnsi="Arial" w:cs="Arial"/>
          <w:szCs w:val="24"/>
        </w:rPr>
        <w:t>Assess the availability and functionality of necessary equipment, resources, and systems;</w:t>
      </w:r>
    </w:p>
    <w:p w:rsidR="008D1926" w:rsidRPr="006A6EDC" w:rsidRDefault="008D1926" w:rsidP="00790177">
      <w:pPr>
        <w:numPr>
          <w:ilvl w:val="0"/>
          <w:numId w:val="12"/>
        </w:numPr>
        <w:spacing w:after="0" w:line="276" w:lineRule="auto"/>
        <w:jc w:val="both"/>
        <w:rPr>
          <w:rFonts w:ascii="Arial" w:hAnsi="Arial" w:cs="Arial"/>
          <w:szCs w:val="24"/>
        </w:rPr>
      </w:pPr>
      <w:r w:rsidRPr="006A6EDC">
        <w:rPr>
          <w:rFonts w:ascii="Arial" w:hAnsi="Arial" w:cs="Arial"/>
          <w:szCs w:val="24"/>
        </w:rPr>
        <w:lastRenderedPageBreak/>
        <w:t>Verify the levels of available personnel at the site; and</w:t>
      </w:r>
    </w:p>
    <w:p w:rsidR="008D1926" w:rsidRPr="006A6EDC" w:rsidRDefault="008D1926" w:rsidP="008D1926">
      <w:pPr>
        <w:numPr>
          <w:ilvl w:val="0"/>
          <w:numId w:val="12"/>
        </w:numPr>
        <w:spacing w:line="276" w:lineRule="auto"/>
        <w:jc w:val="both"/>
        <w:rPr>
          <w:rFonts w:ascii="Arial" w:hAnsi="Arial" w:cs="Arial"/>
          <w:szCs w:val="24"/>
        </w:rPr>
      </w:pPr>
      <w:r w:rsidRPr="006A6EDC">
        <w:rPr>
          <w:rFonts w:ascii="Arial" w:hAnsi="Arial" w:cs="Arial"/>
          <w:szCs w:val="24"/>
        </w:rPr>
        <w:t>Identify what is lacking in order to begin, and weigh how close they are to commencing essential operations.</w:t>
      </w:r>
    </w:p>
    <w:p w:rsidR="008D1926" w:rsidRPr="006A6EDC" w:rsidRDefault="004A4018" w:rsidP="00F217EA">
      <w:pPr>
        <w:spacing w:line="276" w:lineRule="auto"/>
        <w:jc w:val="both"/>
        <w:rPr>
          <w:rFonts w:ascii="Arial" w:hAnsi="Arial" w:cs="Arial"/>
          <w:szCs w:val="24"/>
        </w:rPr>
      </w:pPr>
      <w:r w:rsidRPr="006A6EDC">
        <w:rPr>
          <w:rFonts w:ascii="Arial" w:hAnsi="Arial" w:cs="Arial"/>
          <w:szCs w:val="24"/>
        </w:rPr>
        <w:t xml:space="preserve">Annexes </w:t>
      </w:r>
      <w:r w:rsidR="00F217EA">
        <w:rPr>
          <w:rFonts w:ascii="Arial" w:hAnsi="Arial" w:cs="Arial"/>
          <w:b/>
          <w:szCs w:val="24"/>
          <w:highlight w:val="yellow"/>
        </w:rPr>
        <w:fldChar w:fldCharType="begin">
          <w:ffData>
            <w:name w:val="Text5"/>
            <w:enabled/>
            <w:calcOnExit w:val="0"/>
            <w:textInput>
              <w:default w:val="Insert Annex Range - i.e. Annexes A-H"/>
            </w:textInput>
          </w:ffData>
        </w:fldChar>
      </w:r>
      <w:r w:rsidR="00F217EA">
        <w:rPr>
          <w:rFonts w:ascii="Arial" w:hAnsi="Arial" w:cs="Arial"/>
          <w:b/>
          <w:szCs w:val="24"/>
          <w:highlight w:val="yellow"/>
        </w:rPr>
        <w:instrText xml:space="preserve"> FORMTEXT </w:instrText>
      </w:r>
      <w:r w:rsidR="00F217EA">
        <w:rPr>
          <w:rFonts w:ascii="Arial" w:hAnsi="Arial" w:cs="Arial"/>
          <w:b/>
          <w:szCs w:val="24"/>
          <w:highlight w:val="yellow"/>
        </w:rPr>
      </w:r>
      <w:r w:rsidR="00F217EA">
        <w:rPr>
          <w:rFonts w:ascii="Arial" w:hAnsi="Arial" w:cs="Arial"/>
          <w:b/>
          <w:szCs w:val="24"/>
          <w:highlight w:val="yellow"/>
        </w:rPr>
        <w:fldChar w:fldCharType="separate"/>
      </w:r>
      <w:r w:rsidR="00F217EA">
        <w:rPr>
          <w:rFonts w:ascii="Arial" w:hAnsi="Arial" w:cs="Arial"/>
          <w:b/>
          <w:noProof/>
          <w:szCs w:val="24"/>
          <w:highlight w:val="yellow"/>
        </w:rPr>
        <w:t>Insert Annex Range - i.e. Annexes A-H</w:t>
      </w:r>
      <w:r w:rsidR="00F217EA">
        <w:rPr>
          <w:rFonts w:ascii="Arial" w:hAnsi="Arial" w:cs="Arial"/>
          <w:b/>
          <w:szCs w:val="24"/>
          <w:highlight w:val="yellow"/>
        </w:rPr>
        <w:fldChar w:fldCharType="end"/>
      </w:r>
      <w:r w:rsidR="00F217EA">
        <w:rPr>
          <w:rFonts w:ascii="Arial" w:hAnsi="Arial" w:cs="Arial"/>
          <w:b/>
          <w:szCs w:val="24"/>
        </w:rPr>
        <w:t xml:space="preserve"> </w:t>
      </w:r>
      <w:r w:rsidRPr="006A6EDC">
        <w:rPr>
          <w:rFonts w:ascii="Arial" w:hAnsi="Arial" w:cs="Arial"/>
          <w:szCs w:val="24"/>
        </w:rPr>
        <w:t xml:space="preserve">contain </w:t>
      </w:r>
      <w:r w:rsidR="00AE0FD1" w:rsidRPr="006A6EDC">
        <w:rPr>
          <w:rFonts w:ascii="Arial" w:hAnsi="Arial" w:cs="Arial"/>
          <w:szCs w:val="24"/>
        </w:rPr>
        <w:t>information</w:t>
      </w:r>
      <w:r w:rsidR="008D1926" w:rsidRPr="006A6EDC">
        <w:rPr>
          <w:rFonts w:ascii="Arial" w:hAnsi="Arial" w:cs="Arial"/>
          <w:szCs w:val="24"/>
        </w:rPr>
        <w:t xml:space="preserve"> from </w:t>
      </w:r>
      <w:r w:rsidRPr="006A6EDC">
        <w:rPr>
          <w:rFonts w:ascii="Arial" w:hAnsi="Arial" w:cs="Arial"/>
          <w:szCs w:val="24"/>
        </w:rPr>
        <w:t>the individual Elected Office/Departments</w:t>
      </w:r>
      <w:r w:rsidR="008D1926" w:rsidRPr="006A6EDC">
        <w:rPr>
          <w:rFonts w:ascii="Arial" w:hAnsi="Arial" w:cs="Arial"/>
          <w:szCs w:val="24"/>
        </w:rPr>
        <w:t xml:space="preserve">. The purpose of </w:t>
      </w:r>
      <w:r w:rsidR="00AE0FD1" w:rsidRPr="006A6EDC">
        <w:rPr>
          <w:rFonts w:ascii="Arial" w:hAnsi="Arial" w:cs="Arial"/>
          <w:szCs w:val="24"/>
        </w:rPr>
        <w:t xml:space="preserve">this information </w:t>
      </w:r>
      <w:r w:rsidR="008D1926" w:rsidRPr="006A6EDC">
        <w:rPr>
          <w:rFonts w:ascii="Arial" w:hAnsi="Arial" w:cs="Arial"/>
          <w:szCs w:val="24"/>
        </w:rPr>
        <w:t xml:space="preserve">is to facilitate a preliminary inventory of necessary items, resources, and personnel to discern </w:t>
      </w:r>
      <w:r w:rsidR="00F217EA" w:rsidRPr="006A6EDC">
        <w:rPr>
          <w:rFonts w:ascii="Arial" w:hAnsi="Arial" w:cs="Arial"/>
          <w:szCs w:val="24"/>
        </w:rPr>
        <w:t xml:space="preserve">swiftly </w:t>
      </w:r>
      <w:r w:rsidR="008D1926" w:rsidRPr="006A6EDC">
        <w:rPr>
          <w:rFonts w:ascii="Arial" w:hAnsi="Arial" w:cs="Arial"/>
          <w:szCs w:val="24"/>
        </w:rPr>
        <w:t>the Office/Department level of readiness to engage in continuity operations.</w:t>
      </w:r>
    </w:p>
    <w:p w:rsidR="00357623" w:rsidRPr="006A6EDC" w:rsidRDefault="008D1926" w:rsidP="00F217EA">
      <w:pPr>
        <w:spacing w:line="276" w:lineRule="auto"/>
        <w:jc w:val="both"/>
        <w:rPr>
          <w:rFonts w:ascii="Arial" w:hAnsi="Arial" w:cs="Arial"/>
          <w:szCs w:val="24"/>
        </w:rPr>
      </w:pPr>
      <w:r w:rsidRPr="006A6EDC">
        <w:rPr>
          <w:rFonts w:ascii="Arial" w:hAnsi="Arial" w:cs="Arial"/>
          <w:szCs w:val="24"/>
        </w:rPr>
        <w:t xml:space="preserve">Essential roles identified as vacant due to absent personnel are filled according to the </w:t>
      </w:r>
      <w:r w:rsidR="00F217EA" w:rsidRPr="006A6EDC">
        <w:rPr>
          <w:rFonts w:ascii="Arial" w:hAnsi="Arial" w:cs="Arial"/>
          <w:szCs w:val="24"/>
        </w:rPr>
        <w:t>Office/Department</w:t>
      </w:r>
      <w:r w:rsidRPr="006A6EDC">
        <w:rPr>
          <w:rFonts w:ascii="Arial" w:hAnsi="Arial" w:cs="Arial"/>
          <w:szCs w:val="24"/>
        </w:rPr>
        <w:t>’s</w:t>
      </w:r>
      <w:r w:rsidR="00BF2EF1">
        <w:rPr>
          <w:rFonts w:ascii="Arial" w:hAnsi="Arial" w:cs="Arial"/>
          <w:szCs w:val="24"/>
        </w:rPr>
        <w:t xml:space="preserve"> </w:t>
      </w:r>
      <w:r w:rsidRPr="006A6EDC">
        <w:rPr>
          <w:rFonts w:ascii="Arial" w:hAnsi="Arial" w:cs="Arial"/>
          <w:szCs w:val="24"/>
        </w:rPr>
        <w:t>succession protocol located in the individual Elected Office/Department Plan. Delegations of pre-identified authority are followed. When insufficient staff is available to perform identified priority essential functions, additional personnel may requested through the CCMT, through the status reporting process identified above. Responsibility for performing tasks and activities is aligned by the CCMT according to experience, level of cross training, and essentiality of the function.</w:t>
      </w:r>
    </w:p>
    <w:p w:rsidR="00BF2EF1" w:rsidRDefault="00BF2EF1" w:rsidP="00634D3A">
      <w:pPr>
        <w:pStyle w:val="Heading4"/>
        <w:spacing w:line="276" w:lineRule="auto"/>
        <w:jc w:val="both"/>
        <w:rPr>
          <w:rFonts w:ascii="Arial" w:eastAsia="Times New Roman Bold" w:hAnsi="Arial" w:cs="Arial"/>
          <w:szCs w:val="24"/>
        </w:rPr>
      </w:pPr>
    </w:p>
    <w:p w:rsidR="00634D3A" w:rsidRPr="006A6EDC" w:rsidRDefault="00634D3A" w:rsidP="00634D3A">
      <w:pPr>
        <w:pStyle w:val="Heading4"/>
        <w:spacing w:line="276" w:lineRule="auto"/>
        <w:jc w:val="both"/>
        <w:rPr>
          <w:rFonts w:ascii="Arial" w:eastAsia="Times New Roman Bold" w:hAnsi="Arial" w:cs="Arial"/>
          <w:szCs w:val="24"/>
        </w:rPr>
      </w:pPr>
      <w:r w:rsidRPr="006A6EDC">
        <w:rPr>
          <w:rFonts w:ascii="Arial" w:eastAsia="Times New Roman Bold" w:hAnsi="Arial" w:cs="Arial"/>
          <w:szCs w:val="24"/>
        </w:rPr>
        <w:t>lines of succession</w:t>
      </w:r>
    </w:p>
    <w:p w:rsidR="008D1926" w:rsidRPr="006A6EDC" w:rsidRDefault="00843CC4" w:rsidP="00F217EA">
      <w:pPr>
        <w:spacing w:line="276" w:lineRule="auto"/>
        <w:jc w:val="both"/>
        <w:rPr>
          <w:rFonts w:ascii="Arial" w:hAnsi="Arial" w:cs="Arial"/>
          <w:b/>
          <w:szCs w:val="24"/>
        </w:rPr>
      </w:pPr>
      <w:r w:rsidRPr="006A6EDC">
        <w:rPr>
          <w:rFonts w:ascii="Arial" w:hAnsi="Arial" w:cs="Arial"/>
          <w:b/>
          <w:szCs w:val="24"/>
        </w:rPr>
        <w:t xml:space="preserve">Institute Lines of Succession (if necessary) </w:t>
      </w:r>
    </w:p>
    <w:p w:rsidR="00F217EA" w:rsidRDefault="00843CC4" w:rsidP="00F217EA">
      <w:pPr>
        <w:jc w:val="both"/>
        <w:rPr>
          <w:rFonts w:ascii="Arial" w:hAnsi="Arial" w:cs="Arial"/>
          <w:b/>
          <w:szCs w:val="24"/>
        </w:rPr>
      </w:pPr>
      <w:r w:rsidRPr="006A6EDC">
        <w:rPr>
          <w:rFonts w:ascii="Arial" w:hAnsi="Arial" w:cs="Arial"/>
          <w:szCs w:val="24"/>
        </w:rPr>
        <w:t xml:space="preserve">The conditions under which succession will take place, the method of notification, and any temporal, geographical, or organizational limitations of authority </w:t>
      </w:r>
      <w:r w:rsidR="008D1926" w:rsidRPr="006A6EDC">
        <w:rPr>
          <w:rFonts w:ascii="Arial" w:hAnsi="Arial" w:cs="Arial"/>
          <w:szCs w:val="24"/>
        </w:rPr>
        <w:t>are</w:t>
      </w:r>
      <w:r w:rsidRPr="006A6EDC">
        <w:rPr>
          <w:rFonts w:ascii="Arial" w:hAnsi="Arial" w:cs="Arial"/>
          <w:szCs w:val="24"/>
        </w:rPr>
        <w:t xml:space="preserve"> identified in this section. </w:t>
      </w:r>
      <w:r w:rsidR="00211207" w:rsidRPr="006A6EDC">
        <w:rPr>
          <w:rFonts w:ascii="Arial" w:hAnsi="Arial" w:cs="Arial"/>
          <w:szCs w:val="24"/>
        </w:rPr>
        <w:t xml:space="preserve">The </w:t>
      </w:r>
      <w:r w:rsidR="00AE0FD1" w:rsidRPr="006A6EDC">
        <w:rPr>
          <w:rFonts w:ascii="Arial" w:hAnsi="Arial" w:cs="Arial"/>
          <w:szCs w:val="24"/>
        </w:rPr>
        <w:t>k</w:t>
      </w:r>
      <w:r w:rsidR="00211207" w:rsidRPr="006A6EDC">
        <w:rPr>
          <w:rFonts w:ascii="Arial" w:hAnsi="Arial" w:cs="Arial"/>
          <w:szCs w:val="24"/>
        </w:rPr>
        <w:t xml:space="preserve">ey </w:t>
      </w:r>
      <w:r w:rsidR="00AE0FD1" w:rsidRPr="006A6EDC">
        <w:rPr>
          <w:rFonts w:ascii="Arial" w:hAnsi="Arial" w:cs="Arial"/>
          <w:szCs w:val="24"/>
        </w:rPr>
        <w:t>p</w:t>
      </w:r>
      <w:r w:rsidR="00211207" w:rsidRPr="006A6EDC">
        <w:rPr>
          <w:rFonts w:ascii="Arial" w:hAnsi="Arial" w:cs="Arial"/>
          <w:szCs w:val="24"/>
        </w:rPr>
        <w:t xml:space="preserve">ositions and Lines of Succession are located in Annexes </w:t>
      </w:r>
      <w:r w:rsidR="00F217EA">
        <w:rPr>
          <w:rFonts w:ascii="Arial" w:hAnsi="Arial" w:cs="Arial"/>
          <w:b/>
          <w:szCs w:val="24"/>
          <w:highlight w:val="yellow"/>
        </w:rPr>
        <w:fldChar w:fldCharType="begin">
          <w:ffData>
            <w:name w:val="Text5"/>
            <w:enabled/>
            <w:calcOnExit w:val="0"/>
            <w:textInput>
              <w:default w:val="Insert Annex Range - i.e. Annexes A-H"/>
            </w:textInput>
          </w:ffData>
        </w:fldChar>
      </w:r>
      <w:r w:rsidR="00F217EA">
        <w:rPr>
          <w:rFonts w:ascii="Arial" w:hAnsi="Arial" w:cs="Arial"/>
          <w:b/>
          <w:szCs w:val="24"/>
          <w:highlight w:val="yellow"/>
        </w:rPr>
        <w:instrText xml:space="preserve"> FORMTEXT </w:instrText>
      </w:r>
      <w:r w:rsidR="00F217EA">
        <w:rPr>
          <w:rFonts w:ascii="Arial" w:hAnsi="Arial" w:cs="Arial"/>
          <w:b/>
          <w:szCs w:val="24"/>
          <w:highlight w:val="yellow"/>
        </w:rPr>
      </w:r>
      <w:r w:rsidR="00F217EA">
        <w:rPr>
          <w:rFonts w:ascii="Arial" w:hAnsi="Arial" w:cs="Arial"/>
          <w:b/>
          <w:szCs w:val="24"/>
          <w:highlight w:val="yellow"/>
        </w:rPr>
        <w:fldChar w:fldCharType="separate"/>
      </w:r>
      <w:r w:rsidR="00F217EA">
        <w:rPr>
          <w:rFonts w:ascii="Arial" w:hAnsi="Arial" w:cs="Arial"/>
          <w:b/>
          <w:noProof/>
          <w:szCs w:val="24"/>
          <w:highlight w:val="yellow"/>
        </w:rPr>
        <w:t>Insert Annex Range - i.e. Annexes A-H</w:t>
      </w:r>
      <w:r w:rsidR="00F217EA">
        <w:rPr>
          <w:rFonts w:ascii="Arial" w:hAnsi="Arial" w:cs="Arial"/>
          <w:b/>
          <w:szCs w:val="24"/>
          <w:highlight w:val="yellow"/>
        </w:rPr>
        <w:fldChar w:fldCharType="end"/>
      </w:r>
      <w:r w:rsidR="00F217EA">
        <w:rPr>
          <w:rFonts w:ascii="Arial" w:hAnsi="Arial" w:cs="Arial"/>
          <w:b/>
          <w:szCs w:val="24"/>
        </w:rPr>
        <w:t>.</w:t>
      </w:r>
    </w:p>
    <w:p w:rsidR="00F217EA" w:rsidRPr="006A6EDC" w:rsidRDefault="00F217EA" w:rsidP="00F217EA">
      <w:pPr>
        <w:spacing w:line="276" w:lineRule="auto"/>
        <w:jc w:val="both"/>
        <w:rPr>
          <w:rFonts w:ascii="Arial" w:hAnsi="Arial" w:cs="Arial"/>
          <w:color w:val="000000"/>
          <w:szCs w:val="24"/>
        </w:rPr>
      </w:pPr>
    </w:p>
    <w:p w:rsidR="00A4274E" w:rsidRPr="006A6EDC" w:rsidRDefault="00A4274E" w:rsidP="00F217EA">
      <w:pPr>
        <w:pStyle w:val="Heading4"/>
        <w:spacing w:line="276" w:lineRule="auto"/>
        <w:jc w:val="both"/>
        <w:rPr>
          <w:rFonts w:ascii="Arial" w:eastAsia="Times New Roman Bold" w:hAnsi="Arial" w:cs="Arial"/>
          <w:szCs w:val="24"/>
        </w:rPr>
      </w:pPr>
      <w:r w:rsidRPr="006A6EDC">
        <w:rPr>
          <w:rFonts w:ascii="Arial" w:eastAsia="Times New Roman Bold" w:hAnsi="Arial" w:cs="Arial"/>
          <w:szCs w:val="24"/>
        </w:rPr>
        <w:t>staff readiness and preparedness</w:t>
      </w:r>
    </w:p>
    <w:p w:rsidR="006E03A0" w:rsidRPr="006A6EDC" w:rsidRDefault="00F217EA" w:rsidP="00F217EA">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6E03A0" w:rsidRPr="006A6EDC">
        <w:rPr>
          <w:rFonts w:ascii="Arial" w:hAnsi="Arial" w:cs="Arial"/>
          <w:szCs w:val="24"/>
        </w:rPr>
        <w:t>personnel must prepare for a continuity event</w:t>
      </w:r>
      <w:r w:rsidR="00A4274E" w:rsidRPr="006A6EDC">
        <w:rPr>
          <w:rFonts w:ascii="Arial" w:hAnsi="Arial" w:cs="Arial"/>
          <w:szCs w:val="24"/>
        </w:rPr>
        <w:t xml:space="preserve"> and</w:t>
      </w:r>
      <w:r w:rsidR="006E03A0" w:rsidRPr="006A6EDC">
        <w:rPr>
          <w:rFonts w:ascii="Arial" w:hAnsi="Arial" w:cs="Arial"/>
          <w:szCs w:val="24"/>
        </w:rPr>
        <w:t xml:space="preserve"> have been instructed to </w:t>
      </w:r>
      <w:r w:rsidR="00D31F10" w:rsidRPr="006A6EDC">
        <w:rPr>
          <w:rFonts w:ascii="Arial" w:hAnsi="Arial" w:cs="Arial"/>
          <w:szCs w:val="24"/>
        </w:rPr>
        <w:t>plan</w:t>
      </w:r>
      <w:r w:rsidR="006E03A0" w:rsidRPr="006A6EDC">
        <w:rPr>
          <w:rFonts w:ascii="Arial" w:hAnsi="Arial" w:cs="Arial"/>
          <w:szCs w:val="24"/>
        </w:rPr>
        <w:t xml:space="preserve"> what to do in an emergency and to develop a family support plan to increase personal and family preparedness.</w:t>
      </w:r>
      <w:r w:rsidR="00A4274E" w:rsidRPr="006A6EDC">
        <w:rPr>
          <w:rFonts w:ascii="Arial" w:hAnsi="Arial" w:cs="Arial"/>
          <w:szCs w:val="24"/>
        </w:rPr>
        <w:t xml:space="preserve">  </w:t>
      </w:r>
      <w:r w:rsidR="006E03A0" w:rsidRPr="006A6EDC">
        <w:rPr>
          <w:rFonts w:ascii="Arial" w:hAnsi="Arial" w:cs="Arial"/>
          <w:szCs w:val="24"/>
        </w:rPr>
        <w:t xml:space="preserve">To develop a family support plan, personnel should use the template available at </w:t>
      </w:r>
      <w:hyperlink r:id="rId11" w:history="1">
        <w:r w:rsidR="006E03A0" w:rsidRPr="006A6EDC">
          <w:rPr>
            <w:rStyle w:val="Hyperlink"/>
            <w:rFonts w:ascii="Arial" w:hAnsi="Arial" w:cs="Arial"/>
            <w:szCs w:val="24"/>
          </w:rPr>
          <w:t>www.ready.gov</w:t>
        </w:r>
      </w:hyperlink>
      <w:r w:rsidR="006E03A0" w:rsidRPr="006A6EDC">
        <w:rPr>
          <w:rFonts w:ascii="Arial" w:hAnsi="Arial" w:cs="Arial"/>
          <w:szCs w:val="24"/>
        </w:rPr>
        <w:t>.</w:t>
      </w:r>
      <w:r w:rsidR="00A4274E" w:rsidRPr="006A6EDC">
        <w:rPr>
          <w:rFonts w:ascii="Arial" w:hAnsi="Arial" w:cs="Arial"/>
          <w:szCs w:val="24"/>
        </w:rPr>
        <w:t xml:space="preserve"> </w:t>
      </w:r>
      <w:r w:rsidR="006E03A0" w:rsidRPr="006A6EDC">
        <w:rPr>
          <w:rFonts w:ascii="Arial" w:hAnsi="Arial" w:cs="Arial"/>
          <w:szCs w:val="24"/>
        </w:rPr>
        <w:t xml:space="preserve">This site also includes a “Get Ready Now” pamphlet, which explains the importance of planning and provides a template that family members can use to develop a specific family plans.  </w:t>
      </w:r>
    </w:p>
    <w:p w:rsidR="006E03A0" w:rsidRPr="006A6EDC" w:rsidRDefault="00A4274E" w:rsidP="00F217EA">
      <w:pPr>
        <w:spacing w:line="276" w:lineRule="auto"/>
        <w:jc w:val="both"/>
        <w:rPr>
          <w:rFonts w:ascii="Arial" w:hAnsi="Arial" w:cs="Arial"/>
          <w:b/>
          <w:szCs w:val="24"/>
        </w:rPr>
      </w:pPr>
      <w:r w:rsidRPr="006A6EDC">
        <w:rPr>
          <w:rFonts w:ascii="Arial" w:hAnsi="Arial" w:cs="Arial"/>
          <w:b/>
          <w:szCs w:val="24"/>
        </w:rPr>
        <w:t>Office/Department</w:t>
      </w:r>
      <w:r w:rsidR="006E03A0" w:rsidRPr="006A6EDC">
        <w:rPr>
          <w:rFonts w:ascii="Arial" w:hAnsi="Arial" w:cs="Arial"/>
          <w:b/>
          <w:szCs w:val="24"/>
        </w:rPr>
        <w:t xml:space="preserve"> Drive-Away Kits</w:t>
      </w:r>
    </w:p>
    <w:p w:rsidR="004A4018" w:rsidRPr="006A6EDC" w:rsidRDefault="00A4274E" w:rsidP="00F217EA">
      <w:pPr>
        <w:spacing w:line="276" w:lineRule="auto"/>
        <w:jc w:val="both"/>
        <w:rPr>
          <w:rFonts w:ascii="Arial" w:hAnsi="Arial" w:cs="Arial"/>
          <w:szCs w:val="24"/>
        </w:rPr>
      </w:pPr>
      <w:r w:rsidRPr="006A6EDC">
        <w:rPr>
          <w:rFonts w:ascii="Arial" w:hAnsi="Arial" w:cs="Arial"/>
          <w:szCs w:val="24"/>
        </w:rPr>
        <w:t xml:space="preserve">Individual County Offices/Departments are responsible for putting together the “Drive-Away Kits” for potential use if relocation is necessary.  </w:t>
      </w:r>
      <w:r w:rsidR="00211207" w:rsidRPr="006A6EDC">
        <w:rPr>
          <w:rFonts w:ascii="Arial" w:hAnsi="Arial" w:cs="Arial"/>
          <w:szCs w:val="24"/>
        </w:rPr>
        <w:t xml:space="preserve">Suggested contents of these kits are located on the following page.  </w:t>
      </w:r>
      <w:r w:rsidRPr="006A6EDC">
        <w:rPr>
          <w:rFonts w:ascii="Arial" w:hAnsi="Arial" w:cs="Arial"/>
          <w:szCs w:val="24"/>
        </w:rPr>
        <w:t xml:space="preserve">Each </w:t>
      </w:r>
      <w:r w:rsidR="00F217EA" w:rsidRPr="0059493A">
        <w:rPr>
          <w:rFonts w:ascii="Arial" w:hAnsi="Arial" w:cs="Arial"/>
          <w:b/>
          <w:szCs w:val="24"/>
          <w:highlight w:val="yellow"/>
        </w:rPr>
        <w:fldChar w:fldCharType="begin">
          <w:ffData>
            <w:name w:val=""/>
            <w:enabled/>
            <w:calcOnExit w:val="0"/>
            <w:textInput>
              <w:default w:val="Insert Jurisdiction Name"/>
            </w:textInput>
          </w:ffData>
        </w:fldChar>
      </w:r>
      <w:r w:rsidR="00F217EA" w:rsidRPr="0059493A">
        <w:rPr>
          <w:rFonts w:ascii="Arial" w:hAnsi="Arial" w:cs="Arial"/>
          <w:b/>
          <w:szCs w:val="24"/>
          <w:highlight w:val="yellow"/>
        </w:rPr>
        <w:instrText xml:space="preserve"> FORMTEXT </w:instrText>
      </w:r>
      <w:r w:rsidR="00F217EA" w:rsidRPr="0059493A">
        <w:rPr>
          <w:rFonts w:ascii="Arial" w:hAnsi="Arial" w:cs="Arial"/>
          <w:b/>
          <w:szCs w:val="24"/>
          <w:highlight w:val="yellow"/>
        </w:rPr>
      </w:r>
      <w:r w:rsidR="00F217EA" w:rsidRPr="0059493A">
        <w:rPr>
          <w:rFonts w:ascii="Arial" w:hAnsi="Arial" w:cs="Arial"/>
          <w:b/>
          <w:szCs w:val="24"/>
          <w:highlight w:val="yellow"/>
        </w:rPr>
        <w:fldChar w:fldCharType="separate"/>
      </w:r>
      <w:r w:rsidR="00F217EA" w:rsidRPr="0059493A">
        <w:rPr>
          <w:rFonts w:ascii="Arial" w:hAnsi="Arial" w:cs="Arial"/>
          <w:b/>
          <w:noProof/>
          <w:szCs w:val="24"/>
          <w:highlight w:val="yellow"/>
        </w:rPr>
        <w:t>Insert Jurisdiction Name</w:t>
      </w:r>
      <w:r w:rsidR="00F217EA" w:rsidRPr="0059493A">
        <w:rPr>
          <w:rFonts w:ascii="Arial" w:hAnsi="Arial" w:cs="Arial"/>
          <w:b/>
          <w:szCs w:val="24"/>
          <w:highlight w:val="yellow"/>
        </w:rPr>
        <w:fldChar w:fldCharType="end"/>
      </w:r>
      <w:r w:rsidR="00F217EA">
        <w:rPr>
          <w:rFonts w:ascii="Arial" w:hAnsi="Arial" w:cs="Arial"/>
          <w:b/>
          <w:szCs w:val="24"/>
        </w:rPr>
        <w:t xml:space="preserve"> </w:t>
      </w:r>
      <w:r w:rsidRPr="006A6EDC">
        <w:rPr>
          <w:rFonts w:ascii="Arial" w:hAnsi="Arial" w:cs="Arial"/>
          <w:szCs w:val="24"/>
        </w:rPr>
        <w:t xml:space="preserve">office/department is </w:t>
      </w:r>
      <w:r w:rsidR="006E03A0" w:rsidRPr="006A6EDC">
        <w:rPr>
          <w:rFonts w:ascii="Arial" w:hAnsi="Arial" w:cs="Arial"/>
          <w:szCs w:val="24"/>
        </w:rPr>
        <w:t>responsible for carrying the kits to the Alternate Relocation Facility (ARF) or pre-storing the kits at the ARF.</w:t>
      </w:r>
      <w:r w:rsidR="006E03A0" w:rsidRPr="006A6EDC">
        <w:rPr>
          <w:rFonts w:ascii="Arial" w:hAnsi="Arial" w:cs="Arial"/>
          <w:color w:val="C00000"/>
          <w:szCs w:val="24"/>
        </w:rPr>
        <w:t xml:space="preserve">  </w:t>
      </w:r>
      <w:r w:rsidRPr="006A6EDC">
        <w:rPr>
          <w:rFonts w:ascii="Arial" w:hAnsi="Arial" w:cs="Arial"/>
          <w:szCs w:val="24"/>
        </w:rPr>
        <w:t xml:space="preserve">In addition to </w:t>
      </w:r>
      <w:r w:rsidR="00211207" w:rsidRPr="006A6EDC">
        <w:rPr>
          <w:rFonts w:ascii="Arial" w:hAnsi="Arial" w:cs="Arial"/>
          <w:szCs w:val="24"/>
        </w:rPr>
        <w:t xml:space="preserve">the suggested items, </w:t>
      </w:r>
      <w:r w:rsidRPr="006A6EDC">
        <w:rPr>
          <w:rFonts w:ascii="Arial" w:hAnsi="Arial" w:cs="Arial"/>
          <w:szCs w:val="24"/>
        </w:rPr>
        <w:t>office</w:t>
      </w:r>
      <w:r w:rsidR="00211207" w:rsidRPr="006A6EDC">
        <w:rPr>
          <w:rFonts w:ascii="Arial" w:hAnsi="Arial" w:cs="Arial"/>
          <w:szCs w:val="24"/>
        </w:rPr>
        <w:t>s</w:t>
      </w:r>
      <w:r w:rsidRPr="006A6EDC">
        <w:rPr>
          <w:rFonts w:ascii="Arial" w:hAnsi="Arial" w:cs="Arial"/>
          <w:szCs w:val="24"/>
        </w:rPr>
        <w:t>/department</w:t>
      </w:r>
      <w:r w:rsidR="00211207" w:rsidRPr="006A6EDC">
        <w:rPr>
          <w:rFonts w:ascii="Arial" w:hAnsi="Arial" w:cs="Arial"/>
          <w:szCs w:val="24"/>
        </w:rPr>
        <w:t>s should incorporate</w:t>
      </w:r>
      <w:r w:rsidRPr="006A6EDC">
        <w:rPr>
          <w:rFonts w:ascii="Arial" w:hAnsi="Arial" w:cs="Arial"/>
          <w:szCs w:val="24"/>
        </w:rPr>
        <w:t xml:space="preserve"> specific items</w:t>
      </w:r>
      <w:r w:rsidR="00211207" w:rsidRPr="006A6EDC">
        <w:rPr>
          <w:rFonts w:ascii="Arial" w:hAnsi="Arial" w:cs="Arial"/>
          <w:szCs w:val="24"/>
        </w:rPr>
        <w:t xml:space="preserve"> for essential functions.</w:t>
      </w:r>
      <w:r w:rsidR="006E03A0" w:rsidRPr="006A6EDC">
        <w:rPr>
          <w:rFonts w:ascii="Arial" w:hAnsi="Arial" w:cs="Arial"/>
          <w:szCs w:val="24"/>
        </w:rPr>
        <w:t xml:space="preserve">  In order to maintain currency of drive-away kits, </w:t>
      </w:r>
      <w:r w:rsidRPr="006A6EDC">
        <w:rPr>
          <w:rFonts w:ascii="Arial" w:hAnsi="Arial" w:cs="Arial"/>
          <w:szCs w:val="24"/>
        </w:rPr>
        <w:t>kits are updated annually</w:t>
      </w:r>
      <w:r w:rsidR="006E03A0" w:rsidRPr="006A6EDC">
        <w:rPr>
          <w:rFonts w:ascii="Arial" w:hAnsi="Arial" w:cs="Arial"/>
          <w:szCs w:val="24"/>
        </w:rPr>
        <w:t xml:space="preserve">.  </w:t>
      </w:r>
    </w:p>
    <w:tbl>
      <w:tblPr>
        <w:tblW w:w="0" w:type="auto"/>
        <w:tblInd w:w="-23"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ook w:val="04A0" w:firstRow="1" w:lastRow="0" w:firstColumn="1" w:lastColumn="0" w:noHBand="0" w:noVBand="1"/>
      </w:tblPr>
      <w:tblGrid>
        <w:gridCol w:w="4790"/>
        <w:gridCol w:w="4547"/>
      </w:tblGrid>
      <w:tr w:rsidR="006E03A0" w:rsidRPr="006A6EDC" w:rsidTr="00B41D31">
        <w:tc>
          <w:tcPr>
            <w:tcW w:w="9337" w:type="dxa"/>
            <w:gridSpan w:val="2"/>
            <w:shd w:val="clear" w:color="auto" w:fill="D6E3BC" w:themeFill="accent3" w:themeFillTint="66"/>
            <w:hideMark/>
          </w:tcPr>
          <w:p w:rsidR="006E03A0" w:rsidRPr="006A6EDC" w:rsidRDefault="006E03A0">
            <w:pPr>
              <w:spacing w:before="29" w:after="0"/>
              <w:ind w:right="82"/>
              <w:jc w:val="center"/>
              <w:rPr>
                <w:rFonts w:ascii="Arial" w:hAnsi="Arial" w:cs="Arial"/>
                <w:b/>
                <w:spacing w:val="-3"/>
                <w:szCs w:val="24"/>
              </w:rPr>
            </w:pPr>
            <w:r w:rsidRPr="006A6EDC">
              <w:rPr>
                <w:rFonts w:ascii="Arial" w:hAnsi="Arial" w:cs="Arial"/>
                <w:b/>
                <w:spacing w:val="-3"/>
                <w:szCs w:val="24"/>
              </w:rPr>
              <w:lastRenderedPageBreak/>
              <w:t>Drive Away Kit</w:t>
            </w:r>
            <w:r w:rsidR="00BF2EF1">
              <w:rPr>
                <w:rFonts w:ascii="Arial" w:hAnsi="Arial" w:cs="Arial"/>
                <w:b/>
                <w:spacing w:val="-3"/>
                <w:szCs w:val="24"/>
              </w:rPr>
              <w:t>*</w:t>
            </w:r>
          </w:p>
        </w:tc>
      </w:tr>
      <w:tr w:rsidR="006E03A0" w:rsidRPr="006A6EDC" w:rsidTr="00B41D31">
        <w:trPr>
          <w:trHeight w:val="1520"/>
        </w:trPr>
        <w:tc>
          <w:tcPr>
            <w:tcW w:w="4790" w:type="dxa"/>
          </w:tcPr>
          <w:p w:rsidR="006E03A0" w:rsidRPr="006A6EDC" w:rsidRDefault="006E03A0" w:rsidP="00211207">
            <w:pPr>
              <w:tabs>
                <w:tab w:val="left" w:pos="460"/>
              </w:tabs>
              <w:spacing w:after="0"/>
              <w:ind w:right="-20"/>
              <w:rPr>
                <w:rFonts w:ascii="Arial" w:hAnsi="Arial" w:cs="Arial"/>
                <w:b/>
                <w:szCs w:val="24"/>
              </w:rPr>
            </w:pPr>
            <w:r w:rsidRPr="006A6EDC">
              <w:rPr>
                <w:rFonts w:ascii="Arial" w:hAnsi="Arial" w:cs="Arial"/>
                <w:b/>
                <w:spacing w:val="-4"/>
                <w:szCs w:val="24"/>
              </w:rPr>
              <w:t>I</w:t>
            </w:r>
            <w:r w:rsidRPr="006A6EDC">
              <w:rPr>
                <w:rFonts w:ascii="Arial" w:hAnsi="Arial" w:cs="Arial"/>
                <w:b/>
                <w:szCs w:val="24"/>
              </w:rPr>
              <w:t>den</w:t>
            </w:r>
            <w:r w:rsidRPr="006A6EDC">
              <w:rPr>
                <w:rFonts w:ascii="Arial" w:hAnsi="Arial" w:cs="Arial"/>
                <w:b/>
                <w:spacing w:val="1"/>
                <w:szCs w:val="24"/>
              </w:rPr>
              <w:t>tifi</w:t>
            </w:r>
            <w:r w:rsidRPr="006A6EDC">
              <w:rPr>
                <w:rFonts w:ascii="Arial" w:hAnsi="Arial" w:cs="Arial"/>
                <w:b/>
                <w:spacing w:val="-2"/>
                <w:szCs w:val="24"/>
              </w:rPr>
              <w:t>c</w:t>
            </w:r>
            <w:r w:rsidRPr="006A6EDC">
              <w:rPr>
                <w:rFonts w:ascii="Arial" w:hAnsi="Arial" w:cs="Arial"/>
                <w:b/>
                <w:szCs w:val="24"/>
              </w:rPr>
              <w:t>a</w:t>
            </w:r>
            <w:r w:rsidRPr="006A6EDC">
              <w:rPr>
                <w:rFonts w:ascii="Arial" w:hAnsi="Arial" w:cs="Arial"/>
                <w:b/>
                <w:spacing w:val="-1"/>
                <w:szCs w:val="24"/>
              </w:rPr>
              <w:t>t</w:t>
            </w:r>
            <w:r w:rsidRPr="006A6EDC">
              <w:rPr>
                <w:rFonts w:ascii="Arial" w:hAnsi="Arial" w:cs="Arial"/>
                <w:b/>
                <w:spacing w:val="1"/>
                <w:szCs w:val="24"/>
              </w:rPr>
              <w:t>i</w:t>
            </w:r>
            <w:r w:rsidRPr="006A6EDC">
              <w:rPr>
                <w:rFonts w:ascii="Arial" w:hAnsi="Arial" w:cs="Arial"/>
                <w:b/>
                <w:szCs w:val="24"/>
              </w:rPr>
              <w:t>on</w:t>
            </w:r>
            <w:r w:rsidRPr="006A6EDC">
              <w:rPr>
                <w:rFonts w:ascii="Arial" w:hAnsi="Arial" w:cs="Arial"/>
                <w:b/>
                <w:spacing w:val="-2"/>
                <w:szCs w:val="24"/>
              </w:rPr>
              <w:t xml:space="preserve"> </w:t>
            </w:r>
            <w:r w:rsidRPr="006A6EDC">
              <w:rPr>
                <w:rFonts w:ascii="Arial" w:hAnsi="Arial" w:cs="Arial"/>
                <w:b/>
                <w:szCs w:val="24"/>
              </w:rPr>
              <w:t>and c</w:t>
            </w:r>
            <w:r w:rsidRPr="006A6EDC">
              <w:rPr>
                <w:rFonts w:ascii="Arial" w:hAnsi="Arial" w:cs="Arial"/>
                <w:b/>
                <w:spacing w:val="-2"/>
                <w:szCs w:val="24"/>
              </w:rPr>
              <w:t>h</w:t>
            </w:r>
            <w:r w:rsidRPr="006A6EDC">
              <w:rPr>
                <w:rFonts w:ascii="Arial" w:hAnsi="Arial" w:cs="Arial"/>
                <w:b/>
                <w:szCs w:val="24"/>
              </w:rPr>
              <w:t>a</w:t>
            </w:r>
            <w:r w:rsidRPr="006A6EDC">
              <w:rPr>
                <w:rFonts w:ascii="Arial" w:hAnsi="Arial" w:cs="Arial"/>
                <w:b/>
                <w:spacing w:val="1"/>
                <w:szCs w:val="24"/>
              </w:rPr>
              <w:t>r</w:t>
            </w:r>
            <w:r w:rsidRPr="006A6EDC">
              <w:rPr>
                <w:rFonts w:ascii="Arial" w:hAnsi="Arial" w:cs="Arial"/>
                <w:b/>
                <w:spacing w:val="-2"/>
                <w:szCs w:val="24"/>
              </w:rPr>
              <w:t>g</w:t>
            </w:r>
            <w:r w:rsidRPr="006A6EDC">
              <w:rPr>
                <w:rFonts w:ascii="Arial" w:hAnsi="Arial" w:cs="Arial"/>
                <w:b/>
                <w:szCs w:val="24"/>
              </w:rPr>
              <w:t>e</w:t>
            </w:r>
            <w:r w:rsidRPr="006A6EDC">
              <w:rPr>
                <w:rFonts w:ascii="Arial" w:hAnsi="Arial" w:cs="Arial"/>
                <w:b/>
                <w:spacing w:val="1"/>
                <w:szCs w:val="24"/>
              </w:rPr>
              <w:t xml:space="preserve"> </w:t>
            </w:r>
            <w:r w:rsidRPr="006A6EDC">
              <w:rPr>
                <w:rFonts w:ascii="Arial" w:hAnsi="Arial" w:cs="Arial"/>
                <w:b/>
                <w:szCs w:val="24"/>
              </w:rPr>
              <w:t>c</w:t>
            </w:r>
            <w:r w:rsidRPr="006A6EDC">
              <w:rPr>
                <w:rFonts w:ascii="Arial" w:hAnsi="Arial" w:cs="Arial"/>
                <w:b/>
                <w:spacing w:val="-2"/>
                <w:szCs w:val="24"/>
              </w:rPr>
              <w:t>a</w:t>
            </w:r>
            <w:r w:rsidRPr="006A6EDC">
              <w:rPr>
                <w:rFonts w:ascii="Arial" w:hAnsi="Arial" w:cs="Arial"/>
                <w:b/>
                <w:spacing w:val="1"/>
                <w:szCs w:val="24"/>
              </w:rPr>
              <w:t>r</w:t>
            </w:r>
            <w:r w:rsidRPr="006A6EDC">
              <w:rPr>
                <w:rFonts w:ascii="Arial" w:hAnsi="Arial" w:cs="Arial"/>
                <w:b/>
                <w:szCs w:val="24"/>
              </w:rPr>
              <w:t>ds</w:t>
            </w:r>
            <w:r w:rsidR="00A4274E" w:rsidRPr="006A6EDC">
              <w:rPr>
                <w:rFonts w:ascii="Arial" w:hAnsi="Arial" w:cs="Arial"/>
                <w:b/>
                <w:szCs w:val="24"/>
              </w:rPr>
              <w:t xml:space="preserve"> (for each essential employee)</w:t>
            </w:r>
          </w:p>
          <w:p w:rsidR="006E03A0" w:rsidRPr="006A6EDC" w:rsidRDefault="006E03A0" w:rsidP="00270DD7">
            <w:pPr>
              <w:pStyle w:val="ListParagraph"/>
              <w:numPr>
                <w:ilvl w:val="0"/>
                <w:numId w:val="50"/>
              </w:numPr>
              <w:tabs>
                <w:tab w:val="left" w:pos="820"/>
              </w:tabs>
              <w:spacing w:before="1" w:after="0"/>
              <w:ind w:right="-20"/>
              <w:rPr>
                <w:rFonts w:ascii="Arial" w:hAnsi="Arial" w:cs="Arial"/>
                <w:szCs w:val="24"/>
              </w:rPr>
            </w:pPr>
            <w:r w:rsidRPr="006A6EDC">
              <w:rPr>
                <w:rFonts w:ascii="Arial" w:hAnsi="Arial" w:cs="Arial"/>
                <w:spacing w:val="-1"/>
                <w:szCs w:val="24"/>
              </w:rPr>
              <w:t>G</w:t>
            </w:r>
            <w:r w:rsidRPr="006A6EDC">
              <w:rPr>
                <w:rFonts w:ascii="Arial" w:hAnsi="Arial" w:cs="Arial"/>
                <w:szCs w:val="24"/>
              </w:rPr>
              <w:t>o</w:t>
            </w:r>
            <w:r w:rsidRPr="006A6EDC">
              <w:rPr>
                <w:rFonts w:ascii="Arial" w:hAnsi="Arial" w:cs="Arial"/>
                <w:spacing w:val="-2"/>
                <w:szCs w:val="24"/>
              </w:rPr>
              <w:t>v</w:t>
            </w:r>
            <w:r w:rsidRPr="006A6EDC">
              <w:rPr>
                <w:rFonts w:ascii="Arial" w:hAnsi="Arial" w:cs="Arial"/>
                <w:szCs w:val="24"/>
              </w:rPr>
              <w:t>e</w:t>
            </w:r>
            <w:r w:rsidRPr="006A6EDC">
              <w:rPr>
                <w:rFonts w:ascii="Arial" w:hAnsi="Arial" w:cs="Arial"/>
                <w:spacing w:val="1"/>
                <w:szCs w:val="24"/>
              </w:rPr>
              <w:t>r</w:t>
            </w:r>
            <w:r w:rsidRPr="006A6EDC">
              <w:rPr>
                <w:rFonts w:ascii="Arial" w:hAnsi="Arial" w:cs="Arial"/>
                <w:szCs w:val="24"/>
              </w:rPr>
              <w:t>n</w:t>
            </w:r>
            <w:r w:rsidRPr="006A6EDC">
              <w:rPr>
                <w:rFonts w:ascii="Arial" w:hAnsi="Arial" w:cs="Arial"/>
                <w:spacing w:val="-4"/>
                <w:szCs w:val="24"/>
              </w:rPr>
              <w:t>m</w:t>
            </w:r>
            <w:r w:rsidRPr="006A6EDC">
              <w:rPr>
                <w:rFonts w:ascii="Arial" w:hAnsi="Arial" w:cs="Arial"/>
                <w:szCs w:val="24"/>
              </w:rPr>
              <w:t>ent</w:t>
            </w:r>
            <w:r w:rsidRPr="006A6EDC">
              <w:rPr>
                <w:rFonts w:ascii="Arial" w:hAnsi="Arial" w:cs="Arial"/>
                <w:spacing w:val="1"/>
                <w:szCs w:val="24"/>
              </w:rPr>
              <w:t xml:space="preserve"> i</w:t>
            </w:r>
            <w:r w:rsidRPr="006A6EDC">
              <w:rPr>
                <w:rFonts w:ascii="Arial" w:hAnsi="Arial" w:cs="Arial"/>
                <w:szCs w:val="24"/>
              </w:rPr>
              <w:t>de</w:t>
            </w:r>
            <w:r w:rsidRPr="006A6EDC">
              <w:rPr>
                <w:rFonts w:ascii="Arial" w:hAnsi="Arial" w:cs="Arial"/>
                <w:spacing w:val="-2"/>
                <w:szCs w:val="24"/>
              </w:rPr>
              <w:t>n</w:t>
            </w:r>
            <w:r w:rsidRPr="006A6EDC">
              <w:rPr>
                <w:rFonts w:ascii="Arial" w:hAnsi="Arial" w:cs="Arial"/>
                <w:spacing w:val="1"/>
                <w:szCs w:val="24"/>
              </w:rPr>
              <w:t>t</w:t>
            </w:r>
            <w:r w:rsidRPr="006A6EDC">
              <w:rPr>
                <w:rFonts w:ascii="Arial" w:hAnsi="Arial" w:cs="Arial"/>
                <w:spacing w:val="-1"/>
                <w:szCs w:val="24"/>
              </w:rPr>
              <w:t>i</w:t>
            </w:r>
            <w:r w:rsidRPr="006A6EDC">
              <w:rPr>
                <w:rFonts w:ascii="Arial" w:hAnsi="Arial" w:cs="Arial"/>
                <w:spacing w:val="1"/>
                <w:szCs w:val="24"/>
              </w:rPr>
              <w:t>fi</w:t>
            </w:r>
            <w:r w:rsidRPr="006A6EDC">
              <w:rPr>
                <w:rFonts w:ascii="Arial" w:hAnsi="Arial" w:cs="Arial"/>
                <w:spacing w:val="-2"/>
                <w:szCs w:val="24"/>
              </w:rPr>
              <w:t>c</w:t>
            </w:r>
            <w:r w:rsidRPr="006A6EDC">
              <w:rPr>
                <w:rFonts w:ascii="Arial" w:hAnsi="Arial" w:cs="Arial"/>
                <w:szCs w:val="24"/>
              </w:rPr>
              <w:t>a</w:t>
            </w:r>
            <w:r w:rsidRPr="006A6EDC">
              <w:rPr>
                <w:rFonts w:ascii="Arial" w:hAnsi="Arial" w:cs="Arial"/>
                <w:spacing w:val="-1"/>
                <w:szCs w:val="24"/>
              </w:rPr>
              <w:t>t</w:t>
            </w:r>
            <w:r w:rsidRPr="006A6EDC">
              <w:rPr>
                <w:rFonts w:ascii="Arial" w:hAnsi="Arial" w:cs="Arial"/>
                <w:spacing w:val="1"/>
                <w:szCs w:val="24"/>
              </w:rPr>
              <w:t>i</w:t>
            </w:r>
            <w:r w:rsidRPr="006A6EDC">
              <w:rPr>
                <w:rFonts w:ascii="Arial" w:hAnsi="Arial" w:cs="Arial"/>
                <w:szCs w:val="24"/>
              </w:rPr>
              <w:t>on</w:t>
            </w:r>
            <w:r w:rsidRPr="006A6EDC">
              <w:rPr>
                <w:rFonts w:ascii="Arial" w:hAnsi="Arial" w:cs="Arial"/>
                <w:spacing w:val="-2"/>
                <w:szCs w:val="24"/>
              </w:rPr>
              <w:t xml:space="preserve"> </w:t>
            </w:r>
            <w:r w:rsidRPr="006A6EDC">
              <w:rPr>
                <w:rFonts w:ascii="Arial" w:hAnsi="Arial" w:cs="Arial"/>
                <w:szCs w:val="24"/>
              </w:rPr>
              <w:t>ca</w:t>
            </w:r>
            <w:r w:rsidRPr="006A6EDC">
              <w:rPr>
                <w:rFonts w:ascii="Arial" w:hAnsi="Arial" w:cs="Arial"/>
                <w:spacing w:val="1"/>
                <w:szCs w:val="24"/>
              </w:rPr>
              <w:t>r</w:t>
            </w:r>
            <w:r w:rsidRPr="006A6EDC">
              <w:rPr>
                <w:rFonts w:ascii="Arial" w:hAnsi="Arial" w:cs="Arial"/>
                <w:szCs w:val="24"/>
              </w:rPr>
              <w:t>d</w:t>
            </w:r>
          </w:p>
          <w:p w:rsidR="006E03A0" w:rsidRPr="006A6EDC" w:rsidRDefault="006E03A0" w:rsidP="00270DD7">
            <w:pPr>
              <w:pStyle w:val="ListParagraph"/>
              <w:numPr>
                <w:ilvl w:val="0"/>
                <w:numId w:val="50"/>
              </w:numPr>
              <w:tabs>
                <w:tab w:val="left" w:pos="820"/>
              </w:tabs>
              <w:spacing w:after="0" w:line="252" w:lineRule="exact"/>
              <w:ind w:right="-20"/>
              <w:rPr>
                <w:rFonts w:ascii="Arial" w:hAnsi="Arial" w:cs="Arial"/>
                <w:szCs w:val="24"/>
              </w:rPr>
            </w:pPr>
            <w:r w:rsidRPr="006A6EDC">
              <w:rPr>
                <w:rFonts w:ascii="Arial" w:hAnsi="Arial" w:cs="Arial"/>
                <w:spacing w:val="-1"/>
                <w:position w:val="2"/>
                <w:szCs w:val="24"/>
              </w:rPr>
              <w:t>D</w:t>
            </w:r>
            <w:r w:rsidRPr="006A6EDC">
              <w:rPr>
                <w:rFonts w:ascii="Arial" w:hAnsi="Arial" w:cs="Arial"/>
                <w:spacing w:val="1"/>
                <w:position w:val="2"/>
                <w:szCs w:val="24"/>
              </w:rPr>
              <w:t>ri</w:t>
            </w:r>
            <w:r w:rsidRPr="006A6EDC">
              <w:rPr>
                <w:rFonts w:ascii="Arial" w:hAnsi="Arial" w:cs="Arial"/>
                <w:spacing w:val="-2"/>
                <w:position w:val="2"/>
                <w:szCs w:val="24"/>
              </w:rPr>
              <w:t>v</w:t>
            </w:r>
            <w:r w:rsidRPr="006A6EDC">
              <w:rPr>
                <w:rFonts w:ascii="Arial" w:hAnsi="Arial" w:cs="Arial"/>
                <w:position w:val="2"/>
                <w:szCs w:val="24"/>
              </w:rPr>
              <w:t>e</w:t>
            </w:r>
            <w:r w:rsidRPr="006A6EDC">
              <w:rPr>
                <w:rFonts w:ascii="Arial" w:hAnsi="Arial" w:cs="Arial"/>
                <w:spacing w:val="1"/>
                <w:position w:val="2"/>
                <w:szCs w:val="24"/>
              </w:rPr>
              <w:t>r</w:t>
            </w:r>
            <w:r w:rsidR="00A4274E" w:rsidRPr="006A6EDC">
              <w:rPr>
                <w:rFonts w:ascii="Arial" w:hAnsi="Arial" w:cs="Arial"/>
                <w:spacing w:val="1"/>
                <w:position w:val="2"/>
                <w:szCs w:val="24"/>
              </w:rPr>
              <w:t>’</w:t>
            </w:r>
            <w:r w:rsidRPr="006A6EDC">
              <w:rPr>
                <w:rFonts w:ascii="Arial" w:hAnsi="Arial" w:cs="Arial"/>
                <w:position w:val="2"/>
                <w:szCs w:val="24"/>
              </w:rPr>
              <w:t>s</w:t>
            </w:r>
            <w:r w:rsidRPr="006A6EDC">
              <w:rPr>
                <w:rFonts w:ascii="Arial" w:hAnsi="Arial" w:cs="Arial"/>
                <w:spacing w:val="-2"/>
                <w:position w:val="2"/>
                <w:szCs w:val="24"/>
              </w:rPr>
              <w:t xml:space="preserve"> </w:t>
            </w:r>
            <w:r w:rsidRPr="006A6EDC">
              <w:rPr>
                <w:rFonts w:ascii="Arial" w:hAnsi="Arial" w:cs="Arial"/>
                <w:spacing w:val="1"/>
                <w:position w:val="2"/>
                <w:szCs w:val="24"/>
              </w:rPr>
              <w:t>l</w:t>
            </w:r>
            <w:r w:rsidRPr="006A6EDC">
              <w:rPr>
                <w:rFonts w:ascii="Arial" w:hAnsi="Arial" w:cs="Arial"/>
                <w:spacing w:val="-1"/>
                <w:position w:val="2"/>
                <w:szCs w:val="24"/>
              </w:rPr>
              <w:t>i</w:t>
            </w:r>
            <w:r w:rsidRPr="006A6EDC">
              <w:rPr>
                <w:rFonts w:ascii="Arial" w:hAnsi="Arial" w:cs="Arial"/>
                <w:position w:val="2"/>
                <w:szCs w:val="24"/>
              </w:rPr>
              <w:t>cen</w:t>
            </w:r>
            <w:r w:rsidRPr="006A6EDC">
              <w:rPr>
                <w:rFonts w:ascii="Arial" w:hAnsi="Arial" w:cs="Arial"/>
                <w:spacing w:val="-2"/>
                <w:position w:val="2"/>
                <w:szCs w:val="24"/>
              </w:rPr>
              <w:t>s</w:t>
            </w:r>
            <w:r w:rsidRPr="006A6EDC">
              <w:rPr>
                <w:rFonts w:ascii="Arial" w:hAnsi="Arial" w:cs="Arial"/>
                <w:position w:val="2"/>
                <w:szCs w:val="24"/>
              </w:rPr>
              <w:t>e</w:t>
            </w:r>
          </w:p>
          <w:p w:rsidR="006E03A0" w:rsidRPr="006A6EDC" w:rsidRDefault="006E03A0" w:rsidP="00270DD7">
            <w:pPr>
              <w:pStyle w:val="ListParagraph"/>
              <w:numPr>
                <w:ilvl w:val="0"/>
                <w:numId w:val="50"/>
              </w:numPr>
              <w:tabs>
                <w:tab w:val="left" w:pos="820"/>
              </w:tabs>
              <w:spacing w:after="0" w:line="254" w:lineRule="exact"/>
              <w:ind w:right="-20"/>
              <w:rPr>
                <w:rFonts w:ascii="Arial" w:hAnsi="Arial" w:cs="Arial"/>
                <w:szCs w:val="24"/>
              </w:rPr>
            </w:pPr>
            <w:r w:rsidRPr="006A6EDC">
              <w:rPr>
                <w:rFonts w:ascii="Arial" w:hAnsi="Arial" w:cs="Arial"/>
                <w:spacing w:val="-1"/>
                <w:position w:val="2"/>
                <w:szCs w:val="24"/>
              </w:rPr>
              <w:t>G</w:t>
            </w:r>
            <w:r w:rsidRPr="006A6EDC">
              <w:rPr>
                <w:rFonts w:ascii="Arial" w:hAnsi="Arial" w:cs="Arial"/>
                <w:position w:val="2"/>
                <w:szCs w:val="24"/>
              </w:rPr>
              <w:t>o</w:t>
            </w:r>
            <w:r w:rsidRPr="006A6EDC">
              <w:rPr>
                <w:rFonts w:ascii="Arial" w:hAnsi="Arial" w:cs="Arial"/>
                <w:spacing w:val="-2"/>
                <w:position w:val="2"/>
                <w:szCs w:val="24"/>
              </w:rPr>
              <w:t>v</w:t>
            </w:r>
            <w:r w:rsidRPr="006A6EDC">
              <w:rPr>
                <w:rFonts w:ascii="Arial" w:hAnsi="Arial" w:cs="Arial"/>
                <w:position w:val="2"/>
                <w:szCs w:val="24"/>
              </w:rPr>
              <w:t>e</w:t>
            </w:r>
            <w:r w:rsidRPr="006A6EDC">
              <w:rPr>
                <w:rFonts w:ascii="Arial" w:hAnsi="Arial" w:cs="Arial"/>
                <w:spacing w:val="1"/>
                <w:position w:val="2"/>
                <w:szCs w:val="24"/>
              </w:rPr>
              <w:t>r</w:t>
            </w:r>
            <w:r w:rsidRPr="006A6EDC">
              <w:rPr>
                <w:rFonts w:ascii="Arial" w:hAnsi="Arial" w:cs="Arial"/>
                <w:position w:val="2"/>
                <w:szCs w:val="24"/>
              </w:rPr>
              <w:t>n</w:t>
            </w:r>
            <w:r w:rsidRPr="006A6EDC">
              <w:rPr>
                <w:rFonts w:ascii="Arial" w:hAnsi="Arial" w:cs="Arial"/>
                <w:spacing w:val="-4"/>
                <w:position w:val="2"/>
                <w:szCs w:val="24"/>
              </w:rPr>
              <w:t>m</w:t>
            </w:r>
            <w:r w:rsidRPr="006A6EDC">
              <w:rPr>
                <w:rFonts w:ascii="Arial" w:hAnsi="Arial" w:cs="Arial"/>
                <w:position w:val="2"/>
                <w:szCs w:val="24"/>
              </w:rPr>
              <w:t>ent</w:t>
            </w:r>
            <w:r w:rsidRPr="006A6EDC">
              <w:rPr>
                <w:rFonts w:ascii="Arial" w:hAnsi="Arial" w:cs="Arial"/>
                <w:spacing w:val="1"/>
                <w:position w:val="2"/>
                <w:szCs w:val="24"/>
              </w:rPr>
              <w:t xml:space="preserve"> tr</w:t>
            </w:r>
            <w:r w:rsidRPr="006A6EDC">
              <w:rPr>
                <w:rFonts w:ascii="Arial" w:hAnsi="Arial" w:cs="Arial"/>
                <w:position w:val="2"/>
                <w:szCs w:val="24"/>
              </w:rPr>
              <w:t>a</w:t>
            </w:r>
            <w:r w:rsidRPr="006A6EDC">
              <w:rPr>
                <w:rFonts w:ascii="Arial" w:hAnsi="Arial" w:cs="Arial"/>
                <w:spacing w:val="-2"/>
                <w:position w:val="2"/>
                <w:szCs w:val="24"/>
              </w:rPr>
              <w:t>v</w:t>
            </w:r>
            <w:r w:rsidRPr="006A6EDC">
              <w:rPr>
                <w:rFonts w:ascii="Arial" w:hAnsi="Arial" w:cs="Arial"/>
                <w:position w:val="2"/>
                <w:szCs w:val="24"/>
              </w:rPr>
              <w:t>el</w:t>
            </w:r>
            <w:r w:rsidRPr="006A6EDC">
              <w:rPr>
                <w:rFonts w:ascii="Arial" w:hAnsi="Arial" w:cs="Arial"/>
                <w:spacing w:val="-1"/>
                <w:position w:val="2"/>
                <w:szCs w:val="24"/>
              </w:rPr>
              <w:t xml:space="preserve"> </w:t>
            </w:r>
            <w:r w:rsidRPr="006A6EDC">
              <w:rPr>
                <w:rFonts w:ascii="Arial" w:hAnsi="Arial" w:cs="Arial"/>
                <w:position w:val="2"/>
                <w:szCs w:val="24"/>
              </w:rPr>
              <w:t>ca</w:t>
            </w:r>
            <w:r w:rsidRPr="006A6EDC">
              <w:rPr>
                <w:rFonts w:ascii="Arial" w:hAnsi="Arial" w:cs="Arial"/>
                <w:spacing w:val="-2"/>
                <w:position w:val="2"/>
                <w:szCs w:val="24"/>
              </w:rPr>
              <w:t>r</w:t>
            </w:r>
            <w:r w:rsidRPr="006A6EDC">
              <w:rPr>
                <w:rFonts w:ascii="Arial" w:hAnsi="Arial" w:cs="Arial"/>
                <w:position w:val="2"/>
                <w:szCs w:val="24"/>
              </w:rPr>
              <w:t>d</w:t>
            </w:r>
          </w:p>
          <w:p w:rsidR="006E03A0" w:rsidRPr="006A6EDC" w:rsidRDefault="006E03A0" w:rsidP="00270DD7">
            <w:pPr>
              <w:pStyle w:val="ListParagraph"/>
              <w:numPr>
                <w:ilvl w:val="0"/>
                <w:numId w:val="50"/>
              </w:numPr>
              <w:tabs>
                <w:tab w:val="left" w:pos="820"/>
              </w:tabs>
              <w:spacing w:after="0" w:line="252" w:lineRule="exact"/>
              <w:ind w:right="-20"/>
              <w:rPr>
                <w:rFonts w:ascii="Arial" w:hAnsi="Arial" w:cs="Arial"/>
                <w:position w:val="2"/>
                <w:szCs w:val="24"/>
              </w:rPr>
            </w:pPr>
            <w:r w:rsidRPr="006A6EDC">
              <w:rPr>
                <w:rFonts w:ascii="Arial" w:hAnsi="Arial" w:cs="Arial"/>
                <w:position w:val="2"/>
                <w:szCs w:val="24"/>
              </w:rPr>
              <w:t>Pe</w:t>
            </w:r>
            <w:r w:rsidRPr="006A6EDC">
              <w:rPr>
                <w:rFonts w:ascii="Arial" w:hAnsi="Arial" w:cs="Arial"/>
                <w:spacing w:val="1"/>
                <w:position w:val="2"/>
                <w:szCs w:val="24"/>
              </w:rPr>
              <w:t>r</w:t>
            </w:r>
            <w:r w:rsidRPr="006A6EDC">
              <w:rPr>
                <w:rFonts w:ascii="Arial" w:hAnsi="Arial" w:cs="Arial"/>
                <w:position w:val="2"/>
                <w:szCs w:val="24"/>
              </w:rPr>
              <w:t>so</w:t>
            </w:r>
            <w:r w:rsidRPr="006A6EDC">
              <w:rPr>
                <w:rFonts w:ascii="Arial" w:hAnsi="Arial" w:cs="Arial"/>
                <w:spacing w:val="-2"/>
                <w:position w:val="2"/>
                <w:szCs w:val="24"/>
              </w:rPr>
              <w:t>n</w:t>
            </w:r>
            <w:r w:rsidRPr="006A6EDC">
              <w:rPr>
                <w:rFonts w:ascii="Arial" w:hAnsi="Arial" w:cs="Arial"/>
                <w:position w:val="2"/>
                <w:szCs w:val="24"/>
              </w:rPr>
              <w:t>al</w:t>
            </w:r>
            <w:r w:rsidRPr="006A6EDC">
              <w:rPr>
                <w:rFonts w:ascii="Arial" w:hAnsi="Arial" w:cs="Arial"/>
                <w:spacing w:val="-1"/>
                <w:position w:val="2"/>
                <w:szCs w:val="24"/>
              </w:rPr>
              <w:t xml:space="preserve"> </w:t>
            </w:r>
            <w:r w:rsidRPr="006A6EDC">
              <w:rPr>
                <w:rFonts w:ascii="Arial" w:hAnsi="Arial" w:cs="Arial"/>
                <w:position w:val="2"/>
                <w:szCs w:val="24"/>
              </w:rPr>
              <w:t>ch</w:t>
            </w:r>
            <w:r w:rsidRPr="006A6EDC">
              <w:rPr>
                <w:rFonts w:ascii="Arial" w:hAnsi="Arial" w:cs="Arial"/>
                <w:spacing w:val="-2"/>
                <w:position w:val="2"/>
                <w:szCs w:val="24"/>
              </w:rPr>
              <w:t>a</w:t>
            </w:r>
            <w:r w:rsidRPr="006A6EDC">
              <w:rPr>
                <w:rFonts w:ascii="Arial" w:hAnsi="Arial" w:cs="Arial"/>
                <w:spacing w:val="1"/>
                <w:position w:val="2"/>
                <w:szCs w:val="24"/>
              </w:rPr>
              <w:t>r</w:t>
            </w:r>
            <w:r w:rsidRPr="006A6EDC">
              <w:rPr>
                <w:rFonts w:ascii="Arial" w:hAnsi="Arial" w:cs="Arial"/>
                <w:spacing w:val="-2"/>
                <w:position w:val="2"/>
                <w:szCs w:val="24"/>
              </w:rPr>
              <w:t>g</w:t>
            </w:r>
            <w:r w:rsidRPr="006A6EDC">
              <w:rPr>
                <w:rFonts w:ascii="Arial" w:hAnsi="Arial" w:cs="Arial"/>
                <w:position w:val="2"/>
                <w:szCs w:val="24"/>
              </w:rPr>
              <w:t>e</w:t>
            </w:r>
            <w:r w:rsidRPr="006A6EDC">
              <w:rPr>
                <w:rFonts w:ascii="Arial" w:hAnsi="Arial" w:cs="Arial"/>
                <w:spacing w:val="1"/>
                <w:position w:val="2"/>
                <w:szCs w:val="24"/>
              </w:rPr>
              <w:t xml:space="preserve"> </w:t>
            </w:r>
            <w:r w:rsidRPr="006A6EDC">
              <w:rPr>
                <w:rFonts w:ascii="Arial" w:hAnsi="Arial" w:cs="Arial"/>
                <w:position w:val="2"/>
                <w:szCs w:val="24"/>
              </w:rPr>
              <w:t>ca</w:t>
            </w:r>
            <w:r w:rsidRPr="006A6EDC">
              <w:rPr>
                <w:rFonts w:ascii="Arial" w:hAnsi="Arial" w:cs="Arial"/>
                <w:spacing w:val="1"/>
                <w:position w:val="2"/>
                <w:szCs w:val="24"/>
              </w:rPr>
              <w:t>r</w:t>
            </w:r>
            <w:r w:rsidRPr="006A6EDC">
              <w:rPr>
                <w:rFonts w:ascii="Arial" w:hAnsi="Arial" w:cs="Arial"/>
                <w:position w:val="2"/>
                <w:szCs w:val="24"/>
              </w:rPr>
              <w:t>d</w:t>
            </w:r>
          </w:p>
          <w:p w:rsidR="00211207" w:rsidRPr="006A6EDC" w:rsidRDefault="00211207" w:rsidP="00270DD7">
            <w:pPr>
              <w:pStyle w:val="ListParagraph"/>
              <w:numPr>
                <w:ilvl w:val="0"/>
                <w:numId w:val="50"/>
              </w:numPr>
              <w:tabs>
                <w:tab w:val="left" w:pos="820"/>
              </w:tabs>
              <w:spacing w:after="0" w:line="252" w:lineRule="exact"/>
              <w:ind w:right="-20"/>
              <w:rPr>
                <w:rFonts w:ascii="Arial" w:hAnsi="Arial" w:cs="Arial"/>
                <w:szCs w:val="24"/>
              </w:rPr>
            </w:pPr>
            <w:r w:rsidRPr="006A6EDC">
              <w:rPr>
                <w:rFonts w:ascii="Arial" w:hAnsi="Arial" w:cs="Arial"/>
                <w:position w:val="2"/>
                <w:szCs w:val="24"/>
              </w:rPr>
              <w:t>Government charge card</w:t>
            </w:r>
          </w:p>
          <w:p w:rsidR="008962EE" w:rsidRPr="006A6EDC" w:rsidRDefault="008962EE" w:rsidP="008962EE">
            <w:pPr>
              <w:tabs>
                <w:tab w:val="left" w:pos="820"/>
              </w:tabs>
              <w:spacing w:after="0" w:line="252" w:lineRule="exact"/>
              <w:ind w:left="112" w:right="-20"/>
              <w:rPr>
                <w:rFonts w:ascii="Arial" w:hAnsi="Arial" w:cs="Arial"/>
                <w:szCs w:val="24"/>
              </w:rPr>
            </w:pPr>
          </w:p>
          <w:p w:rsidR="00426281" w:rsidRPr="006A6EDC" w:rsidRDefault="00426281" w:rsidP="008962EE">
            <w:pPr>
              <w:tabs>
                <w:tab w:val="left" w:pos="820"/>
              </w:tabs>
              <w:spacing w:after="0" w:line="252" w:lineRule="exact"/>
              <w:ind w:left="112" w:right="-20"/>
              <w:rPr>
                <w:rFonts w:ascii="Arial" w:hAnsi="Arial" w:cs="Arial"/>
                <w:szCs w:val="24"/>
              </w:rPr>
            </w:pPr>
          </w:p>
          <w:p w:rsidR="00426281" w:rsidRPr="006A6EDC" w:rsidRDefault="00426281" w:rsidP="008962EE">
            <w:pPr>
              <w:tabs>
                <w:tab w:val="left" w:pos="820"/>
              </w:tabs>
              <w:spacing w:after="0" w:line="252" w:lineRule="exact"/>
              <w:ind w:left="112" w:right="-20"/>
              <w:rPr>
                <w:rFonts w:ascii="Arial" w:hAnsi="Arial" w:cs="Arial"/>
                <w:szCs w:val="24"/>
              </w:rPr>
            </w:pPr>
          </w:p>
          <w:p w:rsidR="00426281" w:rsidRPr="006A6EDC" w:rsidRDefault="00426281" w:rsidP="008962EE">
            <w:pPr>
              <w:tabs>
                <w:tab w:val="left" w:pos="820"/>
              </w:tabs>
              <w:spacing w:after="0" w:line="252" w:lineRule="exact"/>
              <w:ind w:left="112" w:right="-20"/>
              <w:rPr>
                <w:rFonts w:ascii="Arial" w:hAnsi="Arial" w:cs="Arial"/>
                <w:szCs w:val="24"/>
              </w:rPr>
            </w:pPr>
          </w:p>
          <w:p w:rsidR="008962EE" w:rsidRPr="006A6EDC" w:rsidRDefault="008962EE" w:rsidP="008962EE">
            <w:pPr>
              <w:tabs>
                <w:tab w:val="left" w:pos="820"/>
              </w:tabs>
              <w:spacing w:after="0" w:line="252" w:lineRule="exact"/>
              <w:ind w:right="-20"/>
              <w:rPr>
                <w:rFonts w:ascii="Arial" w:hAnsi="Arial" w:cs="Arial"/>
                <w:b/>
                <w:szCs w:val="24"/>
              </w:rPr>
            </w:pPr>
            <w:r w:rsidRPr="006A6EDC">
              <w:rPr>
                <w:rFonts w:ascii="Arial" w:hAnsi="Arial" w:cs="Arial"/>
                <w:b/>
                <w:szCs w:val="24"/>
              </w:rPr>
              <w:t>Office Resources</w:t>
            </w:r>
          </w:p>
          <w:p w:rsidR="008962EE" w:rsidRPr="006A6EDC" w:rsidRDefault="008962EE" w:rsidP="00270DD7">
            <w:pPr>
              <w:pStyle w:val="ListParagraph"/>
              <w:numPr>
                <w:ilvl w:val="0"/>
                <w:numId w:val="50"/>
              </w:numPr>
              <w:rPr>
                <w:rFonts w:ascii="Arial" w:hAnsi="Arial" w:cs="Arial"/>
                <w:position w:val="2"/>
                <w:szCs w:val="24"/>
              </w:rPr>
            </w:pPr>
            <w:r w:rsidRPr="006A6EDC">
              <w:rPr>
                <w:rFonts w:ascii="Arial" w:hAnsi="Arial" w:cs="Arial"/>
                <w:position w:val="2"/>
                <w:szCs w:val="24"/>
              </w:rPr>
              <w:t>Pre-printed forms specific to the Office/Department</w:t>
            </w:r>
          </w:p>
          <w:p w:rsidR="008962EE" w:rsidRPr="006A6EDC" w:rsidRDefault="008962EE" w:rsidP="00270DD7">
            <w:pPr>
              <w:pStyle w:val="ListParagraph"/>
              <w:numPr>
                <w:ilvl w:val="0"/>
                <w:numId w:val="50"/>
              </w:numPr>
              <w:rPr>
                <w:rFonts w:ascii="Arial" w:hAnsi="Arial" w:cs="Arial"/>
                <w:position w:val="2"/>
                <w:szCs w:val="24"/>
              </w:rPr>
            </w:pPr>
            <w:r w:rsidRPr="006A6EDC">
              <w:rPr>
                <w:rFonts w:ascii="Arial" w:hAnsi="Arial" w:cs="Arial"/>
                <w:szCs w:val="24"/>
              </w:rPr>
              <w:t xml:space="preserve">Plans and other documents that your </w:t>
            </w:r>
            <w:r w:rsidRPr="006A6EDC">
              <w:rPr>
                <w:rFonts w:ascii="Arial" w:hAnsi="Arial" w:cs="Arial"/>
                <w:position w:val="2"/>
                <w:szCs w:val="24"/>
              </w:rPr>
              <w:t>Office/Department</w:t>
            </w:r>
            <w:r w:rsidRPr="006A6EDC">
              <w:rPr>
                <w:rFonts w:ascii="Arial" w:hAnsi="Arial" w:cs="Arial"/>
                <w:szCs w:val="24"/>
              </w:rPr>
              <w:t xml:space="preserve"> will need</w:t>
            </w:r>
          </w:p>
          <w:p w:rsidR="00211207" w:rsidRPr="006A6EDC" w:rsidRDefault="008962EE" w:rsidP="008962EE">
            <w:pPr>
              <w:pStyle w:val="ListParagraph"/>
              <w:tabs>
                <w:tab w:val="left" w:pos="820"/>
              </w:tabs>
              <w:spacing w:after="0" w:line="252" w:lineRule="exact"/>
              <w:ind w:left="472" w:right="-20"/>
              <w:rPr>
                <w:rFonts w:ascii="Arial" w:hAnsi="Arial" w:cs="Arial"/>
                <w:szCs w:val="24"/>
              </w:rPr>
            </w:pPr>
            <w:r w:rsidRPr="006A6EDC">
              <w:rPr>
                <w:rFonts w:ascii="Arial" w:hAnsi="Arial" w:cs="Arial"/>
                <w:szCs w:val="24"/>
              </w:rPr>
              <w:t xml:space="preserve">Hardcopy contact information specific to your </w:t>
            </w:r>
            <w:r w:rsidRPr="006A6EDC">
              <w:rPr>
                <w:rFonts w:ascii="Arial" w:hAnsi="Arial" w:cs="Arial"/>
                <w:position w:val="2"/>
                <w:szCs w:val="24"/>
              </w:rPr>
              <w:t>Office/Department</w:t>
            </w:r>
          </w:p>
          <w:p w:rsidR="006E03A0" w:rsidRPr="006A6EDC" w:rsidRDefault="006E03A0" w:rsidP="008962EE">
            <w:pPr>
              <w:tabs>
                <w:tab w:val="left" w:pos="360"/>
              </w:tabs>
              <w:spacing w:before="15" w:after="0"/>
              <w:ind w:right="-20"/>
              <w:rPr>
                <w:rFonts w:ascii="Arial" w:hAnsi="Arial" w:cs="Arial"/>
                <w:spacing w:val="-3"/>
                <w:szCs w:val="24"/>
              </w:rPr>
            </w:pPr>
          </w:p>
        </w:tc>
        <w:tc>
          <w:tcPr>
            <w:tcW w:w="4547" w:type="dxa"/>
          </w:tcPr>
          <w:p w:rsidR="006E03A0" w:rsidRPr="006A6EDC" w:rsidRDefault="006E03A0" w:rsidP="008962EE">
            <w:pPr>
              <w:tabs>
                <w:tab w:val="left" w:pos="360"/>
              </w:tabs>
              <w:spacing w:after="0"/>
              <w:ind w:right="-20"/>
              <w:rPr>
                <w:rFonts w:ascii="Arial" w:hAnsi="Arial" w:cs="Arial"/>
                <w:b/>
                <w:szCs w:val="24"/>
              </w:rPr>
            </w:pPr>
            <w:r w:rsidRPr="006A6EDC">
              <w:rPr>
                <w:rFonts w:ascii="Arial" w:hAnsi="Arial" w:cs="Arial"/>
                <w:b/>
                <w:szCs w:val="24"/>
              </w:rPr>
              <w:t>Med</w:t>
            </w:r>
            <w:r w:rsidRPr="006A6EDC">
              <w:rPr>
                <w:rFonts w:ascii="Arial" w:hAnsi="Arial" w:cs="Arial"/>
                <w:b/>
                <w:spacing w:val="-1"/>
                <w:szCs w:val="24"/>
              </w:rPr>
              <w:t>i</w:t>
            </w:r>
            <w:r w:rsidRPr="006A6EDC">
              <w:rPr>
                <w:rFonts w:ascii="Arial" w:hAnsi="Arial" w:cs="Arial"/>
                <w:b/>
                <w:szCs w:val="24"/>
              </w:rPr>
              <w:t>c</w:t>
            </w:r>
            <w:r w:rsidRPr="006A6EDC">
              <w:rPr>
                <w:rFonts w:ascii="Arial" w:hAnsi="Arial" w:cs="Arial"/>
                <w:b/>
                <w:spacing w:val="-2"/>
                <w:szCs w:val="24"/>
              </w:rPr>
              <w:t>a</w:t>
            </w:r>
            <w:r w:rsidRPr="006A6EDC">
              <w:rPr>
                <w:rFonts w:ascii="Arial" w:hAnsi="Arial" w:cs="Arial"/>
                <w:b/>
                <w:szCs w:val="24"/>
              </w:rPr>
              <w:t>l</w:t>
            </w:r>
            <w:r w:rsidRPr="006A6EDC">
              <w:rPr>
                <w:rFonts w:ascii="Arial" w:hAnsi="Arial" w:cs="Arial"/>
                <w:b/>
                <w:spacing w:val="1"/>
                <w:szCs w:val="24"/>
              </w:rPr>
              <w:t xml:space="preserve"> </w:t>
            </w:r>
            <w:r w:rsidRPr="006A6EDC">
              <w:rPr>
                <w:rFonts w:ascii="Arial" w:hAnsi="Arial" w:cs="Arial"/>
                <w:b/>
                <w:szCs w:val="24"/>
              </w:rPr>
              <w:t>n</w:t>
            </w:r>
            <w:r w:rsidRPr="006A6EDC">
              <w:rPr>
                <w:rFonts w:ascii="Arial" w:hAnsi="Arial" w:cs="Arial"/>
                <w:b/>
                <w:spacing w:val="-2"/>
                <w:szCs w:val="24"/>
              </w:rPr>
              <w:t>e</w:t>
            </w:r>
            <w:r w:rsidRPr="006A6EDC">
              <w:rPr>
                <w:rFonts w:ascii="Arial" w:hAnsi="Arial" w:cs="Arial"/>
                <w:b/>
                <w:szCs w:val="24"/>
              </w:rPr>
              <w:t>eds</w:t>
            </w:r>
            <w:r w:rsidR="008962EE" w:rsidRPr="006A6EDC">
              <w:rPr>
                <w:rFonts w:ascii="Arial" w:hAnsi="Arial" w:cs="Arial"/>
                <w:b/>
                <w:szCs w:val="24"/>
              </w:rPr>
              <w:t xml:space="preserve"> (as applicable)</w:t>
            </w:r>
          </w:p>
          <w:p w:rsidR="006E03A0" w:rsidRPr="006A6EDC" w:rsidRDefault="006E03A0" w:rsidP="00270DD7">
            <w:pPr>
              <w:pStyle w:val="ListParagraph"/>
              <w:numPr>
                <w:ilvl w:val="0"/>
                <w:numId w:val="53"/>
              </w:numPr>
              <w:tabs>
                <w:tab w:val="left" w:pos="720"/>
              </w:tabs>
              <w:spacing w:before="1" w:after="0"/>
              <w:ind w:right="-20"/>
              <w:rPr>
                <w:rFonts w:ascii="Arial" w:hAnsi="Arial" w:cs="Arial"/>
                <w:szCs w:val="24"/>
              </w:rPr>
            </w:pPr>
            <w:r w:rsidRPr="006A6EDC">
              <w:rPr>
                <w:rFonts w:ascii="Arial" w:hAnsi="Arial" w:cs="Arial"/>
                <w:spacing w:val="-4"/>
                <w:szCs w:val="24"/>
              </w:rPr>
              <w:t>I</w:t>
            </w:r>
            <w:r w:rsidRPr="006A6EDC">
              <w:rPr>
                <w:rFonts w:ascii="Arial" w:hAnsi="Arial" w:cs="Arial"/>
                <w:szCs w:val="24"/>
              </w:rPr>
              <w:t>nsu</w:t>
            </w:r>
            <w:r w:rsidRPr="006A6EDC">
              <w:rPr>
                <w:rFonts w:ascii="Arial" w:hAnsi="Arial" w:cs="Arial"/>
                <w:spacing w:val="1"/>
                <w:szCs w:val="24"/>
              </w:rPr>
              <w:t>r</w:t>
            </w:r>
            <w:r w:rsidRPr="006A6EDC">
              <w:rPr>
                <w:rFonts w:ascii="Arial" w:hAnsi="Arial" w:cs="Arial"/>
                <w:szCs w:val="24"/>
              </w:rPr>
              <w:t>ance</w:t>
            </w:r>
            <w:r w:rsidRPr="006A6EDC">
              <w:rPr>
                <w:rFonts w:ascii="Arial" w:hAnsi="Arial" w:cs="Arial"/>
                <w:spacing w:val="1"/>
                <w:szCs w:val="24"/>
              </w:rPr>
              <w:t xml:space="preserve"> i</w:t>
            </w:r>
            <w:r w:rsidRPr="006A6EDC">
              <w:rPr>
                <w:rFonts w:ascii="Arial" w:hAnsi="Arial" w:cs="Arial"/>
                <w:spacing w:val="-2"/>
                <w:szCs w:val="24"/>
              </w:rPr>
              <w:t>n</w:t>
            </w:r>
            <w:r w:rsidRPr="006A6EDC">
              <w:rPr>
                <w:rFonts w:ascii="Arial" w:hAnsi="Arial" w:cs="Arial"/>
                <w:spacing w:val="1"/>
                <w:szCs w:val="24"/>
              </w:rPr>
              <w:t>f</w:t>
            </w:r>
            <w:r w:rsidRPr="006A6EDC">
              <w:rPr>
                <w:rFonts w:ascii="Arial" w:hAnsi="Arial" w:cs="Arial"/>
                <w:spacing w:val="-2"/>
                <w:szCs w:val="24"/>
              </w:rPr>
              <w:t>o</w:t>
            </w:r>
            <w:r w:rsidRPr="006A6EDC">
              <w:rPr>
                <w:rFonts w:ascii="Arial" w:hAnsi="Arial" w:cs="Arial"/>
                <w:spacing w:val="1"/>
                <w:szCs w:val="24"/>
              </w:rPr>
              <w:t>r</w:t>
            </w:r>
            <w:r w:rsidRPr="006A6EDC">
              <w:rPr>
                <w:rFonts w:ascii="Arial" w:hAnsi="Arial" w:cs="Arial"/>
                <w:spacing w:val="-4"/>
                <w:szCs w:val="24"/>
              </w:rPr>
              <w:t>m</w:t>
            </w:r>
            <w:r w:rsidRPr="006A6EDC">
              <w:rPr>
                <w:rFonts w:ascii="Arial" w:hAnsi="Arial" w:cs="Arial"/>
                <w:szCs w:val="24"/>
              </w:rPr>
              <w:t>a</w:t>
            </w:r>
            <w:r w:rsidRPr="006A6EDC">
              <w:rPr>
                <w:rFonts w:ascii="Arial" w:hAnsi="Arial" w:cs="Arial"/>
                <w:spacing w:val="1"/>
                <w:szCs w:val="24"/>
              </w:rPr>
              <w:t>ti</w:t>
            </w:r>
            <w:r w:rsidRPr="006A6EDC">
              <w:rPr>
                <w:rFonts w:ascii="Arial" w:hAnsi="Arial" w:cs="Arial"/>
                <w:szCs w:val="24"/>
              </w:rPr>
              <w:t>on</w:t>
            </w:r>
          </w:p>
          <w:p w:rsidR="006E03A0" w:rsidRPr="006A6EDC" w:rsidRDefault="006E03A0" w:rsidP="00270DD7">
            <w:pPr>
              <w:pStyle w:val="ListParagraph"/>
              <w:numPr>
                <w:ilvl w:val="0"/>
                <w:numId w:val="53"/>
              </w:numPr>
              <w:tabs>
                <w:tab w:val="left" w:pos="720"/>
              </w:tabs>
              <w:spacing w:after="0" w:line="254" w:lineRule="exact"/>
              <w:ind w:right="-20"/>
              <w:rPr>
                <w:rFonts w:ascii="Arial" w:hAnsi="Arial" w:cs="Arial"/>
                <w:szCs w:val="24"/>
              </w:rPr>
            </w:pPr>
            <w:r w:rsidRPr="006A6EDC">
              <w:rPr>
                <w:rFonts w:ascii="Arial" w:hAnsi="Arial" w:cs="Arial"/>
                <w:position w:val="2"/>
                <w:szCs w:val="24"/>
              </w:rPr>
              <w:t>L</w:t>
            </w:r>
            <w:r w:rsidRPr="006A6EDC">
              <w:rPr>
                <w:rFonts w:ascii="Arial" w:hAnsi="Arial" w:cs="Arial"/>
                <w:spacing w:val="1"/>
                <w:position w:val="2"/>
                <w:szCs w:val="24"/>
              </w:rPr>
              <w:t>i</w:t>
            </w:r>
            <w:r w:rsidRPr="006A6EDC">
              <w:rPr>
                <w:rFonts w:ascii="Arial" w:hAnsi="Arial" w:cs="Arial"/>
                <w:position w:val="2"/>
                <w:szCs w:val="24"/>
              </w:rPr>
              <w:t>st</w:t>
            </w:r>
            <w:r w:rsidRPr="006A6EDC">
              <w:rPr>
                <w:rFonts w:ascii="Arial" w:hAnsi="Arial" w:cs="Arial"/>
                <w:spacing w:val="-1"/>
                <w:position w:val="2"/>
                <w:szCs w:val="24"/>
              </w:rPr>
              <w:t xml:space="preserve"> </w:t>
            </w:r>
            <w:r w:rsidRPr="006A6EDC">
              <w:rPr>
                <w:rFonts w:ascii="Arial" w:hAnsi="Arial" w:cs="Arial"/>
                <w:position w:val="2"/>
                <w:szCs w:val="24"/>
              </w:rPr>
              <w:t>of</w:t>
            </w:r>
            <w:r w:rsidRPr="006A6EDC">
              <w:rPr>
                <w:rFonts w:ascii="Arial" w:hAnsi="Arial" w:cs="Arial"/>
                <w:spacing w:val="1"/>
                <w:position w:val="2"/>
                <w:szCs w:val="24"/>
              </w:rPr>
              <w:t xml:space="preserve"> </w:t>
            </w:r>
            <w:r w:rsidRPr="006A6EDC">
              <w:rPr>
                <w:rFonts w:ascii="Arial" w:hAnsi="Arial" w:cs="Arial"/>
                <w:spacing w:val="-2"/>
                <w:position w:val="2"/>
                <w:szCs w:val="24"/>
              </w:rPr>
              <w:t>a</w:t>
            </w:r>
            <w:r w:rsidRPr="006A6EDC">
              <w:rPr>
                <w:rFonts w:ascii="Arial" w:hAnsi="Arial" w:cs="Arial"/>
                <w:spacing w:val="-1"/>
                <w:position w:val="2"/>
                <w:szCs w:val="24"/>
              </w:rPr>
              <w:t>l</w:t>
            </w:r>
            <w:r w:rsidRPr="006A6EDC">
              <w:rPr>
                <w:rFonts w:ascii="Arial" w:hAnsi="Arial" w:cs="Arial"/>
                <w:spacing w:val="1"/>
                <w:position w:val="2"/>
                <w:szCs w:val="24"/>
              </w:rPr>
              <w:t>l</w:t>
            </w:r>
            <w:r w:rsidRPr="006A6EDC">
              <w:rPr>
                <w:rFonts w:ascii="Arial" w:hAnsi="Arial" w:cs="Arial"/>
                <w:position w:val="2"/>
                <w:szCs w:val="24"/>
              </w:rPr>
              <w:t>e</w:t>
            </w:r>
            <w:r w:rsidRPr="006A6EDC">
              <w:rPr>
                <w:rFonts w:ascii="Arial" w:hAnsi="Arial" w:cs="Arial"/>
                <w:spacing w:val="1"/>
                <w:position w:val="2"/>
                <w:szCs w:val="24"/>
              </w:rPr>
              <w:t>r</w:t>
            </w:r>
            <w:r w:rsidRPr="006A6EDC">
              <w:rPr>
                <w:rFonts w:ascii="Arial" w:hAnsi="Arial" w:cs="Arial"/>
                <w:spacing w:val="-2"/>
                <w:position w:val="2"/>
                <w:szCs w:val="24"/>
              </w:rPr>
              <w:t>g</w:t>
            </w:r>
            <w:r w:rsidRPr="006A6EDC">
              <w:rPr>
                <w:rFonts w:ascii="Arial" w:hAnsi="Arial" w:cs="Arial"/>
                <w:spacing w:val="1"/>
                <w:position w:val="2"/>
                <w:szCs w:val="24"/>
              </w:rPr>
              <w:t>i</w:t>
            </w:r>
            <w:r w:rsidRPr="006A6EDC">
              <w:rPr>
                <w:rFonts w:ascii="Arial" w:hAnsi="Arial" w:cs="Arial"/>
                <w:spacing w:val="-2"/>
                <w:position w:val="2"/>
                <w:szCs w:val="24"/>
              </w:rPr>
              <w:t>e</w:t>
            </w:r>
            <w:r w:rsidRPr="006A6EDC">
              <w:rPr>
                <w:rFonts w:ascii="Arial" w:hAnsi="Arial" w:cs="Arial"/>
                <w:position w:val="2"/>
                <w:szCs w:val="24"/>
              </w:rPr>
              <w:t>s</w:t>
            </w:r>
            <w:r w:rsidRPr="006A6EDC">
              <w:rPr>
                <w:rFonts w:ascii="Arial" w:hAnsi="Arial" w:cs="Arial"/>
                <w:spacing w:val="1"/>
                <w:position w:val="2"/>
                <w:szCs w:val="24"/>
              </w:rPr>
              <w:t>/</w:t>
            </w:r>
            <w:r w:rsidRPr="006A6EDC">
              <w:rPr>
                <w:rFonts w:ascii="Arial" w:hAnsi="Arial" w:cs="Arial"/>
                <w:spacing w:val="-2"/>
                <w:position w:val="2"/>
                <w:szCs w:val="24"/>
              </w:rPr>
              <w:t>b</w:t>
            </w:r>
            <w:r w:rsidRPr="006A6EDC">
              <w:rPr>
                <w:rFonts w:ascii="Arial" w:hAnsi="Arial" w:cs="Arial"/>
                <w:spacing w:val="1"/>
                <w:position w:val="2"/>
                <w:szCs w:val="24"/>
              </w:rPr>
              <w:t>l</w:t>
            </w:r>
            <w:r w:rsidRPr="006A6EDC">
              <w:rPr>
                <w:rFonts w:ascii="Arial" w:hAnsi="Arial" w:cs="Arial"/>
                <w:position w:val="2"/>
                <w:szCs w:val="24"/>
              </w:rPr>
              <w:t>ood</w:t>
            </w:r>
            <w:r w:rsidRPr="006A6EDC">
              <w:rPr>
                <w:rFonts w:ascii="Arial" w:hAnsi="Arial" w:cs="Arial"/>
                <w:spacing w:val="-2"/>
                <w:position w:val="2"/>
                <w:szCs w:val="24"/>
              </w:rPr>
              <w:t xml:space="preserve"> </w:t>
            </w:r>
            <w:r w:rsidRPr="006A6EDC">
              <w:rPr>
                <w:rFonts w:ascii="Arial" w:hAnsi="Arial" w:cs="Arial"/>
                <w:spacing w:val="1"/>
                <w:position w:val="2"/>
                <w:szCs w:val="24"/>
              </w:rPr>
              <w:t>t</w:t>
            </w:r>
            <w:r w:rsidRPr="006A6EDC">
              <w:rPr>
                <w:rFonts w:ascii="Arial" w:hAnsi="Arial" w:cs="Arial"/>
                <w:spacing w:val="-2"/>
                <w:position w:val="2"/>
                <w:szCs w:val="24"/>
              </w:rPr>
              <w:t>y</w:t>
            </w:r>
            <w:r w:rsidRPr="006A6EDC">
              <w:rPr>
                <w:rFonts w:ascii="Arial" w:hAnsi="Arial" w:cs="Arial"/>
                <w:position w:val="2"/>
                <w:szCs w:val="24"/>
              </w:rPr>
              <w:t>pe</w:t>
            </w:r>
          </w:p>
          <w:p w:rsidR="006E03A0" w:rsidRPr="006A6EDC" w:rsidRDefault="006E03A0" w:rsidP="00270DD7">
            <w:pPr>
              <w:pStyle w:val="ListParagraph"/>
              <w:numPr>
                <w:ilvl w:val="0"/>
                <w:numId w:val="53"/>
              </w:numPr>
              <w:tabs>
                <w:tab w:val="left" w:pos="720"/>
              </w:tabs>
              <w:spacing w:after="0" w:line="252" w:lineRule="exact"/>
              <w:ind w:right="-20"/>
              <w:rPr>
                <w:rFonts w:ascii="Arial" w:hAnsi="Arial" w:cs="Arial"/>
                <w:szCs w:val="24"/>
              </w:rPr>
            </w:pPr>
            <w:r w:rsidRPr="006A6EDC">
              <w:rPr>
                <w:rFonts w:ascii="Arial" w:hAnsi="Arial" w:cs="Arial"/>
                <w:spacing w:val="-1"/>
                <w:position w:val="2"/>
                <w:szCs w:val="24"/>
              </w:rPr>
              <w:t>H</w:t>
            </w:r>
            <w:r w:rsidRPr="006A6EDC">
              <w:rPr>
                <w:rFonts w:ascii="Arial" w:hAnsi="Arial" w:cs="Arial"/>
                <w:position w:val="2"/>
                <w:szCs w:val="24"/>
              </w:rPr>
              <w:t>ea</w:t>
            </w:r>
            <w:r w:rsidRPr="006A6EDC">
              <w:rPr>
                <w:rFonts w:ascii="Arial" w:hAnsi="Arial" w:cs="Arial"/>
                <w:spacing w:val="1"/>
                <w:position w:val="2"/>
                <w:szCs w:val="24"/>
              </w:rPr>
              <w:t>r</w:t>
            </w:r>
            <w:r w:rsidRPr="006A6EDC">
              <w:rPr>
                <w:rFonts w:ascii="Arial" w:hAnsi="Arial" w:cs="Arial"/>
                <w:spacing w:val="-1"/>
                <w:position w:val="2"/>
                <w:szCs w:val="24"/>
              </w:rPr>
              <w:t>i</w:t>
            </w:r>
            <w:r w:rsidRPr="006A6EDC">
              <w:rPr>
                <w:rFonts w:ascii="Arial" w:hAnsi="Arial" w:cs="Arial"/>
                <w:position w:val="2"/>
                <w:szCs w:val="24"/>
              </w:rPr>
              <w:t>ng</w:t>
            </w:r>
            <w:r w:rsidRPr="006A6EDC">
              <w:rPr>
                <w:rFonts w:ascii="Arial" w:hAnsi="Arial" w:cs="Arial"/>
                <w:spacing w:val="-2"/>
                <w:position w:val="2"/>
                <w:szCs w:val="24"/>
              </w:rPr>
              <w:t xml:space="preserve"> </w:t>
            </w:r>
            <w:r w:rsidRPr="006A6EDC">
              <w:rPr>
                <w:rFonts w:ascii="Arial" w:hAnsi="Arial" w:cs="Arial"/>
                <w:position w:val="2"/>
                <w:szCs w:val="24"/>
              </w:rPr>
              <w:t>a</w:t>
            </w:r>
            <w:r w:rsidRPr="006A6EDC">
              <w:rPr>
                <w:rFonts w:ascii="Arial" w:hAnsi="Arial" w:cs="Arial"/>
                <w:spacing w:val="1"/>
                <w:position w:val="2"/>
                <w:szCs w:val="24"/>
              </w:rPr>
              <w:t>i</w:t>
            </w:r>
            <w:r w:rsidRPr="006A6EDC">
              <w:rPr>
                <w:rFonts w:ascii="Arial" w:hAnsi="Arial" w:cs="Arial"/>
                <w:position w:val="2"/>
                <w:szCs w:val="24"/>
              </w:rPr>
              <w:t>ds</w:t>
            </w:r>
            <w:r w:rsidRPr="006A6EDC">
              <w:rPr>
                <w:rFonts w:ascii="Arial" w:hAnsi="Arial" w:cs="Arial"/>
                <w:spacing w:val="-2"/>
                <w:position w:val="2"/>
                <w:szCs w:val="24"/>
              </w:rPr>
              <w:t xml:space="preserve"> </w:t>
            </w:r>
            <w:r w:rsidRPr="006A6EDC">
              <w:rPr>
                <w:rFonts w:ascii="Arial" w:hAnsi="Arial" w:cs="Arial"/>
                <w:position w:val="2"/>
                <w:szCs w:val="24"/>
              </w:rPr>
              <w:t>and e</w:t>
            </w:r>
            <w:r w:rsidRPr="006A6EDC">
              <w:rPr>
                <w:rFonts w:ascii="Arial" w:hAnsi="Arial" w:cs="Arial"/>
                <w:spacing w:val="-2"/>
                <w:position w:val="2"/>
                <w:szCs w:val="24"/>
              </w:rPr>
              <w:t>x</w:t>
            </w:r>
            <w:r w:rsidRPr="006A6EDC">
              <w:rPr>
                <w:rFonts w:ascii="Arial" w:hAnsi="Arial" w:cs="Arial"/>
                <w:spacing w:val="1"/>
                <w:position w:val="2"/>
                <w:szCs w:val="24"/>
              </w:rPr>
              <w:t>t</w:t>
            </w:r>
            <w:r w:rsidRPr="006A6EDC">
              <w:rPr>
                <w:rFonts w:ascii="Arial" w:hAnsi="Arial" w:cs="Arial"/>
                <w:spacing w:val="-2"/>
                <w:position w:val="2"/>
                <w:szCs w:val="24"/>
              </w:rPr>
              <w:t>r</w:t>
            </w:r>
            <w:r w:rsidRPr="006A6EDC">
              <w:rPr>
                <w:rFonts w:ascii="Arial" w:hAnsi="Arial" w:cs="Arial"/>
                <w:position w:val="2"/>
                <w:szCs w:val="24"/>
              </w:rPr>
              <w:t>a</w:t>
            </w:r>
            <w:r w:rsidRPr="006A6EDC">
              <w:rPr>
                <w:rFonts w:ascii="Arial" w:hAnsi="Arial" w:cs="Arial"/>
                <w:spacing w:val="1"/>
                <w:position w:val="2"/>
                <w:szCs w:val="24"/>
              </w:rPr>
              <w:t xml:space="preserve"> </w:t>
            </w:r>
            <w:r w:rsidRPr="006A6EDC">
              <w:rPr>
                <w:rFonts w:ascii="Arial" w:hAnsi="Arial" w:cs="Arial"/>
                <w:position w:val="2"/>
                <w:szCs w:val="24"/>
              </w:rPr>
              <w:t>b</w:t>
            </w:r>
            <w:r w:rsidRPr="006A6EDC">
              <w:rPr>
                <w:rFonts w:ascii="Arial" w:hAnsi="Arial" w:cs="Arial"/>
                <w:spacing w:val="-2"/>
                <w:position w:val="2"/>
                <w:szCs w:val="24"/>
              </w:rPr>
              <w:t>a</w:t>
            </w:r>
            <w:r w:rsidRPr="006A6EDC">
              <w:rPr>
                <w:rFonts w:ascii="Arial" w:hAnsi="Arial" w:cs="Arial"/>
                <w:spacing w:val="1"/>
                <w:position w:val="2"/>
                <w:szCs w:val="24"/>
              </w:rPr>
              <w:t>t</w:t>
            </w:r>
            <w:r w:rsidRPr="006A6EDC">
              <w:rPr>
                <w:rFonts w:ascii="Arial" w:hAnsi="Arial" w:cs="Arial"/>
                <w:spacing w:val="-1"/>
                <w:position w:val="2"/>
                <w:szCs w:val="24"/>
              </w:rPr>
              <w:t>t</w:t>
            </w:r>
            <w:r w:rsidRPr="006A6EDC">
              <w:rPr>
                <w:rFonts w:ascii="Arial" w:hAnsi="Arial" w:cs="Arial"/>
                <w:position w:val="2"/>
                <w:szCs w:val="24"/>
              </w:rPr>
              <w:t>e</w:t>
            </w:r>
            <w:r w:rsidRPr="006A6EDC">
              <w:rPr>
                <w:rFonts w:ascii="Arial" w:hAnsi="Arial" w:cs="Arial"/>
                <w:spacing w:val="1"/>
                <w:position w:val="2"/>
                <w:szCs w:val="24"/>
              </w:rPr>
              <w:t>r</w:t>
            </w:r>
            <w:r w:rsidRPr="006A6EDC">
              <w:rPr>
                <w:rFonts w:ascii="Arial" w:hAnsi="Arial" w:cs="Arial"/>
                <w:spacing w:val="-1"/>
                <w:position w:val="2"/>
                <w:szCs w:val="24"/>
              </w:rPr>
              <w:t>i</w:t>
            </w:r>
            <w:r w:rsidRPr="006A6EDC">
              <w:rPr>
                <w:rFonts w:ascii="Arial" w:hAnsi="Arial" w:cs="Arial"/>
                <w:position w:val="2"/>
                <w:szCs w:val="24"/>
              </w:rPr>
              <w:t>es</w:t>
            </w:r>
          </w:p>
          <w:p w:rsidR="006E03A0" w:rsidRPr="006A6EDC" w:rsidRDefault="006E03A0" w:rsidP="00270DD7">
            <w:pPr>
              <w:pStyle w:val="ListParagraph"/>
              <w:numPr>
                <w:ilvl w:val="0"/>
                <w:numId w:val="53"/>
              </w:numPr>
              <w:tabs>
                <w:tab w:val="left" w:pos="720"/>
              </w:tabs>
              <w:spacing w:after="0" w:line="254" w:lineRule="exact"/>
              <w:ind w:right="-20"/>
              <w:rPr>
                <w:rFonts w:ascii="Arial" w:hAnsi="Arial" w:cs="Arial"/>
                <w:szCs w:val="24"/>
              </w:rPr>
            </w:pPr>
            <w:r w:rsidRPr="006A6EDC">
              <w:rPr>
                <w:rFonts w:ascii="Arial" w:hAnsi="Arial" w:cs="Arial"/>
                <w:spacing w:val="-1"/>
                <w:position w:val="2"/>
                <w:szCs w:val="24"/>
              </w:rPr>
              <w:t>G</w:t>
            </w:r>
            <w:r w:rsidRPr="006A6EDC">
              <w:rPr>
                <w:rFonts w:ascii="Arial" w:hAnsi="Arial" w:cs="Arial"/>
                <w:spacing w:val="1"/>
                <w:position w:val="2"/>
                <w:szCs w:val="24"/>
              </w:rPr>
              <w:t>l</w:t>
            </w:r>
            <w:r w:rsidRPr="006A6EDC">
              <w:rPr>
                <w:rFonts w:ascii="Arial" w:hAnsi="Arial" w:cs="Arial"/>
                <w:position w:val="2"/>
                <w:szCs w:val="24"/>
              </w:rPr>
              <w:t>as</w:t>
            </w:r>
            <w:r w:rsidRPr="006A6EDC">
              <w:rPr>
                <w:rFonts w:ascii="Arial" w:hAnsi="Arial" w:cs="Arial"/>
                <w:spacing w:val="-2"/>
                <w:position w:val="2"/>
                <w:szCs w:val="24"/>
              </w:rPr>
              <w:t>s</w:t>
            </w:r>
            <w:r w:rsidRPr="006A6EDC">
              <w:rPr>
                <w:rFonts w:ascii="Arial" w:hAnsi="Arial" w:cs="Arial"/>
                <w:position w:val="2"/>
                <w:szCs w:val="24"/>
              </w:rPr>
              <w:t>es</w:t>
            </w:r>
            <w:r w:rsidRPr="006A6EDC">
              <w:rPr>
                <w:rFonts w:ascii="Arial" w:hAnsi="Arial" w:cs="Arial"/>
                <w:spacing w:val="1"/>
                <w:position w:val="2"/>
                <w:szCs w:val="24"/>
              </w:rPr>
              <w:t xml:space="preserve"> </w:t>
            </w:r>
            <w:r w:rsidRPr="006A6EDC">
              <w:rPr>
                <w:rFonts w:ascii="Arial" w:hAnsi="Arial" w:cs="Arial"/>
                <w:position w:val="2"/>
                <w:szCs w:val="24"/>
              </w:rPr>
              <w:t>a</w:t>
            </w:r>
            <w:r w:rsidRPr="006A6EDC">
              <w:rPr>
                <w:rFonts w:ascii="Arial" w:hAnsi="Arial" w:cs="Arial"/>
                <w:spacing w:val="-2"/>
                <w:position w:val="2"/>
                <w:szCs w:val="24"/>
              </w:rPr>
              <w:t>n</w:t>
            </w:r>
            <w:r w:rsidRPr="006A6EDC">
              <w:rPr>
                <w:rFonts w:ascii="Arial" w:hAnsi="Arial" w:cs="Arial"/>
                <w:position w:val="2"/>
                <w:szCs w:val="24"/>
              </w:rPr>
              <w:t>d co</w:t>
            </w:r>
            <w:r w:rsidRPr="006A6EDC">
              <w:rPr>
                <w:rFonts w:ascii="Arial" w:hAnsi="Arial" w:cs="Arial"/>
                <w:spacing w:val="-2"/>
                <w:position w:val="2"/>
                <w:szCs w:val="24"/>
              </w:rPr>
              <w:t>n</w:t>
            </w:r>
            <w:r w:rsidRPr="006A6EDC">
              <w:rPr>
                <w:rFonts w:ascii="Arial" w:hAnsi="Arial" w:cs="Arial"/>
                <w:spacing w:val="1"/>
                <w:position w:val="2"/>
                <w:szCs w:val="24"/>
              </w:rPr>
              <w:t>t</w:t>
            </w:r>
            <w:r w:rsidRPr="006A6EDC">
              <w:rPr>
                <w:rFonts w:ascii="Arial" w:hAnsi="Arial" w:cs="Arial"/>
                <w:spacing w:val="-2"/>
                <w:position w:val="2"/>
                <w:szCs w:val="24"/>
              </w:rPr>
              <w:t>a</w:t>
            </w:r>
            <w:r w:rsidRPr="006A6EDC">
              <w:rPr>
                <w:rFonts w:ascii="Arial" w:hAnsi="Arial" w:cs="Arial"/>
                <w:position w:val="2"/>
                <w:szCs w:val="24"/>
              </w:rPr>
              <w:t>ct</w:t>
            </w:r>
            <w:r w:rsidRPr="006A6EDC">
              <w:rPr>
                <w:rFonts w:ascii="Arial" w:hAnsi="Arial" w:cs="Arial"/>
                <w:spacing w:val="-1"/>
                <w:position w:val="2"/>
                <w:szCs w:val="24"/>
              </w:rPr>
              <w:t xml:space="preserve"> </w:t>
            </w:r>
            <w:r w:rsidRPr="006A6EDC">
              <w:rPr>
                <w:rFonts w:ascii="Arial" w:hAnsi="Arial" w:cs="Arial"/>
                <w:spacing w:val="1"/>
                <w:position w:val="2"/>
                <w:szCs w:val="24"/>
              </w:rPr>
              <w:t>l</w:t>
            </w:r>
            <w:r w:rsidRPr="006A6EDC">
              <w:rPr>
                <w:rFonts w:ascii="Arial" w:hAnsi="Arial" w:cs="Arial"/>
                <w:position w:val="2"/>
                <w:szCs w:val="24"/>
              </w:rPr>
              <w:t>en</w:t>
            </w:r>
            <w:r w:rsidRPr="006A6EDC">
              <w:rPr>
                <w:rFonts w:ascii="Arial" w:hAnsi="Arial" w:cs="Arial"/>
                <w:spacing w:val="-2"/>
                <w:position w:val="2"/>
                <w:szCs w:val="24"/>
              </w:rPr>
              <w:t>s</w:t>
            </w:r>
            <w:r w:rsidRPr="006A6EDC">
              <w:rPr>
                <w:rFonts w:ascii="Arial" w:hAnsi="Arial" w:cs="Arial"/>
                <w:position w:val="2"/>
                <w:szCs w:val="24"/>
              </w:rPr>
              <w:t>es</w:t>
            </w:r>
          </w:p>
          <w:p w:rsidR="006E03A0" w:rsidRPr="006A6EDC" w:rsidRDefault="006E03A0" w:rsidP="00270DD7">
            <w:pPr>
              <w:pStyle w:val="ListParagraph"/>
              <w:numPr>
                <w:ilvl w:val="0"/>
                <w:numId w:val="53"/>
              </w:numPr>
              <w:tabs>
                <w:tab w:val="left" w:pos="720"/>
              </w:tabs>
              <w:spacing w:after="0" w:line="252" w:lineRule="exact"/>
              <w:ind w:right="-20"/>
              <w:rPr>
                <w:rFonts w:ascii="Arial" w:hAnsi="Arial" w:cs="Arial"/>
                <w:szCs w:val="24"/>
              </w:rPr>
            </w:pPr>
            <w:r w:rsidRPr="006A6EDC">
              <w:rPr>
                <w:rFonts w:ascii="Arial" w:hAnsi="Arial" w:cs="Arial"/>
                <w:position w:val="2"/>
                <w:szCs w:val="24"/>
              </w:rPr>
              <w:t>Ex</w:t>
            </w:r>
            <w:r w:rsidRPr="006A6EDC">
              <w:rPr>
                <w:rFonts w:ascii="Arial" w:hAnsi="Arial" w:cs="Arial"/>
                <w:spacing w:val="1"/>
                <w:position w:val="2"/>
                <w:szCs w:val="24"/>
              </w:rPr>
              <w:t>tr</w:t>
            </w:r>
            <w:r w:rsidRPr="006A6EDC">
              <w:rPr>
                <w:rFonts w:ascii="Arial" w:hAnsi="Arial" w:cs="Arial"/>
                <w:position w:val="2"/>
                <w:szCs w:val="24"/>
              </w:rPr>
              <w:t>a</w:t>
            </w:r>
            <w:r w:rsidRPr="006A6EDC">
              <w:rPr>
                <w:rFonts w:ascii="Arial" w:hAnsi="Arial" w:cs="Arial"/>
                <w:spacing w:val="-2"/>
                <w:position w:val="2"/>
                <w:szCs w:val="24"/>
              </w:rPr>
              <w:t xml:space="preserve"> </w:t>
            </w:r>
            <w:r w:rsidRPr="006A6EDC">
              <w:rPr>
                <w:rFonts w:ascii="Arial" w:hAnsi="Arial" w:cs="Arial"/>
                <w:position w:val="2"/>
                <w:szCs w:val="24"/>
              </w:rPr>
              <w:t>p</w:t>
            </w:r>
            <w:r w:rsidRPr="006A6EDC">
              <w:rPr>
                <w:rFonts w:ascii="Arial" w:hAnsi="Arial" w:cs="Arial"/>
                <w:spacing w:val="-2"/>
                <w:position w:val="2"/>
                <w:szCs w:val="24"/>
              </w:rPr>
              <w:t>a</w:t>
            </w:r>
            <w:r w:rsidRPr="006A6EDC">
              <w:rPr>
                <w:rFonts w:ascii="Arial" w:hAnsi="Arial" w:cs="Arial"/>
                <w:spacing w:val="1"/>
                <w:position w:val="2"/>
                <w:szCs w:val="24"/>
              </w:rPr>
              <w:t>i</w:t>
            </w:r>
            <w:r w:rsidRPr="006A6EDC">
              <w:rPr>
                <w:rFonts w:ascii="Arial" w:hAnsi="Arial" w:cs="Arial"/>
                <w:position w:val="2"/>
                <w:szCs w:val="24"/>
              </w:rPr>
              <w:t>r</w:t>
            </w:r>
            <w:r w:rsidRPr="006A6EDC">
              <w:rPr>
                <w:rFonts w:ascii="Arial" w:hAnsi="Arial" w:cs="Arial"/>
                <w:spacing w:val="1"/>
                <w:position w:val="2"/>
                <w:szCs w:val="24"/>
              </w:rPr>
              <w:t xml:space="preserve"> </w:t>
            </w:r>
            <w:r w:rsidRPr="006A6EDC">
              <w:rPr>
                <w:rFonts w:ascii="Arial" w:hAnsi="Arial" w:cs="Arial"/>
                <w:spacing w:val="-2"/>
                <w:position w:val="2"/>
                <w:szCs w:val="24"/>
              </w:rPr>
              <w:t>o</w:t>
            </w:r>
            <w:r w:rsidRPr="006A6EDC">
              <w:rPr>
                <w:rFonts w:ascii="Arial" w:hAnsi="Arial" w:cs="Arial"/>
                <w:position w:val="2"/>
                <w:szCs w:val="24"/>
              </w:rPr>
              <w:t>f</w:t>
            </w:r>
            <w:r w:rsidRPr="006A6EDC">
              <w:rPr>
                <w:rFonts w:ascii="Arial" w:hAnsi="Arial" w:cs="Arial"/>
                <w:spacing w:val="1"/>
                <w:position w:val="2"/>
                <w:szCs w:val="24"/>
              </w:rPr>
              <w:t xml:space="preserve"> </w:t>
            </w:r>
            <w:r w:rsidRPr="006A6EDC">
              <w:rPr>
                <w:rFonts w:ascii="Arial" w:hAnsi="Arial" w:cs="Arial"/>
                <w:position w:val="2"/>
                <w:szCs w:val="24"/>
              </w:rPr>
              <w:t>e</w:t>
            </w:r>
            <w:r w:rsidRPr="006A6EDC">
              <w:rPr>
                <w:rFonts w:ascii="Arial" w:hAnsi="Arial" w:cs="Arial"/>
                <w:spacing w:val="-2"/>
                <w:position w:val="2"/>
                <w:szCs w:val="24"/>
              </w:rPr>
              <w:t>y</w:t>
            </w:r>
            <w:r w:rsidRPr="006A6EDC">
              <w:rPr>
                <w:rFonts w:ascii="Arial" w:hAnsi="Arial" w:cs="Arial"/>
                <w:position w:val="2"/>
                <w:szCs w:val="24"/>
              </w:rPr>
              <w:t>e</w:t>
            </w:r>
            <w:r w:rsidRPr="006A6EDC">
              <w:rPr>
                <w:rFonts w:ascii="Arial" w:hAnsi="Arial" w:cs="Arial"/>
                <w:spacing w:val="-2"/>
                <w:position w:val="2"/>
                <w:szCs w:val="24"/>
              </w:rPr>
              <w:t>g</w:t>
            </w:r>
            <w:r w:rsidRPr="006A6EDC">
              <w:rPr>
                <w:rFonts w:ascii="Arial" w:hAnsi="Arial" w:cs="Arial"/>
                <w:spacing w:val="1"/>
                <w:position w:val="2"/>
                <w:szCs w:val="24"/>
              </w:rPr>
              <w:t>l</w:t>
            </w:r>
            <w:r w:rsidRPr="006A6EDC">
              <w:rPr>
                <w:rFonts w:ascii="Arial" w:hAnsi="Arial" w:cs="Arial"/>
                <w:position w:val="2"/>
                <w:szCs w:val="24"/>
              </w:rPr>
              <w:t>as</w:t>
            </w:r>
            <w:r w:rsidRPr="006A6EDC">
              <w:rPr>
                <w:rFonts w:ascii="Arial" w:hAnsi="Arial" w:cs="Arial"/>
                <w:spacing w:val="-2"/>
                <w:position w:val="2"/>
                <w:szCs w:val="24"/>
              </w:rPr>
              <w:t>s</w:t>
            </w:r>
            <w:r w:rsidRPr="006A6EDC">
              <w:rPr>
                <w:rFonts w:ascii="Arial" w:hAnsi="Arial" w:cs="Arial"/>
                <w:position w:val="2"/>
                <w:szCs w:val="24"/>
              </w:rPr>
              <w:t>es</w:t>
            </w:r>
            <w:r w:rsidRPr="006A6EDC">
              <w:rPr>
                <w:rFonts w:ascii="Arial" w:hAnsi="Arial" w:cs="Arial"/>
                <w:spacing w:val="-2"/>
                <w:position w:val="2"/>
                <w:szCs w:val="24"/>
              </w:rPr>
              <w:t>/</w:t>
            </w:r>
            <w:r w:rsidRPr="006A6EDC">
              <w:rPr>
                <w:rFonts w:ascii="Arial" w:hAnsi="Arial" w:cs="Arial"/>
                <w:position w:val="2"/>
                <w:szCs w:val="24"/>
              </w:rPr>
              <w:t>c</w:t>
            </w:r>
            <w:r w:rsidRPr="006A6EDC">
              <w:rPr>
                <w:rFonts w:ascii="Arial" w:hAnsi="Arial" w:cs="Arial"/>
                <w:spacing w:val="-2"/>
                <w:position w:val="2"/>
                <w:szCs w:val="24"/>
              </w:rPr>
              <w:t>o</w:t>
            </w:r>
            <w:r w:rsidRPr="006A6EDC">
              <w:rPr>
                <w:rFonts w:ascii="Arial" w:hAnsi="Arial" w:cs="Arial"/>
                <w:position w:val="2"/>
                <w:szCs w:val="24"/>
              </w:rPr>
              <w:t>n</w:t>
            </w:r>
            <w:r w:rsidRPr="006A6EDC">
              <w:rPr>
                <w:rFonts w:ascii="Arial" w:hAnsi="Arial" w:cs="Arial"/>
                <w:spacing w:val="1"/>
                <w:position w:val="2"/>
                <w:szCs w:val="24"/>
              </w:rPr>
              <w:t>t</w:t>
            </w:r>
            <w:r w:rsidRPr="006A6EDC">
              <w:rPr>
                <w:rFonts w:ascii="Arial" w:hAnsi="Arial" w:cs="Arial"/>
                <w:position w:val="2"/>
                <w:szCs w:val="24"/>
              </w:rPr>
              <w:t>a</w:t>
            </w:r>
            <w:r w:rsidRPr="006A6EDC">
              <w:rPr>
                <w:rFonts w:ascii="Arial" w:hAnsi="Arial" w:cs="Arial"/>
                <w:spacing w:val="-2"/>
                <w:position w:val="2"/>
                <w:szCs w:val="24"/>
              </w:rPr>
              <w:t>c</w:t>
            </w:r>
            <w:r w:rsidRPr="006A6EDC">
              <w:rPr>
                <w:rFonts w:ascii="Arial" w:hAnsi="Arial" w:cs="Arial"/>
                <w:position w:val="2"/>
                <w:szCs w:val="24"/>
              </w:rPr>
              <w:t>t</w:t>
            </w:r>
            <w:r w:rsidRPr="006A6EDC">
              <w:rPr>
                <w:rFonts w:ascii="Arial" w:hAnsi="Arial" w:cs="Arial"/>
                <w:spacing w:val="1"/>
                <w:position w:val="2"/>
                <w:szCs w:val="24"/>
              </w:rPr>
              <w:t xml:space="preserve"> </w:t>
            </w:r>
            <w:r w:rsidRPr="006A6EDC">
              <w:rPr>
                <w:rFonts w:ascii="Arial" w:hAnsi="Arial" w:cs="Arial"/>
                <w:spacing w:val="-1"/>
                <w:position w:val="2"/>
                <w:szCs w:val="24"/>
              </w:rPr>
              <w:t>l</w:t>
            </w:r>
            <w:r w:rsidRPr="006A6EDC">
              <w:rPr>
                <w:rFonts w:ascii="Arial" w:hAnsi="Arial" w:cs="Arial"/>
                <w:position w:val="2"/>
                <w:szCs w:val="24"/>
              </w:rPr>
              <w:t>en</w:t>
            </w:r>
            <w:r w:rsidRPr="006A6EDC">
              <w:rPr>
                <w:rFonts w:ascii="Arial" w:hAnsi="Arial" w:cs="Arial"/>
                <w:spacing w:val="-2"/>
                <w:position w:val="2"/>
                <w:szCs w:val="24"/>
              </w:rPr>
              <w:t>s</w:t>
            </w:r>
            <w:r w:rsidRPr="006A6EDC">
              <w:rPr>
                <w:rFonts w:ascii="Arial" w:hAnsi="Arial" w:cs="Arial"/>
                <w:position w:val="2"/>
                <w:szCs w:val="24"/>
              </w:rPr>
              <w:t>es</w:t>
            </w:r>
          </w:p>
          <w:p w:rsidR="006E03A0" w:rsidRPr="006A6EDC" w:rsidRDefault="006E03A0" w:rsidP="00270DD7">
            <w:pPr>
              <w:pStyle w:val="ListParagraph"/>
              <w:numPr>
                <w:ilvl w:val="0"/>
                <w:numId w:val="53"/>
              </w:numPr>
              <w:tabs>
                <w:tab w:val="left" w:pos="720"/>
              </w:tabs>
              <w:spacing w:after="0" w:line="252" w:lineRule="exact"/>
              <w:ind w:right="-20"/>
              <w:rPr>
                <w:rFonts w:ascii="Arial" w:hAnsi="Arial" w:cs="Arial"/>
                <w:szCs w:val="24"/>
              </w:rPr>
            </w:pPr>
            <w:r w:rsidRPr="006A6EDC">
              <w:rPr>
                <w:rFonts w:ascii="Arial" w:hAnsi="Arial" w:cs="Arial"/>
                <w:position w:val="2"/>
                <w:szCs w:val="24"/>
              </w:rPr>
              <w:t>P</w:t>
            </w:r>
            <w:r w:rsidRPr="006A6EDC">
              <w:rPr>
                <w:rFonts w:ascii="Arial" w:hAnsi="Arial" w:cs="Arial"/>
                <w:spacing w:val="1"/>
                <w:position w:val="2"/>
                <w:szCs w:val="24"/>
              </w:rPr>
              <w:t>r</w:t>
            </w:r>
            <w:r w:rsidRPr="006A6EDC">
              <w:rPr>
                <w:rFonts w:ascii="Arial" w:hAnsi="Arial" w:cs="Arial"/>
                <w:position w:val="2"/>
                <w:szCs w:val="24"/>
              </w:rPr>
              <w:t>es</w:t>
            </w:r>
            <w:r w:rsidRPr="006A6EDC">
              <w:rPr>
                <w:rFonts w:ascii="Arial" w:hAnsi="Arial" w:cs="Arial"/>
                <w:spacing w:val="-2"/>
                <w:position w:val="2"/>
                <w:szCs w:val="24"/>
              </w:rPr>
              <w:t>c</w:t>
            </w:r>
            <w:r w:rsidRPr="006A6EDC">
              <w:rPr>
                <w:rFonts w:ascii="Arial" w:hAnsi="Arial" w:cs="Arial"/>
                <w:spacing w:val="1"/>
                <w:position w:val="2"/>
                <w:szCs w:val="24"/>
              </w:rPr>
              <w:t>r</w:t>
            </w:r>
            <w:r w:rsidRPr="006A6EDC">
              <w:rPr>
                <w:rFonts w:ascii="Arial" w:hAnsi="Arial" w:cs="Arial"/>
                <w:spacing w:val="-1"/>
                <w:position w:val="2"/>
                <w:szCs w:val="24"/>
              </w:rPr>
              <w:t>i</w:t>
            </w:r>
            <w:r w:rsidRPr="006A6EDC">
              <w:rPr>
                <w:rFonts w:ascii="Arial" w:hAnsi="Arial" w:cs="Arial"/>
                <w:position w:val="2"/>
                <w:szCs w:val="24"/>
              </w:rPr>
              <w:t>p</w:t>
            </w:r>
            <w:r w:rsidRPr="006A6EDC">
              <w:rPr>
                <w:rFonts w:ascii="Arial" w:hAnsi="Arial" w:cs="Arial"/>
                <w:spacing w:val="-1"/>
                <w:position w:val="2"/>
                <w:szCs w:val="24"/>
              </w:rPr>
              <w:t>t</w:t>
            </w:r>
            <w:r w:rsidRPr="006A6EDC">
              <w:rPr>
                <w:rFonts w:ascii="Arial" w:hAnsi="Arial" w:cs="Arial"/>
                <w:spacing w:val="1"/>
                <w:position w:val="2"/>
                <w:szCs w:val="24"/>
              </w:rPr>
              <w:t>i</w:t>
            </w:r>
            <w:r w:rsidRPr="006A6EDC">
              <w:rPr>
                <w:rFonts w:ascii="Arial" w:hAnsi="Arial" w:cs="Arial"/>
                <w:position w:val="2"/>
                <w:szCs w:val="24"/>
              </w:rPr>
              <w:t xml:space="preserve">on </w:t>
            </w:r>
            <w:r w:rsidRPr="006A6EDC">
              <w:rPr>
                <w:rFonts w:ascii="Arial" w:hAnsi="Arial" w:cs="Arial"/>
                <w:spacing w:val="-2"/>
                <w:position w:val="2"/>
                <w:szCs w:val="24"/>
              </w:rPr>
              <w:t>d</w:t>
            </w:r>
            <w:r w:rsidRPr="006A6EDC">
              <w:rPr>
                <w:rFonts w:ascii="Arial" w:hAnsi="Arial" w:cs="Arial"/>
                <w:spacing w:val="1"/>
                <w:position w:val="2"/>
                <w:szCs w:val="24"/>
              </w:rPr>
              <w:t>r</w:t>
            </w:r>
            <w:r w:rsidRPr="006A6EDC">
              <w:rPr>
                <w:rFonts w:ascii="Arial" w:hAnsi="Arial" w:cs="Arial"/>
                <w:position w:val="2"/>
                <w:szCs w:val="24"/>
              </w:rPr>
              <w:t>u</w:t>
            </w:r>
            <w:r w:rsidRPr="006A6EDC">
              <w:rPr>
                <w:rFonts w:ascii="Arial" w:hAnsi="Arial" w:cs="Arial"/>
                <w:spacing w:val="-2"/>
                <w:position w:val="2"/>
                <w:szCs w:val="24"/>
              </w:rPr>
              <w:t>g</w:t>
            </w:r>
            <w:r w:rsidRPr="006A6EDC">
              <w:rPr>
                <w:rFonts w:ascii="Arial" w:hAnsi="Arial" w:cs="Arial"/>
                <w:position w:val="2"/>
                <w:szCs w:val="24"/>
              </w:rPr>
              <w:t>s</w:t>
            </w:r>
            <w:r w:rsidRPr="006A6EDC">
              <w:rPr>
                <w:rFonts w:ascii="Arial" w:hAnsi="Arial" w:cs="Arial"/>
                <w:spacing w:val="1"/>
                <w:position w:val="2"/>
                <w:szCs w:val="24"/>
              </w:rPr>
              <w:t xml:space="preserve"> (</w:t>
            </w:r>
            <w:r w:rsidRPr="006A6EDC">
              <w:rPr>
                <w:rFonts w:ascii="Arial" w:hAnsi="Arial" w:cs="Arial"/>
                <w:position w:val="2"/>
                <w:szCs w:val="24"/>
              </w:rPr>
              <w:t>30</w:t>
            </w:r>
            <w:r w:rsidRPr="006A6EDC">
              <w:rPr>
                <w:rFonts w:ascii="Arial" w:hAnsi="Arial" w:cs="Arial"/>
                <w:spacing w:val="-4"/>
                <w:position w:val="2"/>
                <w:szCs w:val="24"/>
              </w:rPr>
              <w:t>-</w:t>
            </w:r>
            <w:r w:rsidRPr="006A6EDC">
              <w:rPr>
                <w:rFonts w:ascii="Arial" w:hAnsi="Arial" w:cs="Arial"/>
                <w:position w:val="2"/>
                <w:szCs w:val="24"/>
              </w:rPr>
              <w:t>day supp</w:t>
            </w:r>
            <w:r w:rsidRPr="006A6EDC">
              <w:rPr>
                <w:rFonts w:ascii="Arial" w:hAnsi="Arial" w:cs="Arial"/>
                <w:spacing w:val="1"/>
                <w:position w:val="2"/>
                <w:szCs w:val="24"/>
              </w:rPr>
              <w:t>l</w:t>
            </w:r>
            <w:r w:rsidRPr="006A6EDC">
              <w:rPr>
                <w:rFonts w:ascii="Arial" w:hAnsi="Arial" w:cs="Arial"/>
                <w:spacing w:val="-2"/>
                <w:position w:val="2"/>
                <w:szCs w:val="24"/>
              </w:rPr>
              <w:t>y</w:t>
            </w:r>
            <w:r w:rsidRPr="006A6EDC">
              <w:rPr>
                <w:rFonts w:ascii="Arial" w:hAnsi="Arial" w:cs="Arial"/>
                <w:position w:val="2"/>
                <w:szCs w:val="24"/>
              </w:rPr>
              <w:t>)</w:t>
            </w:r>
          </w:p>
          <w:p w:rsidR="00357623" w:rsidRPr="006A6EDC" w:rsidRDefault="006E03A0" w:rsidP="00270DD7">
            <w:pPr>
              <w:pStyle w:val="ListParagraph"/>
              <w:numPr>
                <w:ilvl w:val="0"/>
                <w:numId w:val="53"/>
              </w:numPr>
              <w:tabs>
                <w:tab w:val="left" w:pos="720"/>
              </w:tabs>
              <w:spacing w:after="0" w:line="254" w:lineRule="exact"/>
              <w:ind w:right="-20"/>
              <w:rPr>
                <w:rFonts w:ascii="Arial" w:hAnsi="Arial" w:cs="Arial"/>
                <w:szCs w:val="24"/>
              </w:rPr>
            </w:pPr>
            <w:r w:rsidRPr="006A6EDC">
              <w:rPr>
                <w:rFonts w:ascii="Arial" w:hAnsi="Arial" w:cs="Arial"/>
                <w:spacing w:val="-1"/>
                <w:position w:val="2"/>
                <w:szCs w:val="24"/>
              </w:rPr>
              <w:t>O</w:t>
            </w:r>
            <w:r w:rsidRPr="006A6EDC">
              <w:rPr>
                <w:rFonts w:ascii="Arial" w:hAnsi="Arial" w:cs="Arial"/>
                <w:spacing w:val="-2"/>
                <w:position w:val="2"/>
                <w:szCs w:val="24"/>
              </w:rPr>
              <w:t>v</w:t>
            </w:r>
            <w:r w:rsidRPr="006A6EDC">
              <w:rPr>
                <w:rFonts w:ascii="Arial" w:hAnsi="Arial" w:cs="Arial"/>
                <w:position w:val="2"/>
                <w:szCs w:val="24"/>
              </w:rPr>
              <w:t>e</w:t>
            </w:r>
            <w:r w:rsidRPr="006A6EDC">
              <w:rPr>
                <w:rFonts w:ascii="Arial" w:hAnsi="Arial" w:cs="Arial"/>
                <w:spacing w:val="3"/>
                <w:position w:val="2"/>
                <w:szCs w:val="24"/>
              </w:rPr>
              <w:t>r</w:t>
            </w:r>
            <w:r w:rsidRPr="006A6EDC">
              <w:rPr>
                <w:rFonts w:ascii="Arial" w:hAnsi="Arial" w:cs="Arial"/>
                <w:spacing w:val="-4"/>
                <w:position w:val="2"/>
                <w:szCs w:val="24"/>
              </w:rPr>
              <w:t>-</w:t>
            </w:r>
            <w:r w:rsidRPr="006A6EDC">
              <w:rPr>
                <w:rFonts w:ascii="Arial" w:hAnsi="Arial" w:cs="Arial"/>
                <w:spacing w:val="1"/>
                <w:position w:val="2"/>
                <w:szCs w:val="24"/>
              </w:rPr>
              <w:t>t</w:t>
            </w:r>
            <w:r w:rsidRPr="006A6EDC">
              <w:rPr>
                <w:rFonts w:ascii="Arial" w:hAnsi="Arial" w:cs="Arial"/>
                <w:position w:val="2"/>
                <w:szCs w:val="24"/>
              </w:rPr>
              <w:t>he</w:t>
            </w:r>
            <w:r w:rsidRPr="006A6EDC">
              <w:rPr>
                <w:rFonts w:ascii="Arial" w:hAnsi="Arial" w:cs="Arial"/>
                <w:spacing w:val="-4"/>
                <w:position w:val="2"/>
                <w:szCs w:val="24"/>
              </w:rPr>
              <w:t>-</w:t>
            </w:r>
            <w:r w:rsidRPr="006A6EDC">
              <w:rPr>
                <w:rFonts w:ascii="Arial" w:hAnsi="Arial" w:cs="Arial"/>
                <w:position w:val="2"/>
                <w:szCs w:val="24"/>
              </w:rPr>
              <w:t>coun</w:t>
            </w:r>
            <w:r w:rsidRPr="006A6EDC">
              <w:rPr>
                <w:rFonts w:ascii="Arial" w:hAnsi="Arial" w:cs="Arial"/>
                <w:spacing w:val="1"/>
                <w:position w:val="2"/>
                <w:szCs w:val="24"/>
              </w:rPr>
              <w:t>t</w:t>
            </w:r>
            <w:r w:rsidRPr="006A6EDC">
              <w:rPr>
                <w:rFonts w:ascii="Arial" w:hAnsi="Arial" w:cs="Arial"/>
                <w:position w:val="2"/>
                <w:szCs w:val="24"/>
              </w:rPr>
              <w:t>er</w:t>
            </w:r>
            <w:r w:rsidRPr="006A6EDC">
              <w:rPr>
                <w:rFonts w:ascii="Arial" w:hAnsi="Arial" w:cs="Arial"/>
                <w:spacing w:val="1"/>
                <w:position w:val="2"/>
                <w:szCs w:val="24"/>
              </w:rPr>
              <w:t xml:space="preserve"> </w:t>
            </w:r>
            <w:r w:rsidRPr="006A6EDC">
              <w:rPr>
                <w:rFonts w:ascii="Arial" w:hAnsi="Arial" w:cs="Arial"/>
                <w:spacing w:val="-4"/>
                <w:position w:val="2"/>
                <w:szCs w:val="24"/>
              </w:rPr>
              <w:t>m</w:t>
            </w:r>
            <w:r w:rsidRPr="006A6EDC">
              <w:rPr>
                <w:rFonts w:ascii="Arial" w:hAnsi="Arial" w:cs="Arial"/>
                <w:position w:val="2"/>
                <w:szCs w:val="24"/>
              </w:rPr>
              <w:t>ed</w:t>
            </w:r>
            <w:r w:rsidRPr="006A6EDC">
              <w:rPr>
                <w:rFonts w:ascii="Arial" w:hAnsi="Arial" w:cs="Arial"/>
                <w:spacing w:val="1"/>
                <w:position w:val="2"/>
                <w:szCs w:val="24"/>
              </w:rPr>
              <w:t>i</w:t>
            </w:r>
            <w:r w:rsidRPr="006A6EDC">
              <w:rPr>
                <w:rFonts w:ascii="Arial" w:hAnsi="Arial" w:cs="Arial"/>
                <w:position w:val="2"/>
                <w:szCs w:val="24"/>
              </w:rPr>
              <w:t>c</w:t>
            </w:r>
            <w:r w:rsidRPr="006A6EDC">
              <w:rPr>
                <w:rFonts w:ascii="Arial" w:hAnsi="Arial" w:cs="Arial"/>
                <w:spacing w:val="-2"/>
                <w:position w:val="2"/>
                <w:szCs w:val="24"/>
              </w:rPr>
              <w:t>a</w:t>
            </w:r>
            <w:r w:rsidRPr="006A6EDC">
              <w:rPr>
                <w:rFonts w:ascii="Arial" w:hAnsi="Arial" w:cs="Arial"/>
                <w:spacing w:val="1"/>
                <w:position w:val="2"/>
                <w:szCs w:val="24"/>
              </w:rPr>
              <w:t>ti</w:t>
            </w:r>
            <w:r w:rsidRPr="006A6EDC">
              <w:rPr>
                <w:rFonts w:ascii="Arial" w:hAnsi="Arial" w:cs="Arial"/>
                <w:spacing w:val="-2"/>
                <w:position w:val="2"/>
                <w:szCs w:val="24"/>
              </w:rPr>
              <w:t>o</w:t>
            </w:r>
            <w:r w:rsidRPr="006A6EDC">
              <w:rPr>
                <w:rFonts w:ascii="Arial" w:hAnsi="Arial" w:cs="Arial"/>
                <w:position w:val="2"/>
                <w:szCs w:val="24"/>
              </w:rPr>
              <w:t>ns, d</w:t>
            </w:r>
            <w:r w:rsidRPr="006A6EDC">
              <w:rPr>
                <w:rFonts w:ascii="Arial" w:hAnsi="Arial" w:cs="Arial"/>
                <w:spacing w:val="-1"/>
                <w:position w:val="2"/>
                <w:szCs w:val="24"/>
              </w:rPr>
              <w:t>i</w:t>
            </w:r>
            <w:r w:rsidRPr="006A6EDC">
              <w:rPr>
                <w:rFonts w:ascii="Arial" w:hAnsi="Arial" w:cs="Arial"/>
                <w:position w:val="2"/>
                <w:szCs w:val="24"/>
              </w:rPr>
              <w:t>e</w:t>
            </w:r>
            <w:r w:rsidRPr="006A6EDC">
              <w:rPr>
                <w:rFonts w:ascii="Arial" w:hAnsi="Arial" w:cs="Arial"/>
                <w:spacing w:val="1"/>
                <w:position w:val="2"/>
                <w:szCs w:val="24"/>
              </w:rPr>
              <w:t>t</w:t>
            </w:r>
            <w:r w:rsidRPr="006A6EDC">
              <w:rPr>
                <w:rFonts w:ascii="Arial" w:hAnsi="Arial" w:cs="Arial"/>
                <w:spacing w:val="-2"/>
                <w:position w:val="2"/>
                <w:szCs w:val="24"/>
              </w:rPr>
              <w:t>a</w:t>
            </w:r>
            <w:r w:rsidRPr="006A6EDC">
              <w:rPr>
                <w:rFonts w:ascii="Arial" w:hAnsi="Arial" w:cs="Arial"/>
                <w:spacing w:val="1"/>
                <w:position w:val="2"/>
                <w:szCs w:val="24"/>
              </w:rPr>
              <w:t>r</w:t>
            </w:r>
            <w:r w:rsidRPr="006A6EDC">
              <w:rPr>
                <w:rFonts w:ascii="Arial" w:hAnsi="Arial" w:cs="Arial"/>
                <w:position w:val="2"/>
                <w:szCs w:val="24"/>
              </w:rPr>
              <w:t>y</w:t>
            </w:r>
            <w:r w:rsidR="00357623" w:rsidRPr="006A6EDC">
              <w:rPr>
                <w:rFonts w:ascii="Arial" w:hAnsi="Arial" w:cs="Arial"/>
                <w:szCs w:val="24"/>
              </w:rPr>
              <w:t xml:space="preserve"> </w:t>
            </w:r>
            <w:r w:rsidRPr="006A6EDC">
              <w:rPr>
                <w:rFonts w:ascii="Arial" w:hAnsi="Arial" w:cs="Arial"/>
                <w:szCs w:val="24"/>
              </w:rPr>
              <w:t>supp</w:t>
            </w:r>
            <w:r w:rsidRPr="006A6EDC">
              <w:rPr>
                <w:rFonts w:ascii="Arial" w:hAnsi="Arial" w:cs="Arial"/>
                <w:spacing w:val="-1"/>
                <w:szCs w:val="24"/>
              </w:rPr>
              <w:t>l</w:t>
            </w:r>
            <w:r w:rsidRPr="006A6EDC">
              <w:rPr>
                <w:rFonts w:ascii="Arial" w:hAnsi="Arial" w:cs="Arial"/>
                <w:szCs w:val="24"/>
              </w:rPr>
              <w:t>e</w:t>
            </w:r>
            <w:r w:rsidRPr="006A6EDC">
              <w:rPr>
                <w:rFonts w:ascii="Arial" w:hAnsi="Arial" w:cs="Arial"/>
                <w:spacing w:val="-4"/>
                <w:szCs w:val="24"/>
              </w:rPr>
              <w:t>m</w:t>
            </w:r>
            <w:r w:rsidRPr="006A6EDC">
              <w:rPr>
                <w:rFonts w:ascii="Arial" w:hAnsi="Arial" w:cs="Arial"/>
                <w:szCs w:val="24"/>
              </w:rPr>
              <w:t>en</w:t>
            </w:r>
            <w:r w:rsidRPr="006A6EDC">
              <w:rPr>
                <w:rFonts w:ascii="Arial" w:hAnsi="Arial" w:cs="Arial"/>
                <w:spacing w:val="1"/>
                <w:szCs w:val="24"/>
              </w:rPr>
              <w:t>t</w:t>
            </w:r>
            <w:r w:rsidRPr="006A6EDC">
              <w:rPr>
                <w:rFonts w:ascii="Arial" w:hAnsi="Arial" w:cs="Arial"/>
                <w:szCs w:val="24"/>
              </w:rPr>
              <w:t>s</w:t>
            </w:r>
            <w:r w:rsidR="00357623" w:rsidRPr="006A6EDC">
              <w:rPr>
                <w:rFonts w:ascii="Arial" w:hAnsi="Arial" w:cs="Arial"/>
                <w:position w:val="2"/>
                <w:szCs w:val="24"/>
              </w:rPr>
              <w:t xml:space="preserve"> </w:t>
            </w:r>
          </w:p>
          <w:p w:rsidR="00426281" w:rsidRPr="006A6EDC" w:rsidRDefault="00426281" w:rsidP="00426281">
            <w:pPr>
              <w:rPr>
                <w:rFonts w:ascii="Arial" w:hAnsi="Arial" w:cs="Arial"/>
                <w:position w:val="2"/>
                <w:szCs w:val="24"/>
              </w:rPr>
            </w:pPr>
          </w:p>
          <w:p w:rsidR="008962EE" w:rsidRPr="006A6EDC" w:rsidRDefault="008962EE" w:rsidP="00426281">
            <w:pPr>
              <w:rPr>
                <w:rFonts w:ascii="Arial" w:hAnsi="Arial" w:cs="Arial"/>
                <w:b/>
                <w:position w:val="2"/>
                <w:szCs w:val="24"/>
              </w:rPr>
            </w:pPr>
            <w:r w:rsidRPr="006A6EDC">
              <w:rPr>
                <w:rFonts w:ascii="Arial" w:hAnsi="Arial" w:cs="Arial"/>
                <w:b/>
                <w:position w:val="2"/>
                <w:szCs w:val="24"/>
              </w:rPr>
              <w:t>Miscellaneous</w:t>
            </w:r>
          </w:p>
          <w:p w:rsidR="008962EE" w:rsidRPr="006A6EDC" w:rsidRDefault="008962EE" w:rsidP="00270DD7">
            <w:pPr>
              <w:pStyle w:val="ListParagraph"/>
              <w:numPr>
                <w:ilvl w:val="0"/>
                <w:numId w:val="50"/>
              </w:numPr>
              <w:ind w:left="360"/>
              <w:rPr>
                <w:rFonts w:ascii="Arial" w:hAnsi="Arial" w:cs="Arial"/>
                <w:position w:val="2"/>
                <w:szCs w:val="24"/>
              </w:rPr>
            </w:pPr>
            <w:r w:rsidRPr="006A6EDC">
              <w:rPr>
                <w:rFonts w:ascii="Arial" w:hAnsi="Arial" w:cs="Arial"/>
                <w:position w:val="2"/>
                <w:szCs w:val="24"/>
              </w:rPr>
              <w:t>Directions to continuity facility</w:t>
            </w:r>
          </w:p>
          <w:p w:rsidR="008962EE" w:rsidRPr="006A6EDC" w:rsidRDefault="008962EE" w:rsidP="00270DD7">
            <w:pPr>
              <w:pStyle w:val="ListParagraph"/>
              <w:numPr>
                <w:ilvl w:val="0"/>
                <w:numId w:val="50"/>
              </w:numPr>
              <w:ind w:left="360"/>
              <w:rPr>
                <w:rFonts w:ascii="Arial" w:hAnsi="Arial" w:cs="Arial"/>
                <w:position w:val="2"/>
                <w:szCs w:val="24"/>
              </w:rPr>
            </w:pPr>
            <w:r w:rsidRPr="006A6EDC">
              <w:rPr>
                <w:rFonts w:ascii="Arial" w:hAnsi="Arial" w:cs="Arial"/>
                <w:position w:val="2"/>
                <w:szCs w:val="24"/>
              </w:rPr>
              <w:t>Maps of surrounding area</w:t>
            </w:r>
          </w:p>
          <w:p w:rsidR="008962EE" w:rsidRPr="006A6EDC" w:rsidRDefault="008962EE" w:rsidP="00270DD7">
            <w:pPr>
              <w:pStyle w:val="ListParagraph"/>
              <w:numPr>
                <w:ilvl w:val="0"/>
                <w:numId w:val="50"/>
              </w:numPr>
              <w:tabs>
                <w:tab w:val="left" w:pos="360"/>
              </w:tabs>
              <w:spacing w:after="0"/>
              <w:ind w:left="360" w:right="-20"/>
              <w:rPr>
                <w:rFonts w:ascii="Arial" w:hAnsi="Arial" w:cs="Arial"/>
                <w:szCs w:val="24"/>
              </w:rPr>
            </w:pPr>
            <w:r w:rsidRPr="006A6EDC">
              <w:rPr>
                <w:rFonts w:ascii="Arial" w:hAnsi="Arial" w:cs="Arial"/>
                <w:position w:val="2"/>
                <w:szCs w:val="24"/>
              </w:rPr>
              <w:t>Business and leisure clothing</w:t>
            </w:r>
          </w:p>
          <w:p w:rsidR="00426281" w:rsidRPr="006A6EDC" w:rsidRDefault="008962EE" w:rsidP="00270DD7">
            <w:pPr>
              <w:pStyle w:val="ListParagraph"/>
              <w:numPr>
                <w:ilvl w:val="0"/>
                <w:numId w:val="50"/>
              </w:numPr>
              <w:tabs>
                <w:tab w:val="left" w:pos="360"/>
              </w:tabs>
              <w:spacing w:after="0"/>
              <w:ind w:left="360" w:right="-20"/>
              <w:rPr>
                <w:rFonts w:ascii="Arial" w:hAnsi="Arial" w:cs="Arial"/>
                <w:szCs w:val="24"/>
              </w:rPr>
            </w:pPr>
            <w:r w:rsidRPr="006A6EDC">
              <w:rPr>
                <w:rFonts w:ascii="Arial" w:hAnsi="Arial" w:cs="Arial"/>
                <w:spacing w:val="-1"/>
                <w:szCs w:val="24"/>
              </w:rPr>
              <w:t>B</w:t>
            </w:r>
            <w:r w:rsidRPr="006A6EDC">
              <w:rPr>
                <w:rFonts w:ascii="Arial" w:hAnsi="Arial" w:cs="Arial"/>
                <w:szCs w:val="24"/>
              </w:rPr>
              <w:t>us</w:t>
            </w:r>
            <w:r w:rsidRPr="006A6EDC">
              <w:rPr>
                <w:rFonts w:ascii="Arial" w:hAnsi="Arial" w:cs="Arial"/>
                <w:spacing w:val="1"/>
                <w:szCs w:val="24"/>
              </w:rPr>
              <w:t>i</w:t>
            </w:r>
            <w:r w:rsidRPr="006A6EDC">
              <w:rPr>
                <w:rFonts w:ascii="Arial" w:hAnsi="Arial" w:cs="Arial"/>
                <w:szCs w:val="24"/>
              </w:rPr>
              <w:t>n</w:t>
            </w:r>
            <w:r w:rsidRPr="006A6EDC">
              <w:rPr>
                <w:rFonts w:ascii="Arial" w:hAnsi="Arial" w:cs="Arial"/>
                <w:spacing w:val="-2"/>
                <w:szCs w:val="24"/>
              </w:rPr>
              <w:t>e</w:t>
            </w:r>
            <w:r w:rsidRPr="006A6EDC">
              <w:rPr>
                <w:rFonts w:ascii="Arial" w:hAnsi="Arial" w:cs="Arial"/>
                <w:szCs w:val="24"/>
              </w:rPr>
              <w:t>ss</w:t>
            </w:r>
            <w:r w:rsidRPr="006A6EDC">
              <w:rPr>
                <w:rFonts w:ascii="Arial" w:hAnsi="Arial" w:cs="Arial"/>
                <w:spacing w:val="1"/>
                <w:szCs w:val="24"/>
              </w:rPr>
              <w:t xml:space="preserve"> </w:t>
            </w:r>
            <w:r w:rsidRPr="006A6EDC">
              <w:rPr>
                <w:rFonts w:ascii="Arial" w:hAnsi="Arial" w:cs="Arial"/>
                <w:spacing w:val="-2"/>
                <w:szCs w:val="24"/>
              </w:rPr>
              <w:t>a</w:t>
            </w:r>
            <w:r w:rsidRPr="006A6EDC">
              <w:rPr>
                <w:rFonts w:ascii="Arial" w:hAnsi="Arial" w:cs="Arial"/>
                <w:szCs w:val="24"/>
              </w:rPr>
              <w:t>nd p</w:t>
            </w:r>
            <w:r w:rsidRPr="006A6EDC">
              <w:rPr>
                <w:rFonts w:ascii="Arial" w:hAnsi="Arial" w:cs="Arial"/>
                <w:spacing w:val="-2"/>
                <w:szCs w:val="24"/>
              </w:rPr>
              <w:t>e</w:t>
            </w:r>
            <w:r w:rsidRPr="006A6EDC">
              <w:rPr>
                <w:rFonts w:ascii="Arial" w:hAnsi="Arial" w:cs="Arial"/>
                <w:spacing w:val="1"/>
                <w:szCs w:val="24"/>
              </w:rPr>
              <w:t>r</w:t>
            </w:r>
            <w:r w:rsidRPr="006A6EDC">
              <w:rPr>
                <w:rFonts w:ascii="Arial" w:hAnsi="Arial" w:cs="Arial"/>
                <w:szCs w:val="24"/>
              </w:rPr>
              <w:t>so</w:t>
            </w:r>
            <w:r w:rsidRPr="006A6EDC">
              <w:rPr>
                <w:rFonts w:ascii="Arial" w:hAnsi="Arial" w:cs="Arial"/>
                <w:spacing w:val="-2"/>
                <w:szCs w:val="24"/>
              </w:rPr>
              <w:t>n</w:t>
            </w:r>
            <w:r w:rsidRPr="006A6EDC">
              <w:rPr>
                <w:rFonts w:ascii="Arial" w:hAnsi="Arial" w:cs="Arial"/>
                <w:szCs w:val="24"/>
              </w:rPr>
              <w:t>al</w:t>
            </w:r>
            <w:r w:rsidRPr="006A6EDC">
              <w:rPr>
                <w:rFonts w:ascii="Arial" w:hAnsi="Arial" w:cs="Arial"/>
                <w:spacing w:val="-1"/>
                <w:szCs w:val="24"/>
              </w:rPr>
              <w:t xml:space="preserve"> </w:t>
            </w:r>
            <w:r w:rsidRPr="006A6EDC">
              <w:rPr>
                <w:rFonts w:ascii="Arial" w:hAnsi="Arial" w:cs="Arial"/>
                <w:szCs w:val="24"/>
              </w:rPr>
              <w:t>con</w:t>
            </w:r>
            <w:r w:rsidRPr="006A6EDC">
              <w:rPr>
                <w:rFonts w:ascii="Arial" w:hAnsi="Arial" w:cs="Arial"/>
                <w:spacing w:val="-1"/>
                <w:szCs w:val="24"/>
              </w:rPr>
              <w:t>t</w:t>
            </w:r>
            <w:r w:rsidRPr="006A6EDC">
              <w:rPr>
                <w:rFonts w:ascii="Arial" w:hAnsi="Arial" w:cs="Arial"/>
                <w:szCs w:val="24"/>
              </w:rPr>
              <w:t>act</w:t>
            </w:r>
            <w:r w:rsidRPr="006A6EDC">
              <w:rPr>
                <w:rFonts w:ascii="Arial" w:hAnsi="Arial" w:cs="Arial"/>
                <w:spacing w:val="1"/>
                <w:szCs w:val="24"/>
              </w:rPr>
              <w:t xml:space="preserve"> </w:t>
            </w:r>
            <w:r w:rsidRPr="006A6EDC">
              <w:rPr>
                <w:rFonts w:ascii="Arial" w:hAnsi="Arial" w:cs="Arial"/>
                <w:spacing w:val="-2"/>
                <w:szCs w:val="24"/>
              </w:rPr>
              <w:t>n</w:t>
            </w:r>
            <w:r w:rsidRPr="006A6EDC">
              <w:rPr>
                <w:rFonts w:ascii="Arial" w:hAnsi="Arial" w:cs="Arial"/>
                <w:szCs w:val="24"/>
              </w:rPr>
              <w:t>u</w:t>
            </w:r>
            <w:r w:rsidRPr="006A6EDC">
              <w:rPr>
                <w:rFonts w:ascii="Arial" w:hAnsi="Arial" w:cs="Arial"/>
                <w:spacing w:val="-4"/>
                <w:szCs w:val="24"/>
              </w:rPr>
              <w:t>m</w:t>
            </w:r>
            <w:r w:rsidRPr="006A6EDC">
              <w:rPr>
                <w:rFonts w:ascii="Arial" w:hAnsi="Arial" w:cs="Arial"/>
                <w:szCs w:val="24"/>
              </w:rPr>
              <w:t>be</w:t>
            </w:r>
            <w:r w:rsidRPr="006A6EDC">
              <w:rPr>
                <w:rFonts w:ascii="Arial" w:hAnsi="Arial" w:cs="Arial"/>
                <w:spacing w:val="1"/>
                <w:szCs w:val="24"/>
              </w:rPr>
              <w:t>r</w:t>
            </w:r>
            <w:r w:rsidRPr="006A6EDC">
              <w:rPr>
                <w:rFonts w:ascii="Arial" w:hAnsi="Arial" w:cs="Arial"/>
                <w:szCs w:val="24"/>
              </w:rPr>
              <w:t>s</w:t>
            </w:r>
          </w:p>
          <w:p w:rsidR="00180E1F" w:rsidRPr="006A6EDC" w:rsidRDefault="008962EE" w:rsidP="00270DD7">
            <w:pPr>
              <w:pStyle w:val="ListParagraph"/>
              <w:numPr>
                <w:ilvl w:val="0"/>
                <w:numId w:val="50"/>
              </w:numPr>
              <w:tabs>
                <w:tab w:val="left" w:pos="360"/>
              </w:tabs>
              <w:spacing w:after="0"/>
              <w:ind w:left="360" w:right="-20"/>
              <w:rPr>
                <w:rFonts w:ascii="Arial" w:hAnsi="Arial" w:cs="Arial"/>
                <w:spacing w:val="-3"/>
                <w:szCs w:val="24"/>
              </w:rPr>
            </w:pPr>
            <w:r w:rsidRPr="006A6EDC">
              <w:rPr>
                <w:rFonts w:ascii="Arial" w:hAnsi="Arial" w:cs="Arial"/>
                <w:szCs w:val="24"/>
              </w:rPr>
              <w:t>E</w:t>
            </w:r>
            <w:r w:rsidRPr="006A6EDC">
              <w:rPr>
                <w:rFonts w:ascii="Arial" w:hAnsi="Arial" w:cs="Arial"/>
                <w:spacing w:val="-4"/>
                <w:szCs w:val="24"/>
              </w:rPr>
              <w:t>m</w:t>
            </w:r>
            <w:r w:rsidRPr="006A6EDC">
              <w:rPr>
                <w:rFonts w:ascii="Arial" w:hAnsi="Arial" w:cs="Arial"/>
                <w:szCs w:val="24"/>
              </w:rPr>
              <w:t>e</w:t>
            </w:r>
            <w:r w:rsidRPr="006A6EDC">
              <w:rPr>
                <w:rFonts w:ascii="Arial" w:hAnsi="Arial" w:cs="Arial"/>
                <w:spacing w:val="1"/>
                <w:szCs w:val="24"/>
              </w:rPr>
              <w:t>r</w:t>
            </w:r>
            <w:r w:rsidRPr="006A6EDC">
              <w:rPr>
                <w:rFonts w:ascii="Arial" w:hAnsi="Arial" w:cs="Arial"/>
                <w:spacing w:val="-2"/>
                <w:szCs w:val="24"/>
              </w:rPr>
              <w:t>g</w:t>
            </w:r>
            <w:r w:rsidRPr="006A6EDC">
              <w:rPr>
                <w:rFonts w:ascii="Arial" w:hAnsi="Arial" w:cs="Arial"/>
                <w:szCs w:val="24"/>
              </w:rPr>
              <w:t>ency</w:t>
            </w:r>
            <w:r w:rsidRPr="006A6EDC">
              <w:rPr>
                <w:rFonts w:ascii="Arial" w:hAnsi="Arial" w:cs="Arial"/>
                <w:spacing w:val="-2"/>
                <w:szCs w:val="24"/>
              </w:rPr>
              <w:t xml:space="preserve"> </w:t>
            </w:r>
            <w:r w:rsidRPr="006A6EDC">
              <w:rPr>
                <w:rFonts w:ascii="Arial" w:hAnsi="Arial" w:cs="Arial"/>
                <w:szCs w:val="24"/>
              </w:rPr>
              <w:t>phone</w:t>
            </w:r>
            <w:r w:rsidRPr="006A6EDC">
              <w:rPr>
                <w:rFonts w:ascii="Arial" w:hAnsi="Arial" w:cs="Arial"/>
                <w:spacing w:val="1"/>
                <w:szCs w:val="24"/>
              </w:rPr>
              <w:t xml:space="preserve"> </w:t>
            </w:r>
            <w:r w:rsidRPr="006A6EDC">
              <w:rPr>
                <w:rFonts w:ascii="Arial" w:hAnsi="Arial" w:cs="Arial"/>
                <w:szCs w:val="24"/>
              </w:rPr>
              <w:t>nu</w:t>
            </w:r>
            <w:r w:rsidRPr="006A6EDC">
              <w:rPr>
                <w:rFonts w:ascii="Arial" w:hAnsi="Arial" w:cs="Arial"/>
                <w:spacing w:val="-4"/>
                <w:szCs w:val="24"/>
              </w:rPr>
              <w:t>m</w:t>
            </w:r>
            <w:r w:rsidRPr="006A6EDC">
              <w:rPr>
                <w:rFonts w:ascii="Arial" w:hAnsi="Arial" w:cs="Arial"/>
                <w:szCs w:val="24"/>
              </w:rPr>
              <w:t>be</w:t>
            </w:r>
            <w:r w:rsidRPr="006A6EDC">
              <w:rPr>
                <w:rFonts w:ascii="Arial" w:hAnsi="Arial" w:cs="Arial"/>
                <w:spacing w:val="1"/>
                <w:szCs w:val="24"/>
              </w:rPr>
              <w:t>r</w:t>
            </w:r>
            <w:r w:rsidRPr="006A6EDC">
              <w:rPr>
                <w:rFonts w:ascii="Arial" w:hAnsi="Arial" w:cs="Arial"/>
                <w:szCs w:val="24"/>
              </w:rPr>
              <w:t>s</w:t>
            </w:r>
            <w:r w:rsidRPr="006A6EDC">
              <w:rPr>
                <w:rFonts w:ascii="Arial" w:hAnsi="Arial" w:cs="Arial"/>
                <w:spacing w:val="1"/>
                <w:szCs w:val="24"/>
              </w:rPr>
              <w:t xml:space="preserve"> </w:t>
            </w:r>
            <w:r w:rsidRPr="006A6EDC">
              <w:rPr>
                <w:rFonts w:ascii="Arial" w:hAnsi="Arial" w:cs="Arial"/>
                <w:szCs w:val="24"/>
              </w:rPr>
              <w:t>and ad</w:t>
            </w:r>
            <w:r w:rsidRPr="006A6EDC">
              <w:rPr>
                <w:rFonts w:ascii="Arial" w:hAnsi="Arial" w:cs="Arial"/>
                <w:spacing w:val="-2"/>
                <w:szCs w:val="24"/>
              </w:rPr>
              <w:t>d</w:t>
            </w:r>
            <w:r w:rsidRPr="006A6EDC">
              <w:rPr>
                <w:rFonts w:ascii="Arial" w:hAnsi="Arial" w:cs="Arial"/>
                <w:spacing w:val="1"/>
                <w:szCs w:val="24"/>
              </w:rPr>
              <w:t>r</w:t>
            </w:r>
            <w:r w:rsidRPr="006A6EDC">
              <w:rPr>
                <w:rFonts w:ascii="Arial" w:hAnsi="Arial" w:cs="Arial"/>
                <w:spacing w:val="-2"/>
                <w:szCs w:val="24"/>
              </w:rPr>
              <w:t>e</w:t>
            </w:r>
            <w:r w:rsidRPr="006A6EDC">
              <w:rPr>
                <w:rFonts w:ascii="Arial" w:hAnsi="Arial" w:cs="Arial"/>
                <w:szCs w:val="24"/>
              </w:rPr>
              <w:t>ss</w:t>
            </w:r>
            <w:r w:rsidRPr="006A6EDC">
              <w:rPr>
                <w:rFonts w:ascii="Arial" w:hAnsi="Arial" w:cs="Arial"/>
                <w:spacing w:val="-2"/>
                <w:szCs w:val="24"/>
              </w:rPr>
              <w:t>e</w:t>
            </w:r>
            <w:r w:rsidRPr="006A6EDC">
              <w:rPr>
                <w:rFonts w:ascii="Arial" w:hAnsi="Arial" w:cs="Arial"/>
                <w:szCs w:val="24"/>
              </w:rPr>
              <w:t xml:space="preserve">s </w:t>
            </w:r>
            <w:r w:rsidRPr="006A6EDC">
              <w:rPr>
                <w:rFonts w:ascii="Arial" w:hAnsi="Arial" w:cs="Arial"/>
                <w:spacing w:val="1"/>
                <w:szCs w:val="24"/>
              </w:rPr>
              <w:t>(r</w:t>
            </w:r>
            <w:r w:rsidRPr="006A6EDC">
              <w:rPr>
                <w:rFonts w:ascii="Arial" w:hAnsi="Arial" w:cs="Arial"/>
                <w:spacing w:val="-2"/>
                <w:szCs w:val="24"/>
              </w:rPr>
              <w:t>e</w:t>
            </w:r>
            <w:r w:rsidRPr="006A6EDC">
              <w:rPr>
                <w:rFonts w:ascii="Arial" w:hAnsi="Arial" w:cs="Arial"/>
                <w:spacing w:val="1"/>
                <w:szCs w:val="24"/>
              </w:rPr>
              <w:t>l</w:t>
            </w:r>
            <w:r w:rsidRPr="006A6EDC">
              <w:rPr>
                <w:rFonts w:ascii="Arial" w:hAnsi="Arial" w:cs="Arial"/>
                <w:spacing w:val="-2"/>
                <w:szCs w:val="24"/>
              </w:rPr>
              <w:t>a</w:t>
            </w:r>
            <w:r w:rsidRPr="006A6EDC">
              <w:rPr>
                <w:rFonts w:ascii="Arial" w:hAnsi="Arial" w:cs="Arial"/>
                <w:spacing w:val="1"/>
                <w:szCs w:val="24"/>
              </w:rPr>
              <w:t>ti</w:t>
            </w:r>
            <w:r w:rsidRPr="006A6EDC">
              <w:rPr>
                <w:rFonts w:ascii="Arial" w:hAnsi="Arial" w:cs="Arial"/>
                <w:spacing w:val="-2"/>
                <w:szCs w:val="24"/>
              </w:rPr>
              <w:t>v</w:t>
            </w:r>
            <w:r w:rsidRPr="006A6EDC">
              <w:rPr>
                <w:rFonts w:ascii="Arial" w:hAnsi="Arial" w:cs="Arial"/>
                <w:szCs w:val="24"/>
              </w:rPr>
              <w:t xml:space="preserve">es, </w:t>
            </w:r>
            <w:r w:rsidRPr="006A6EDC">
              <w:rPr>
                <w:rFonts w:ascii="Arial" w:hAnsi="Arial" w:cs="Arial"/>
                <w:spacing w:val="-4"/>
                <w:szCs w:val="24"/>
              </w:rPr>
              <w:t>m</w:t>
            </w:r>
            <w:r w:rsidRPr="006A6EDC">
              <w:rPr>
                <w:rFonts w:ascii="Arial" w:hAnsi="Arial" w:cs="Arial"/>
                <w:szCs w:val="24"/>
              </w:rPr>
              <w:t>ed</w:t>
            </w:r>
            <w:r w:rsidRPr="006A6EDC">
              <w:rPr>
                <w:rFonts w:ascii="Arial" w:hAnsi="Arial" w:cs="Arial"/>
                <w:spacing w:val="1"/>
                <w:szCs w:val="24"/>
              </w:rPr>
              <w:t>i</w:t>
            </w:r>
            <w:r w:rsidRPr="006A6EDC">
              <w:rPr>
                <w:rFonts w:ascii="Arial" w:hAnsi="Arial" w:cs="Arial"/>
                <w:szCs w:val="24"/>
              </w:rPr>
              <w:t>c</w:t>
            </w:r>
            <w:r w:rsidRPr="006A6EDC">
              <w:rPr>
                <w:rFonts w:ascii="Arial" w:hAnsi="Arial" w:cs="Arial"/>
                <w:spacing w:val="-2"/>
                <w:szCs w:val="24"/>
              </w:rPr>
              <w:t>a</w:t>
            </w:r>
            <w:r w:rsidRPr="006A6EDC">
              <w:rPr>
                <w:rFonts w:ascii="Arial" w:hAnsi="Arial" w:cs="Arial"/>
                <w:szCs w:val="24"/>
              </w:rPr>
              <w:t>l</w:t>
            </w:r>
            <w:r w:rsidRPr="006A6EDC">
              <w:rPr>
                <w:rFonts w:ascii="Arial" w:hAnsi="Arial" w:cs="Arial"/>
                <w:spacing w:val="1"/>
                <w:szCs w:val="24"/>
              </w:rPr>
              <w:t xml:space="preserve"> </w:t>
            </w:r>
            <w:r w:rsidRPr="006A6EDC">
              <w:rPr>
                <w:rFonts w:ascii="Arial" w:hAnsi="Arial" w:cs="Arial"/>
                <w:szCs w:val="24"/>
              </w:rPr>
              <w:t>d</w:t>
            </w:r>
            <w:r w:rsidRPr="006A6EDC">
              <w:rPr>
                <w:rFonts w:ascii="Arial" w:hAnsi="Arial" w:cs="Arial"/>
                <w:spacing w:val="-2"/>
                <w:szCs w:val="24"/>
              </w:rPr>
              <w:t>o</w:t>
            </w:r>
            <w:r w:rsidRPr="006A6EDC">
              <w:rPr>
                <w:rFonts w:ascii="Arial" w:hAnsi="Arial" w:cs="Arial"/>
                <w:szCs w:val="24"/>
              </w:rPr>
              <w:t>c</w:t>
            </w:r>
            <w:r w:rsidRPr="006A6EDC">
              <w:rPr>
                <w:rFonts w:ascii="Arial" w:hAnsi="Arial" w:cs="Arial"/>
                <w:spacing w:val="1"/>
                <w:szCs w:val="24"/>
              </w:rPr>
              <w:t>t</w:t>
            </w:r>
            <w:r w:rsidRPr="006A6EDC">
              <w:rPr>
                <w:rFonts w:ascii="Arial" w:hAnsi="Arial" w:cs="Arial"/>
                <w:spacing w:val="-2"/>
                <w:szCs w:val="24"/>
              </w:rPr>
              <w:t>o</w:t>
            </w:r>
            <w:r w:rsidRPr="006A6EDC">
              <w:rPr>
                <w:rFonts w:ascii="Arial" w:hAnsi="Arial" w:cs="Arial"/>
                <w:spacing w:val="1"/>
                <w:szCs w:val="24"/>
              </w:rPr>
              <w:t>r</w:t>
            </w:r>
            <w:r w:rsidRPr="006A6EDC">
              <w:rPr>
                <w:rFonts w:ascii="Arial" w:hAnsi="Arial" w:cs="Arial"/>
                <w:szCs w:val="24"/>
              </w:rPr>
              <w:t>,</w:t>
            </w:r>
            <w:r w:rsidRPr="006A6EDC">
              <w:rPr>
                <w:rFonts w:ascii="Arial" w:hAnsi="Arial" w:cs="Arial"/>
                <w:spacing w:val="-2"/>
                <w:szCs w:val="24"/>
              </w:rPr>
              <w:t xml:space="preserve"> </w:t>
            </w:r>
            <w:r w:rsidRPr="006A6EDC">
              <w:rPr>
                <w:rFonts w:ascii="Arial" w:hAnsi="Arial" w:cs="Arial"/>
                <w:spacing w:val="-1"/>
                <w:szCs w:val="24"/>
              </w:rPr>
              <w:t>p</w:t>
            </w:r>
            <w:r w:rsidRPr="006A6EDC">
              <w:rPr>
                <w:rFonts w:ascii="Arial" w:hAnsi="Arial" w:cs="Arial"/>
                <w:szCs w:val="24"/>
              </w:rPr>
              <w:t>ha</w:t>
            </w:r>
            <w:r w:rsidRPr="006A6EDC">
              <w:rPr>
                <w:rFonts w:ascii="Arial" w:hAnsi="Arial" w:cs="Arial"/>
                <w:spacing w:val="1"/>
                <w:szCs w:val="24"/>
              </w:rPr>
              <w:t>r</w:t>
            </w:r>
            <w:r w:rsidRPr="006A6EDC">
              <w:rPr>
                <w:rFonts w:ascii="Arial" w:hAnsi="Arial" w:cs="Arial"/>
                <w:spacing w:val="-4"/>
                <w:szCs w:val="24"/>
              </w:rPr>
              <w:t>m</w:t>
            </w:r>
            <w:r w:rsidRPr="006A6EDC">
              <w:rPr>
                <w:rFonts w:ascii="Arial" w:hAnsi="Arial" w:cs="Arial"/>
                <w:szCs w:val="24"/>
              </w:rPr>
              <w:t>ac</w:t>
            </w:r>
            <w:r w:rsidRPr="006A6EDC">
              <w:rPr>
                <w:rFonts w:ascii="Arial" w:hAnsi="Arial" w:cs="Arial"/>
                <w:spacing w:val="1"/>
                <w:szCs w:val="24"/>
              </w:rPr>
              <w:t>i</w:t>
            </w:r>
            <w:r w:rsidRPr="006A6EDC">
              <w:rPr>
                <w:rFonts w:ascii="Arial" w:hAnsi="Arial" w:cs="Arial"/>
                <w:spacing w:val="-2"/>
                <w:szCs w:val="24"/>
              </w:rPr>
              <w:t>s</w:t>
            </w:r>
            <w:r w:rsidRPr="006A6EDC">
              <w:rPr>
                <w:rFonts w:ascii="Arial" w:hAnsi="Arial" w:cs="Arial"/>
                <w:spacing w:val="1"/>
                <w:szCs w:val="24"/>
              </w:rPr>
              <w:t>t</w:t>
            </w:r>
            <w:r w:rsidRPr="006A6EDC">
              <w:rPr>
                <w:rFonts w:ascii="Arial" w:hAnsi="Arial" w:cs="Arial"/>
                <w:szCs w:val="24"/>
              </w:rPr>
              <w:t>)</w:t>
            </w:r>
          </w:p>
          <w:p w:rsidR="006E03A0" w:rsidRPr="006A6EDC" w:rsidRDefault="008962EE" w:rsidP="00270DD7">
            <w:pPr>
              <w:pStyle w:val="ListParagraph"/>
              <w:numPr>
                <w:ilvl w:val="0"/>
                <w:numId w:val="50"/>
              </w:numPr>
              <w:tabs>
                <w:tab w:val="left" w:pos="360"/>
              </w:tabs>
              <w:spacing w:after="0"/>
              <w:ind w:left="360" w:right="-20"/>
              <w:rPr>
                <w:rFonts w:ascii="Arial" w:hAnsi="Arial" w:cs="Arial"/>
                <w:spacing w:val="-3"/>
                <w:szCs w:val="24"/>
              </w:rPr>
            </w:pPr>
            <w:r w:rsidRPr="006A6EDC">
              <w:rPr>
                <w:rFonts w:ascii="Arial" w:hAnsi="Arial" w:cs="Arial"/>
                <w:spacing w:val="2"/>
                <w:szCs w:val="24"/>
              </w:rPr>
              <w:t>T</w:t>
            </w:r>
            <w:r w:rsidRPr="006A6EDC">
              <w:rPr>
                <w:rFonts w:ascii="Arial" w:hAnsi="Arial" w:cs="Arial"/>
                <w:spacing w:val="-2"/>
                <w:szCs w:val="24"/>
              </w:rPr>
              <w:t>o</w:t>
            </w:r>
            <w:r w:rsidRPr="006A6EDC">
              <w:rPr>
                <w:rFonts w:ascii="Arial" w:hAnsi="Arial" w:cs="Arial"/>
                <w:spacing w:val="1"/>
                <w:szCs w:val="24"/>
              </w:rPr>
              <w:t>i</w:t>
            </w:r>
            <w:r w:rsidRPr="006A6EDC">
              <w:rPr>
                <w:rFonts w:ascii="Arial" w:hAnsi="Arial" w:cs="Arial"/>
                <w:spacing w:val="-1"/>
                <w:szCs w:val="24"/>
              </w:rPr>
              <w:t>l</w:t>
            </w:r>
            <w:r w:rsidRPr="006A6EDC">
              <w:rPr>
                <w:rFonts w:ascii="Arial" w:hAnsi="Arial" w:cs="Arial"/>
                <w:szCs w:val="24"/>
              </w:rPr>
              <w:t>e</w:t>
            </w:r>
            <w:r w:rsidRPr="006A6EDC">
              <w:rPr>
                <w:rFonts w:ascii="Arial" w:hAnsi="Arial" w:cs="Arial"/>
                <w:spacing w:val="-1"/>
                <w:szCs w:val="24"/>
              </w:rPr>
              <w:t>t</w:t>
            </w:r>
            <w:r w:rsidRPr="006A6EDC">
              <w:rPr>
                <w:rFonts w:ascii="Arial" w:hAnsi="Arial" w:cs="Arial"/>
                <w:spacing w:val="1"/>
                <w:szCs w:val="24"/>
              </w:rPr>
              <w:t>ri</w:t>
            </w:r>
            <w:r w:rsidRPr="006A6EDC">
              <w:rPr>
                <w:rFonts w:ascii="Arial" w:hAnsi="Arial" w:cs="Arial"/>
                <w:spacing w:val="-2"/>
                <w:szCs w:val="24"/>
              </w:rPr>
              <w:t>e</w:t>
            </w:r>
            <w:r w:rsidRPr="006A6EDC">
              <w:rPr>
                <w:rFonts w:ascii="Arial" w:hAnsi="Arial" w:cs="Arial"/>
                <w:szCs w:val="24"/>
              </w:rPr>
              <w:t>s</w:t>
            </w:r>
          </w:p>
        </w:tc>
      </w:tr>
    </w:tbl>
    <w:bookmarkEnd w:id="32"/>
    <w:p w:rsidR="00BF2EF1" w:rsidRPr="00BF2EF1" w:rsidRDefault="00BF2EF1" w:rsidP="00BF2EF1">
      <w:pPr>
        <w:rPr>
          <w:rFonts w:ascii="Arial" w:hAnsi="Arial" w:cs="Arial"/>
          <w:b/>
        </w:rPr>
      </w:pPr>
      <w:r w:rsidRPr="002C285C">
        <w:rPr>
          <w:rFonts w:ascii="Arial" w:hAnsi="Arial" w:cs="Arial"/>
          <w:b/>
          <w:highlight w:val="cyan"/>
        </w:rPr>
        <w:t>*</w:t>
      </w:r>
      <w:r w:rsidR="002C285C" w:rsidRPr="002C285C">
        <w:rPr>
          <w:rFonts w:ascii="Arial" w:hAnsi="Arial" w:cs="Arial"/>
          <w:b/>
          <w:highlight w:val="cyan"/>
        </w:rPr>
        <w:t xml:space="preserve">NOTE:  </w:t>
      </w:r>
      <w:r w:rsidRPr="002C285C">
        <w:rPr>
          <w:rFonts w:ascii="Arial" w:hAnsi="Arial" w:cs="Arial"/>
          <w:b/>
          <w:highlight w:val="cyan"/>
        </w:rPr>
        <w:t>As part of initial data gathering, each office/department will identify what should be in this kit.  This table is simply a general listing of what may be included and meant as suggestions.  Insert/complete any jurisdictional-specific changes or mod</w:t>
      </w:r>
      <w:r w:rsidR="00F217EA" w:rsidRPr="002C285C">
        <w:rPr>
          <w:rFonts w:ascii="Arial" w:hAnsi="Arial" w:cs="Arial"/>
          <w:b/>
          <w:highlight w:val="cyan"/>
        </w:rPr>
        <w:t>i</w:t>
      </w:r>
      <w:r w:rsidRPr="002C285C">
        <w:rPr>
          <w:rFonts w:ascii="Arial" w:hAnsi="Arial" w:cs="Arial"/>
          <w:b/>
          <w:highlight w:val="cyan"/>
        </w:rPr>
        <w:t>fications.</w:t>
      </w:r>
    </w:p>
    <w:p w:rsidR="00301649" w:rsidRPr="006A6EDC" w:rsidRDefault="00F217EA">
      <w:pPr>
        <w:spacing w:after="0"/>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426281" w:rsidRPr="006A6EDC">
        <w:rPr>
          <w:rFonts w:ascii="Arial" w:hAnsi="Arial" w:cs="Arial"/>
          <w:szCs w:val="24"/>
        </w:rPr>
        <w:t xml:space="preserve">will pre-position supply boxes at the ARF identified in this Plan under the ownership of </w:t>
      </w: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426281" w:rsidRPr="006A6EDC">
        <w:rPr>
          <w:rFonts w:ascii="Arial" w:hAnsi="Arial" w:cs="Arial"/>
          <w:szCs w:val="24"/>
        </w:rPr>
        <w:t>, as noted in the table</w:t>
      </w:r>
      <w:r w:rsidR="00301649" w:rsidRPr="006A6EDC">
        <w:rPr>
          <w:rFonts w:ascii="Arial" w:hAnsi="Arial" w:cs="Arial"/>
          <w:szCs w:val="24"/>
        </w:rPr>
        <w:t xml:space="preserve"> beginning on the following page</w:t>
      </w:r>
      <w:r w:rsidR="00426281" w:rsidRPr="006A6EDC">
        <w:rPr>
          <w:rFonts w:ascii="Arial" w:hAnsi="Arial" w:cs="Arial"/>
          <w:szCs w:val="24"/>
        </w:rPr>
        <w:t>.</w:t>
      </w:r>
      <w:r w:rsidR="00D542CB" w:rsidRPr="006A6EDC">
        <w:rPr>
          <w:rFonts w:ascii="Arial" w:hAnsi="Arial" w:cs="Arial"/>
          <w:szCs w:val="24"/>
        </w:rPr>
        <w:t xml:space="preserve">  Also noted in the table are those items that will be “hand-carried” to the ARF – these are items that are subject to expiration or may need to be immediately acquired.  </w:t>
      </w:r>
    </w:p>
    <w:tbl>
      <w:tblPr>
        <w:tblW w:w="5000" w:type="pct"/>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Look w:val="04A0" w:firstRow="1" w:lastRow="0" w:firstColumn="1" w:lastColumn="0" w:noHBand="0" w:noVBand="1"/>
      </w:tblPr>
      <w:tblGrid>
        <w:gridCol w:w="1949"/>
        <w:gridCol w:w="1075"/>
        <w:gridCol w:w="1077"/>
        <w:gridCol w:w="987"/>
        <w:gridCol w:w="1099"/>
        <w:gridCol w:w="1079"/>
        <w:gridCol w:w="1170"/>
        <w:gridCol w:w="451"/>
        <w:gridCol w:w="427"/>
      </w:tblGrid>
      <w:tr w:rsidR="00BF2EF1" w:rsidRPr="00BF2EF1" w:rsidTr="00BF2EF1">
        <w:trPr>
          <w:trHeight w:val="795"/>
          <w:tblHeader/>
        </w:trPr>
        <w:tc>
          <w:tcPr>
            <w:tcW w:w="1046"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lang w:bidi="ar-SA"/>
              </w:rPr>
            </w:pPr>
            <w:r w:rsidRPr="006A6EDC">
              <w:rPr>
                <w:rFonts w:ascii="Arial" w:hAnsi="Arial" w:cs="Arial"/>
                <w:szCs w:val="24"/>
              </w:rPr>
              <w:br w:type="page"/>
            </w:r>
            <w:r w:rsidRPr="00BF2EF1">
              <w:rPr>
                <w:rFonts w:ascii="Arial" w:hAnsi="Arial" w:cs="Arial"/>
                <w:b/>
                <w:bCs/>
                <w:color w:val="000000"/>
                <w:sz w:val="18"/>
                <w:szCs w:val="24"/>
                <w:lang w:bidi="ar-SA"/>
              </w:rPr>
              <w:t>Building</w:t>
            </w:r>
          </w:p>
        </w:tc>
        <w:tc>
          <w:tcPr>
            <w:tcW w:w="577"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Insert Building Name</w:t>
            </w:r>
          </w:p>
        </w:tc>
        <w:tc>
          <w:tcPr>
            <w:tcW w:w="578"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Insert Building Name</w:t>
            </w:r>
          </w:p>
        </w:tc>
        <w:tc>
          <w:tcPr>
            <w:tcW w:w="530"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Insert Building Name</w:t>
            </w:r>
          </w:p>
        </w:tc>
        <w:tc>
          <w:tcPr>
            <w:tcW w:w="590"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Insert Building Name</w:t>
            </w:r>
          </w:p>
        </w:tc>
        <w:tc>
          <w:tcPr>
            <w:tcW w:w="579"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Insert Building Name</w:t>
            </w:r>
          </w:p>
        </w:tc>
        <w:tc>
          <w:tcPr>
            <w:tcW w:w="628" w:type="pct"/>
            <w:shd w:val="clear" w:color="auto" w:fill="auto"/>
            <w:vAlign w:val="center"/>
            <w:hideMark/>
          </w:tcPr>
          <w:p w:rsidR="00BF2EF1" w:rsidRPr="00BF2EF1" w:rsidRDefault="00BF2EF1" w:rsidP="00BF2EF1">
            <w:pPr>
              <w:spacing w:after="0"/>
              <w:jc w:val="center"/>
              <w:rPr>
                <w:rFonts w:ascii="Arial" w:hAnsi="Arial" w:cs="Arial"/>
                <w:b/>
                <w:bCs/>
                <w:color w:val="000000"/>
                <w:sz w:val="18"/>
                <w:szCs w:val="24"/>
                <w:lang w:bidi="ar-SA"/>
              </w:rPr>
            </w:pPr>
          </w:p>
        </w:tc>
        <w:tc>
          <w:tcPr>
            <w:tcW w:w="242" w:type="pct"/>
            <w:shd w:val="clear" w:color="auto" w:fill="auto"/>
            <w:vAlign w:val="center"/>
            <w:hideMark/>
          </w:tcPr>
          <w:p w:rsidR="00BF2EF1" w:rsidRPr="00BF2EF1" w:rsidRDefault="00BF2EF1" w:rsidP="00BF2EF1">
            <w:pPr>
              <w:spacing w:after="0"/>
              <w:jc w:val="center"/>
              <w:rPr>
                <w:rFonts w:ascii="Arial" w:hAnsi="Arial" w:cs="Arial"/>
                <w:color w:val="000000"/>
                <w:sz w:val="18"/>
                <w:szCs w:val="24"/>
                <w:lang w:bidi="ar-SA"/>
              </w:rPr>
            </w:pPr>
          </w:p>
        </w:tc>
        <w:tc>
          <w:tcPr>
            <w:tcW w:w="229" w:type="pct"/>
            <w:shd w:val="clear" w:color="auto" w:fill="auto"/>
            <w:vAlign w:val="center"/>
            <w:hideMark/>
          </w:tcPr>
          <w:p w:rsidR="00BF2EF1" w:rsidRPr="00BF2EF1" w:rsidRDefault="00BF2EF1" w:rsidP="00BF2EF1">
            <w:pPr>
              <w:spacing w:after="0"/>
              <w:jc w:val="center"/>
              <w:rPr>
                <w:rFonts w:ascii="Arial" w:hAnsi="Arial" w:cs="Arial"/>
                <w:color w:val="000000"/>
                <w:sz w:val="18"/>
                <w:szCs w:val="24"/>
                <w:lang w:bidi="ar-SA"/>
              </w:rPr>
            </w:pPr>
          </w:p>
        </w:tc>
      </w:tr>
      <w:tr w:rsidR="00BF2EF1" w:rsidRPr="00BF2EF1" w:rsidTr="00BF2EF1">
        <w:trPr>
          <w:trHeight w:val="1474"/>
          <w:tblHeader/>
        </w:trPr>
        <w:tc>
          <w:tcPr>
            <w:tcW w:w="1046" w:type="pct"/>
            <w:shd w:val="clear" w:color="auto" w:fill="D6E3BC" w:themeFill="accent3" w:themeFillTint="66"/>
            <w:vAlign w:val="center"/>
            <w:hideMark/>
          </w:tcPr>
          <w:p w:rsidR="00BF2EF1" w:rsidRPr="00BF2EF1" w:rsidRDefault="00BF2EF1" w:rsidP="00D542CB">
            <w:pPr>
              <w:spacing w:after="0"/>
              <w:jc w:val="center"/>
              <w:rPr>
                <w:rFonts w:ascii="Arial" w:hAnsi="Arial" w:cs="Arial"/>
                <w:b/>
                <w:bCs/>
                <w:color w:val="000000"/>
                <w:sz w:val="18"/>
                <w:szCs w:val="24"/>
                <w:lang w:bidi="ar-SA"/>
              </w:rPr>
            </w:pPr>
            <w:r w:rsidRPr="00BF2EF1">
              <w:rPr>
                <w:rFonts w:ascii="Arial" w:hAnsi="Arial" w:cs="Arial"/>
                <w:b/>
                <w:bCs/>
                <w:color w:val="000000"/>
                <w:sz w:val="18"/>
                <w:szCs w:val="24"/>
                <w:lang w:bidi="ar-SA"/>
              </w:rPr>
              <w:t>Supply/Consumable</w:t>
            </w:r>
          </w:p>
        </w:tc>
        <w:tc>
          <w:tcPr>
            <w:tcW w:w="577" w:type="pct"/>
            <w:shd w:val="clear" w:color="auto" w:fill="D6E3BC" w:themeFill="accent3" w:themeFillTint="66"/>
            <w:noWrap/>
            <w:textDirection w:val="btLr"/>
            <w:vAlign w:val="center"/>
            <w:hideMark/>
          </w:tcPr>
          <w:p w:rsidR="00BF2EF1" w:rsidRPr="00BF2EF1" w:rsidRDefault="00BF2EF1" w:rsidP="00D542CB">
            <w:pPr>
              <w:spacing w:after="0"/>
              <w:jc w:val="center"/>
              <w:rPr>
                <w:rFonts w:ascii="Arial" w:hAnsi="Arial" w:cs="Arial"/>
                <w:i/>
                <w:iCs/>
                <w:color w:val="000000"/>
                <w:sz w:val="18"/>
                <w:szCs w:val="24"/>
                <w:lang w:bidi="ar-SA"/>
              </w:rPr>
            </w:pPr>
            <w:r w:rsidRPr="00BF2EF1">
              <w:rPr>
                <w:rFonts w:ascii="Arial" w:hAnsi="Arial" w:cs="Arial"/>
                <w:i/>
                <w:iCs/>
                <w:color w:val="000000"/>
                <w:sz w:val="18"/>
                <w:szCs w:val="24"/>
                <w:lang w:bidi="ar-SA"/>
              </w:rPr>
              <w:t>Building Total</w:t>
            </w:r>
          </w:p>
        </w:tc>
        <w:tc>
          <w:tcPr>
            <w:tcW w:w="578" w:type="pct"/>
            <w:shd w:val="clear" w:color="auto" w:fill="D6E3BC" w:themeFill="accent3" w:themeFillTint="66"/>
            <w:noWrap/>
            <w:textDirection w:val="btLr"/>
            <w:vAlign w:val="center"/>
            <w:hideMark/>
          </w:tcPr>
          <w:p w:rsidR="00BF2EF1" w:rsidRPr="00BF2EF1" w:rsidRDefault="00BF2EF1" w:rsidP="00D542CB">
            <w:pPr>
              <w:spacing w:after="0"/>
              <w:jc w:val="center"/>
              <w:rPr>
                <w:rFonts w:ascii="Arial" w:hAnsi="Arial" w:cs="Arial"/>
                <w:i/>
                <w:iCs/>
                <w:color w:val="000000"/>
                <w:sz w:val="18"/>
                <w:szCs w:val="24"/>
                <w:lang w:bidi="ar-SA"/>
              </w:rPr>
            </w:pPr>
            <w:r w:rsidRPr="00BF2EF1">
              <w:rPr>
                <w:rFonts w:ascii="Arial" w:hAnsi="Arial" w:cs="Arial"/>
                <w:i/>
                <w:iCs/>
                <w:color w:val="000000"/>
                <w:sz w:val="18"/>
                <w:szCs w:val="24"/>
                <w:lang w:bidi="ar-SA"/>
              </w:rPr>
              <w:t>Building Total</w:t>
            </w:r>
          </w:p>
        </w:tc>
        <w:tc>
          <w:tcPr>
            <w:tcW w:w="530" w:type="pct"/>
            <w:shd w:val="clear" w:color="auto" w:fill="D6E3BC" w:themeFill="accent3" w:themeFillTint="66"/>
            <w:noWrap/>
            <w:textDirection w:val="btLr"/>
            <w:vAlign w:val="center"/>
            <w:hideMark/>
          </w:tcPr>
          <w:p w:rsidR="00BF2EF1" w:rsidRPr="00BF2EF1" w:rsidRDefault="00BF2EF1" w:rsidP="00D542CB">
            <w:pPr>
              <w:spacing w:after="0"/>
              <w:jc w:val="center"/>
              <w:rPr>
                <w:rFonts w:ascii="Arial" w:hAnsi="Arial" w:cs="Arial"/>
                <w:i/>
                <w:iCs/>
                <w:color w:val="000000"/>
                <w:sz w:val="18"/>
                <w:szCs w:val="24"/>
                <w:lang w:bidi="ar-SA"/>
              </w:rPr>
            </w:pPr>
            <w:r w:rsidRPr="00BF2EF1">
              <w:rPr>
                <w:rFonts w:ascii="Arial" w:hAnsi="Arial" w:cs="Arial"/>
                <w:i/>
                <w:iCs/>
                <w:color w:val="000000"/>
                <w:sz w:val="18"/>
                <w:szCs w:val="24"/>
                <w:lang w:bidi="ar-SA"/>
              </w:rPr>
              <w:t>Building Total</w:t>
            </w:r>
          </w:p>
        </w:tc>
        <w:tc>
          <w:tcPr>
            <w:tcW w:w="590" w:type="pct"/>
            <w:shd w:val="clear" w:color="auto" w:fill="D6E3BC" w:themeFill="accent3" w:themeFillTint="66"/>
            <w:noWrap/>
            <w:textDirection w:val="btLr"/>
            <w:vAlign w:val="center"/>
            <w:hideMark/>
          </w:tcPr>
          <w:p w:rsidR="00BF2EF1" w:rsidRPr="00BF2EF1" w:rsidRDefault="00BF2EF1" w:rsidP="00D542CB">
            <w:pPr>
              <w:spacing w:after="0"/>
              <w:jc w:val="center"/>
              <w:rPr>
                <w:rFonts w:ascii="Arial" w:hAnsi="Arial" w:cs="Arial"/>
                <w:i/>
                <w:iCs/>
                <w:color w:val="000000"/>
                <w:sz w:val="18"/>
                <w:szCs w:val="24"/>
                <w:lang w:bidi="ar-SA"/>
              </w:rPr>
            </w:pPr>
            <w:r w:rsidRPr="00BF2EF1">
              <w:rPr>
                <w:rFonts w:ascii="Arial" w:hAnsi="Arial" w:cs="Arial"/>
                <w:i/>
                <w:iCs/>
                <w:color w:val="000000"/>
                <w:sz w:val="18"/>
                <w:szCs w:val="24"/>
                <w:lang w:bidi="ar-SA"/>
              </w:rPr>
              <w:t>Building Total</w:t>
            </w:r>
          </w:p>
        </w:tc>
        <w:tc>
          <w:tcPr>
            <w:tcW w:w="579" w:type="pct"/>
            <w:shd w:val="clear" w:color="auto" w:fill="D6E3BC" w:themeFill="accent3" w:themeFillTint="66"/>
            <w:noWrap/>
            <w:textDirection w:val="btLr"/>
            <w:vAlign w:val="center"/>
            <w:hideMark/>
          </w:tcPr>
          <w:p w:rsidR="00BF2EF1" w:rsidRPr="00BF2EF1" w:rsidRDefault="00BF2EF1" w:rsidP="00D542CB">
            <w:pPr>
              <w:spacing w:after="0"/>
              <w:jc w:val="center"/>
              <w:rPr>
                <w:rFonts w:ascii="Arial" w:hAnsi="Arial" w:cs="Arial"/>
                <w:i/>
                <w:iCs/>
                <w:color w:val="000000"/>
                <w:sz w:val="18"/>
                <w:szCs w:val="24"/>
                <w:lang w:bidi="ar-SA"/>
              </w:rPr>
            </w:pPr>
            <w:r w:rsidRPr="00BF2EF1">
              <w:rPr>
                <w:rFonts w:ascii="Arial" w:hAnsi="Arial" w:cs="Arial"/>
                <w:i/>
                <w:iCs/>
                <w:color w:val="000000"/>
                <w:sz w:val="18"/>
                <w:szCs w:val="24"/>
                <w:lang w:bidi="ar-SA"/>
              </w:rPr>
              <w:t>Building Total</w:t>
            </w:r>
          </w:p>
        </w:tc>
        <w:tc>
          <w:tcPr>
            <w:tcW w:w="628" w:type="pct"/>
            <w:shd w:val="clear" w:color="auto" w:fill="D6E3BC" w:themeFill="accent3" w:themeFillTint="66"/>
            <w:vAlign w:val="center"/>
            <w:hideMark/>
          </w:tcPr>
          <w:p w:rsidR="00BF2EF1" w:rsidRPr="00BF2EF1" w:rsidRDefault="00BF2EF1" w:rsidP="00D542CB">
            <w:pPr>
              <w:spacing w:after="0"/>
              <w:jc w:val="center"/>
              <w:rPr>
                <w:rFonts w:ascii="Arial" w:hAnsi="Arial" w:cs="Arial"/>
                <w:b/>
                <w:bCs/>
                <w:color w:val="000000"/>
                <w:sz w:val="18"/>
                <w:szCs w:val="24"/>
                <w:lang w:bidi="ar-SA"/>
              </w:rPr>
            </w:pPr>
            <w:r w:rsidRPr="00BF2EF1">
              <w:rPr>
                <w:rFonts w:ascii="Arial" w:hAnsi="Arial" w:cs="Arial"/>
                <w:b/>
                <w:bCs/>
                <w:color w:val="000000"/>
                <w:sz w:val="18"/>
                <w:szCs w:val="24"/>
                <w:lang w:bidi="ar-SA"/>
              </w:rPr>
              <w:t>Total Quantities</w:t>
            </w:r>
          </w:p>
        </w:tc>
        <w:tc>
          <w:tcPr>
            <w:tcW w:w="242" w:type="pct"/>
            <w:shd w:val="clear" w:color="auto" w:fill="D6E3BC" w:themeFill="accent3" w:themeFillTint="66"/>
            <w:textDirection w:val="btLr"/>
            <w:vAlign w:val="center"/>
            <w:hideMark/>
          </w:tcPr>
          <w:p w:rsidR="00BF2EF1" w:rsidRPr="00BF2EF1" w:rsidRDefault="00BF2EF1" w:rsidP="00D542CB">
            <w:pPr>
              <w:spacing w:after="0"/>
              <w:jc w:val="center"/>
              <w:rPr>
                <w:rFonts w:ascii="Arial" w:hAnsi="Arial" w:cs="Arial"/>
                <w:b/>
                <w:bCs/>
                <w:color w:val="000000"/>
                <w:sz w:val="18"/>
                <w:szCs w:val="24"/>
                <w:lang w:bidi="ar-SA"/>
              </w:rPr>
            </w:pPr>
            <w:r w:rsidRPr="00BF2EF1">
              <w:rPr>
                <w:rFonts w:ascii="Arial" w:hAnsi="Arial" w:cs="Arial"/>
                <w:b/>
                <w:bCs/>
                <w:color w:val="000000"/>
                <w:sz w:val="18"/>
                <w:szCs w:val="24"/>
                <w:lang w:bidi="ar-SA"/>
              </w:rPr>
              <w:t>Pre-Positioned</w:t>
            </w:r>
          </w:p>
        </w:tc>
        <w:tc>
          <w:tcPr>
            <w:tcW w:w="229" w:type="pct"/>
            <w:shd w:val="clear" w:color="auto" w:fill="D6E3BC" w:themeFill="accent3" w:themeFillTint="66"/>
            <w:textDirection w:val="btLr"/>
            <w:vAlign w:val="center"/>
            <w:hideMark/>
          </w:tcPr>
          <w:p w:rsidR="00BF2EF1" w:rsidRPr="00BF2EF1" w:rsidRDefault="00BF2EF1" w:rsidP="00D542CB">
            <w:pPr>
              <w:spacing w:after="0"/>
              <w:jc w:val="center"/>
              <w:rPr>
                <w:rFonts w:ascii="Arial" w:hAnsi="Arial" w:cs="Arial"/>
                <w:b/>
                <w:bCs/>
                <w:color w:val="000000"/>
                <w:sz w:val="18"/>
                <w:szCs w:val="24"/>
                <w:lang w:bidi="ar-SA"/>
              </w:rPr>
            </w:pPr>
            <w:r w:rsidRPr="00BF2EF1">
              <w:rPr>
                <w:rFonts w:ascii="Arial" w:hAnsi="Arial" w:cs="Arial"/>
                <w:b/>
                <w:bCs/>
                <w:color w:val="000000"/>
                <w:sz w:val="18"/>
                <w:szCs w:val="24"/>
                <w:lang w:bidi="ar-SA"/>
              </w:rPr>
              <w:t>Hand -Carried</w:t>
            </w:r>
          </w:p>
        </w:tc>
      </w:tr>
      <w:tr w:rsidR="00BF2EF1" w:rsidRPr="00BF2EF1" w:rsidTr="00BF2EF1">
        <w:trPr>
          <w:trHeight w:val="432"/>
          <w:tblHeader/>
        </w:trPr>
        <w:tc>
          <w:tcPr>
            <w:tcW w:w="1046" w:type="pct"/>
            <w:shd w:val="clear" w:color="auto" w:fill="auto"/>
            <w:vAlign w:val="center"/>
          </w:tcPr>
          <w:p w:rsidR="00BF2EF1" w:rsidRPr="00BF2EF1" w:rsidRDefault="00BF2EF1" w:rsidP="00D542CB">
            <w:pPr>
              <w:spacing w:after="0"/>
              <w:jc w:val="center"/>
              <w:rPr>
                <w:rFonts w:ascii="Arial" w:hAnsi="Arial" w:cs="Arial"/>
                <w:b/>
                <w:bCs/>
                <w:color w:val="000000"/>
                <w:sz w:val="18"/>
                <w:szCs w:val="24"/>
                <w:highlight w:val="yellow"/>
                <w:lang w:bidi="ar-SA"/>
              </w:rPr>
            </w:pPr>
            <w:r w:rsidRPr="00BF2EF1">
              <w:rPr>
                <w:rFonts w:ascii="Arial" w:hAnsi="Arial" w:cs="Arial"/>
                <w:b/>
                <w:bCs/>
                <w:color w:val="000000"/>
                <w:sz w:val="18"/>
                <w:szCs w:val="24"/>
                <w:highlight w:val="yellow"/>
                <w:lang w:bidi="ar-SA"/>
              </w:rPr>
              <w:t>List supplies</w:t>
            </w:r>
          </w:p>
        </w:tc>
        <w:tc>
          <w:tcPr>
            <w:tcW w:w="577" w:type="pct"/>
            <w:shd w:val="clear" w:color="auto" w:fill="auto"/>
            <w:noWrap/>
            <w:textDirection w:val="btLr"/>
            <w:vAlign w:val="center"/>
          </w:tcPr>
          <w:p w:rsidR="00BF2EF1" w:rsidRPr="00BF2EF1" w:rsidRDefault="00BF2EF1" w:rsidP="00D542CB">
            <w:pPr>
              <w:spacing w:after="0"/>
              <w:jc w:val="center"/>
              <w:rPr>
                <w:rFonts w:ascii="Arial" w:hAnsi="Arial" w:cs="Arial"/>
                <w:i/>
                <w:iCs/>
                <w:color w:val="000000"/>
                <w:sz w:val="18"/>
                <w:szCs w:val="24"/>
                <w:lang w:bidi="ar-SA"/>
              </w:rPr>
            </w:pPr>
          </w:p>
        </w:tc>
        <w:tc>
          <w:tcPr>
            <w:tcW w:w="578" w:type="pct"/>
            <w:shd w:val="clear" w:color="auto" w:fill="auto"/>
            <w:noWrap/>
            <w:textDirection w:val="btLr"/>
            <w:vAlign w:val="center"/>
          </w:tcPr>
          <w:p w:rsidR="00BF2EF1" w:rsidRPr="00BF2EF1" w:rsidRDefault="00BF2EF1" w:rsidP="00D542CB">
            <w:pPr>
              <w:spacing w:after="0"/>
              <w:jc w:val="center"/>
              <w:rPr>
                <w:rFonts w:ascii="Arial" w:hAnsi="Arial" w:cs="Arial"/>
                <w:i/>
                <w:iCs/>
                <w:color w:val="000000"/>
                <w:sz w:val="18"/>
                <w:szCs w:val="24"/>
                <w:lang w:bidi="ar-SA"/>
              </w:rPr>
            </w:pPr>
          </w:p>
        </w:tc>
        <w:tc>
          <w:tcPr>
            <w:tcW w:w="530" w:type="pct"/>
            <w:shd w:val="clear" w:color="auto" w:fill="auto"/>
            <w:noWrap/>
            <w:textDirection w:val="btLr"/>
            <w:vAlign w:val="center"/>
          </w:tcPr>
          <w:p w:rsidR="00BF2EF1" w:rsidRPr="00BF2EF1" w:rsidRDefault="00BF2EF1" w:rsidP="00D542CB">
            <w:pPr>
              <w:spacing w:after="0"/>
              <w:jc w:val="center"/>
              <w:rPr>
                <w:rFonts w:ascii="Arial" w:hAnsi="Arial" w:cs="Arial"/>
                <w:i/>
                <w:iCs/>
                <w:color w:val="000000"/>
                <w:sz w:val="18"/>
                <w:szCs w:val="24"/>
                <w:lang w:bidi="ar-SA"/>
              </w:rPr>
            </w:pPr>
          </w:p>
        </w:tc>
        <w:tc>
          <w:tcPr>
            <w:tcW w:w="590" w:type="pct"/>
            <w:shd w:val="clear" w:color="auto" w:fill="auto"/>
            <w:noWrap/>
            <w:textDirection w:val="btLr"/>
            <w:vAlign w:val="center"/>
          </w:tcPr>
          <w:p w:rsidR="00BF2EF1" w:rsidRPr="00BF2EF1" w:rsidRDefault="00BF2EF1" w:rsidP="00D542CB">
            <w:pPr>
              <w:spacing w:after="0"/>
              <w:jc w:val="center"/>
              <w:rPr>
                <w:rFonts w:ascii="Arial" w:hAnsi="Arial" w:cs="Arial"/>
                <w:i/>
                <w:iCs/>
                <w:color w:val="000000"/>
                <w:sz w:val="18"/>
                <w:szCs w:val="24"/>
                <w:lang w:bidi="ar-SA"/>
              </w:rPr>
            </w:pPr>
          </w:p>
        </w:tc>
        <w:tc>
          <w:tcPr>
            <w:tcW w:w="579" w:type="pct"/>
            <w:shd w:val="clear" w:color="auto" w:fill="auto"/>
            <w:noWrap/>
            <w:textDirection w:val="btLr"/>
            <w:vAlign w:val="center"/>
          </w:tcPr>
          <w:p w:rsidR="00BF2EF1" w:rsidRPr="00BF2EF1" w:rsidRDefault="00BF2EF1" w:rsidP="00D542CB">
            <w:pPr>
              <w:spacing w:after="0"/>
              <w:jc w:val="center"/>
              <w:rPr>
                <w:rFonts w:ascii="Arial" w:hAnsi="Arial" w:cs="Arial"/>
                <w:i/>
                <w:iCs/>
                <w:color w:val="000000"/>
                <w:sz w:val="18"/>
                <w:szCs w:val="24"/>
                <w:lang w:bidi="ar-SA"/>
              </w:rPr>
            </w:pPr>
          </w:p>
        </w:tc>
        <w:tc>
          <w:tcPr>
            <w:tcW w:w="628" w:type="pct"/>
            <w:shd w:val="clear" w:color="auto" w:fill="auto"/>
            <w:vAlign w:val="center"/>
          </w:tcPr>
          <w:p w:rsidR="00BF2EF1" w:rsidRPr="00BF2EF1" w:rsidRDefault="00BF2EF1" w:rsidP="00D542CB">
            <w:pPr>
              <w:spacing w:after="0"/>
              <w:jc w:val="center"/>
              <w:rPr>
                <w:rFonts w:ascii="Arial" w:hAnsi="Arial" w:cs="Arial"/>
                <w:b/>
                <w:bCs/>
                <w:color w:val="000000"/>
                <w:sz w:val="18"/>
                <w:szCs w:val="24"/>
                <w:lang w:bidi="ar-SA"/>
              </w:rPr>
            </w:pPr>
          </w:p>
        </w:tc>
        <w:tc>
          <w:tcPr>
            <w:tcW w:w="242" w:type="pct"/>
            <w:shd w:val="clear" w:color="auto" w:fill="auto"/>
            <w:textDirection w:val="btLr"/>
            <w:vAlign w:val="center"/>
          </w:tcPr>
          <w:p w:rsidR="00BF2EF1" w:rsidRPr="00BF2EF1" w:rsidRDefault="00BF2EF1" w:rsidP="00D542CB">
            <w:pPr>
              <w:spacing w:after="0"/>
              <w:jc w:val="center"/>
              <w:rPr>
                <w:rFonts w:ascii="Arial" w:hAnsi="Arial" w:cs="Arial"/>
                <w:b/>
                <w:bCs/>
                <w:color w:val="000000"/>
                <w:sz w:val="18"/>
                <w:szCs w:val="24"/>
                <w:lang w:bidi="ar-SA"/>
              </w:rPr>
            </w:pPr>
          </w:p>
        </w:tc>
        <w:tc>
          <w:tcPr>
            <w:tcW w:w="229" w:type="pct"/>
            <w:shd w:val="clear" w:color="auto" w:fill="auto"/>
            <w:textDirection w:val="btLr"/>
            <w:vAlign w:val="center"/>
          </w:tcPr>
          <w:p w:rsidR="00BF2EF1" w:rsidRPr="00BF2EF1" w:rsidRDefault="00BF2EF1" w:rsidP="00D542CB">
            <w:pPr>
              <w:spacing w:after="0"/>
              <w:jc w:val="center"/>
              <w:rPr>
                <w:rFonts w:ascii="Arial" w:hAnsi="Arial" w:cs="Arial"/>
                <w:b/>
                <w:bCs/>
                <w:color w:val="000000"/>
                <w:sz w:val="18"/>
                <w:szCs w:val="24"/>
                <w:lang w:bidi="ar-SA"/>
              </w:rPr>
            </w:pPr>
          </w:p>
        </w:tc>
      </w:tr>
    </w:tbl>
    <w:p w:rsidR="00BF2EF1" w:rsidRPr="002C285C" w:rsidRDefault="002C285C" w:rsidP="00BF2EF1">
      <w:pPr>
        <w:spacing w:after="0"/>
        <w:rPr>
          <w:rStyle w:val="Hyperlink"/>
          <w:rFonts w:ascii="Arial" w:hAnsi="Arial" w:cs="Arial"/>
          <w:b/>
          <w:szCs w:val="24"/>
        </w:rPr>
      </w:pPr>
      <w:r>
        <w:rPr>
          <w:rFonts w:ascii="Arial" w:hAnsi="Arial" w:cs="Arial"/>
          <w:b/>
          <w:szCs w:val="24"/>
          <w:highlight w:val="green"/>
        </w:rPr>
        <w:fldChar w:fldCharType="begin"/>
      </w:r>
      <w:r w:rsidR="001756C3">
        <w:rPr>
          <w:rFonts w:ascii="Arial" w:hAnsi="Arial" w:cs="Arial"/>
          <w:b/>
          <w:szCs w:val="24"/>
          <w:highlight w:val="green"/>
        </w:rPr>
        <w:instrText>HYPERLINK "https://www.iowacounties.org/wp-content/uploads/2018/09/Supply-List-Worksheet.xlsx"</w:instrText>
      </w:r>
      <w:r w:rsidR="001756C3">
        <w:rPr>
          <w:rFonts w:ascii="Arial" w:hAnsi="Arial" w:cs="Arial"/>
          <w:b/>
          <w:szCs w:val="24"/>
          <w:highlight w:val="green"/>
        </w:rPr>
      </w:r>
      <w:r>
        <w:rPr>
          <w:rFonts w:ascii="Arial" w:hAnsi="Arial" w:cs="Arial"/>
          <w:b/>
          <w:szCs w:val="24"/>
          <w:highlight w:val="green"/>
        </w:rPr>
        <w:fldChar w:fldCharType="separate"/>
      </w:r>
      <w:r w:rsidRPr="002C285C">
        <w:rPr>
          <w:rStyle w:val="Hyperlink"/>
          <w:rFonts w:ascii="Arial" w:hAnsi="Arial" w:cs="Arial"/>
          <w:b/>
          <w:szCs w:val="24"/>
          <w:highlight w:val="green"/>
        </w:rPr>
        <w:t>Information is inserted based on spreadsheet (please click here).</w:t>
      </w:r>
    </w:p>
    <w:p w:rsidR="002C285C" w:rsidRPr="00BF2EF1" w:rsidRDefault="002C285C" w:rsidP="00BF2EF1">
      <w:pPr>
        <w:spacing w:after="0"/>
        <w:rPr>
          <w:rFonts w:ascii="Arial" w:hAnsi="Arial" w:cs="Arial"/>
          <w:b/>
          <w:smallCaps/>
          <w:color w:val="FFFFFF"/>
          <w:spacing w:val="15"/>
          <w:szCs w:val="24"/>
        </w:rPr>
      </w:pPr>
      <w:r>
        <w:rPr>
          <w:rFonts w:ascii="Arial" w:hAnsi="Arial" w:cs="Arial"/>
          <w:b/>
          <w:szCs w:val="24"/>
          <w:highlight w:val="green"/>
        </w:rPr>
        <w:fldChar w:fldCharType="end"/>
      </w:r>
    </w:p>
    <w:p w:rsidR="00113D40" w:rsidRDefault="00113D40">
      <w:pPr>
        <w:spacing w:after="0"/>
        <w:rPr>
          <w:rFonts w:ascii="Arial" w:hAnsi="Arial" w:cs="Arial"/>
          <w:szCs w:val="24"/>
        </w:rPr>
      </w:pPr>
      <w:r w:rsidRPr="006A6EDC">
        <w:rPr>
          <w:rFonts w:ascii="Arial" w:hAnsi="Arial" w:cs="Arial"/>
          <w:szCs w:val="24"/>
        </w:rPr>
        <w:lastRenderedPageBreak/>
        <w:t>In addition to offic</w:t>
      </w:r>
      <w:r w:rsidR="00593A62" w:rsidRPr="006A6EDC">
        <w:rPr>
          <w:rFonts w:ascii="Arial" w:hAnsi="Arial" w:cs="Arial"/>
          <w:szCs w:val="24"/>
        </w:rPr>
        <w:t>e supplies, equipment will be necessary to locate at an ARF to provide essential functions identified herein.  The table below demonstrates the</w:t>
      </w:r>
      <w:r w:rsidR="00BF2EF1">
        <w:rPr>
          <w:rFonts w:ascii="Arial" w:hAnsi="Arial" w:cs="Arial"/>
          <w:szCs w:val="24"/>
        </w:rPr>
        <w:t xml:space="preserve"> equipment by Office/Department.</w:t>
      </w:r>
    </w:p>
    <w:p w:rsidR="00F217EA" w:rsidRPr="006A6EDC" w:rsidRDefault="00F217EA">
      <w:pPr>
        <w:spacing w:after="0"/>
        <w:rPr>
          <w:rFonts w:ascii="Arial" w:hAnsi="Arial" w:cs="Arial"/>
          <w:szCs w:val="24"/>
        </w:rPr>
      </w:pPr>
    </w:p>
    <w:tbl>
      <w:tblPr>
        <w:tblW w:w="0" w:type="auto"/>
        <w:tblInd w:w="-5"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ook w:val="04A0" w:firstRow="1" w:lastRow="0" w:firstColumn="1" w:lastColumn="0" w:noHBand="0" w:noVBand="1"/>
      </w:tblPr>
      <w:tblGrid>
        <w:gridCol w:w="405"/>
        <w:gridCol w:w="405"/>
        <w:gridCol w:w="406"/>
        <w:gridCol w:w="406"/>
        <w:gridCol w:w="406"/>
        <w:gridCol w:w="406"/>
        <w:gridCol w:w="406"/>
        <w:gridCol w:w="406"/>
        <w:gridCol w:w="406"/>
        <w:gridCol w:w="389"/>
        <w:gridCol w:w="406"/>
        <w:gridCol w:w="406"/>
        <w:gridCol w:w="406"/>
        <w:gridCol w:w="406"/>
        <w:gridCol w:w="406"/>
        <w:gridCol w:w="406"/>
        <w:gridCol w:w="406"/>
        <w:gridCol w:w="406"/>
        <w:gridCol w:w="406"/>
        <w:gridCol w:w="406"/>
        <w:gridCol w:w="406"/>
        <w:gridCol w:w="406"/>
        <w:gridCol w:w="406"/>
      </w:tblGrid>
      <w:tr w:rsidR="00E124B8" w:rsidRPr="006A6EDC" w:rsidTr="00B41D31">
        <w:trPr>
          <w:cantSplit/>
          <w:trHeight w:val="2790"/>
          <w:tblHeader/>
        </w:trPr>
        <w:tc>
          <w:tcPr>
            <w:tcW w:w="1026" w:type="dxa"/>
            <w:shd w:val="clear" w:color="000000" w:fill="D8E4BC"/>
            <w:textDirection w:val="btLr"/>
            <w:vAlign w:val="center"/>
            <w:hideMark/>
          </w:tcPr>
          <w:p w:rsidR="00E124B8" w:rsidRPr="00BF2EF1" w:rsidRDefault="00E124B8" w:rsidP="00BF2EF1">
            <w:pPr>
              <w:spacing w:after="0"/>
              <w:ind w:left="113" w:right="113"/>
              <w:rPr>
                <w:rFonts w:ascii="Arial" w:hAnsi="Arial" w:cs="Arial"/>
                <w:b/>
                <w:bCs/>
                <w:color w:val="000000"/>
                <w:sz w:val="22"/>
                <w:szCs w:val="24"/>
                <w:lang w:bidi="ar-SA"/>
              </w:rPr>
            </w:pPr>
            <w:r w:rsidRPr="00BF2EF1">
              <w:rPr>
                <w:rFonts w:ascii="Arial" w:hAnsi="Arial" w:cs="Arial"/>
                <w:b/>
                <w:bCs/>
                <w:color w:val="000000"/>
                <w:sz w:val="22"/>
                <w:szCs w:val="24"/>
                <w:lang w:bidi="ar-SA"/>
              </w:rPr>
              <w:t>Equipment</w:t>
            </w:r>
          </w:p>
        </w:tc>
        <w:tc>
          <w:tcPr>
            <w:tcW w:w="378" w:type="dxa"/>
            <w:shd w:val="clear" w:color="000000" w:fill="D8E4BC"/>
            <w:textDirection w:val="btLr"/>
            <w:vAlign w:val="center"/>
            <w:hideMark/>
          </w:tcPr>
          <w:p w:rsidR="00E124B8" w:rsidRPr="00BF2EF1" w:rsidRDefault="00E124B8" w:rsidP="00BF2EF1">
            <w:pPr>
              <w:spacing w:after="0"/>
              <w:rPr>
                <w:rFonts w:ascii="Arial" w:hAnsi="Arial" w:cs="Arial"/>
                <w:bCs/>
                <w:color w:val="000000"/>
                <w:sz w:val="22"/>
                <w:szCs w:val="24"/>
                <w:lang w:bidi="ar-SA"/>
              </w:rPr>
            </w:pPr>
            <w:r w:rsidRPr="00BF2EF1">
              <w:rPr>
                <w:rFonts w:ascii="Arial" w:hAnsi="Arial" w:cs="Arial"/>
                <w:bCs/>
                <w:color w:val="000000"/>
                <w:sz w:val="22"/>
                <w:szCs w:val="24"/>
                <w:lang w:bidi="ar-SA"/>
              </w:rPr>
              <w:t>General Item (to be shared by multiple departments)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Animal Control</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Assessor</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Auditor</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Board of Supervisors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Community Services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Conservation</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County Attorney</w:t>
            </w:r>
          </w:p>
        </w:tc>
        <w:tc>
          <w:tcPr>
            <w:tcW w:w="0" w:type="auto"/>
            <w:shd w:val="clear" w:color="000000" w:fill="D8E4BC"/>
            <w:noWrap/>
            <w:textDirection w:val="btLr"/>
            <w:vAlign w:val="center"/>
            <w:hideMark/>
          </w:tcPr>
          <w:p w:rsidR="00E124B8" w:rsidRPr="00AD243C" w:rsidRDefault="00E124B8" w:rsidP="00BF2EF1">
            <w:pPr>
              <w:spacing w:after="0"/>
              <w:rPr>
                <w:rFonts w:ascii="Arial" w:hAnsi="Arial" w:cs="Arial"/>
                <w:color w:val="000000"/>
                <w:sz w:val="20"/>
                <w:szCs w:val="24"/>
                <w:lang w:bidi="ar-SA"/>
              </w:rPr>
            </w:pPr>
            <w:r w:rsidRPr="00AD243C">
              <w:rPr>
                <w:rFonts w:ascii="Arial" w:hAnsi="Arial" w:cs="Arial"/>
                <w:color w:val="000000"/>
                <w:sz w:val="20"/>
                <w:szCs w:val="24"/>
                <w:lang w:bidi="ar-SA"/>
              </w:rPr>
              <w:t>Engineer &amp; Secondary Roads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Environmental Health</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Facilities Management</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GIS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Human Resources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Information Technology</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Planning &amp; Development</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Recorder &amp; Vital Records</w:t>
            </w:r>
          </w:p>
        </w:tc>
        <w:tc>
          <w:tcPr>
            <w:tcW w:w="0" w:type="auto"/>
            <w:shd w:val="clear" w:color="000000" w:fill="D8E4BC"/>
            <w:noWrap/>
            <w:textDirection w:val="btLr"/>
            <w:vAlign w:val="center"/>
            <w:hideMark/>
          </w:tcPr>
          <w:p w:rsidR="00E124B8" w:rsidRPr="00BF2EF1" w:rsidRDefault="00E124B8" w:rsidP="00BF2EF1">
            <w:pPr>
              <w:spacing w:after="0"/>
              <w:rPr>
                <w:rFonts w:ascii="Arial" w:hAnsi="Arial" w:cs="Arial"/>
                <w:color w:val="000000"/>
                <w:sz w:val="22"/>
                <w:szCs w:val="24"/>
                <w:lang w:bidi="ar-SA"/>
              </w:rPr>
            </w:pPr>
            <w:r w:rsidRPr="00BF2EF1">
              <w:rPr>
                <w:rFonts w:ascii="Arial" w:hAnsi="Arial" w:cs="Arial"/>
                <w:color w:val="000000"/>
                <w:sz w:val="22"/>
                <w:szCs w:val="24"/>
                <w:lang w:bidi="ar-SA"/>
              </w:rPr>
              <w:t>Veterans Affairs</w:t>
            </w:r>
          </w:p>
        </w:tc>
        <w:tc>
          <w:tcPr>
            <w:tcW w:w="0" w:type="auto"/>
            <w:shd w:val="clear" w:color="000000" w:fill="D8E4BC"/>
            <w:textDirection w:val="btLr"/>
            <w:vAlign w:val="center"/>
          </w:tcPr>
          <w:p w:rsidR="00E124B8" w:rsidRPr="00BF2EF1" w:rsidRDefault="00E124B8" w:rsidP="00BF2EF1">
            <w:pPr>
              <w:spacing w:after="0"/>
              <w:rPr>
                <w:rFonts w:ascii="Arial" w:hAnsi="Arial" w:cs="Arial"/>
                <w:bCs/>
                <w:color w:val="000000"/>
                <w:sz w:val="22"/>
                <w:szCs w:val="24"/>
                <w:lang w:bidi="ar-SA"/>
              </w:rPr>
            </w:pPr>
            <w:r w:rsidRPr="00BF2EF1">
              <w:rPr>
                <w:rFonts w:ascii="Arial" w:hAnsi="Arial" w:cs="Arial"/>
                <w:bCs/>
                <w:color w:val="000000"/>
                <w:sz w:val="22"/>
                <w:szCs w:val="24"/>
                <w:lang w:bidi="ar-SA"/>
              </w:rPr>
              <w:t>Sherriff’s Office</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bCs/>
                <w:color w:val="000000"/>
                <w:sz w:val="22"/>
                <w:szCs w:val="24"/>
                <w:lang w:bidi="ar-SA"/>
              </w:rPr>
            </w:pPr>
            <w:r w:rsidRPr="00BF2EF1">
              <w:rPr>
                <w:rFonts w:ascii="Arial" w:hAnsi="Arial" w:cs="Arial"/>
                <w:bCs/>
                <w:color w:val="000000"/>
                <w:sz w:val="22"/>
                <w:szCs w:val="24"/>
                <w:lang w:bidi="ar-SA"/>
              </w:rPr>
              <w:t>Quantity</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b/>
                <w:bCs/>
                <w:color w:val="000000"/>
                <w:sz w:val="22"/>
                <w:szCs w:val="24"/>
                <w:lang w:bidi="ar-SA"/>
              </w:rPr>
            </w:pPr>
            <w:r w:rsidRPr="00BF2EF1">
              <w:rPr>
                <w:rFonts w:ascii="Arial" w:hAnsi="Arial" w:cs="Arial"/>
                <w:b/>
                <w:bCs/>
                <w:color w:val="000000"/>
                <w:sz w:val="22"/>
                <w:szCs w:val="24"/>
                <w:lang w:bidi="ar-SA"/>
              </w:rPr>
              <w:t>Pre-Positioned</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b/>
                <w:bCs/>
                <w:color w:val="000000"/>
                <w:sz w:val="22"/>
                <w:szCs w:val="24"/>
                <w:lang w:bidi="ar-SA"/>
              </w:rPr>
            </w:pPr>
            <w:r w:rsidRPr="00BF2EF1">
              <w:rPr>
                <w:rFonts w:ascii="Arial" w:hAnsi="Arial" w:cs="Arial"/>
                <w:b/>
                <w:bCs/>
                <w:color w:val="000000"/>
                <w:sz w:val="22"/>
                <w:szCs w:val="24"/>
                <w:lang w:bidi="ar-SA"/>
              </w:rPr>
              <w:t>Hand -Carried</w:t>
            </w:r>
          </w:p>
        </w:tc>
        <w:tc>
          <w:tcPr>
            <w:tcW w:w="0" w:type="auto"/>
            <w:shd w:val="clear" w:color="000000" w:fill="D8E4BC"/>
            <w:textDirection w:val="btLr"/>
            <w:vAlign w:val="center"/>
            <w:hideMark/>
          </w:tcPr>
          <w:p w:rsidR="00E124B8" w:rsidRPr="00BF2EF1" w:rsidRDefault="00E124B8" w:rsidP="00BF2EF1">
            <w:pPr>
              <w:spacing w:after="0"/>
              <w:rPr>
                <w:rFonts w:ascii="Arial" w:hAnsi="Arial" w:cs="Arial"/>
                <w:b/>
                <w:bCs/>
                <w:color w:val="000000"/>
                <w:sz w:val="22"/>
                <w:szCs w:val="24"/>
                <w:lang w:bidi="ar-SA"/>
              </w:rPr>
            </w:pPr>
            <w:r w:rsidRPr="00BF2EF1">
              <w:rPr>
                <w:rFonts w:ascii="Arial" w:hAnsi="Arial" w:cs="Arial"/>
                <w:b/>
                <w:bCs/>
                <w:color w:val="000000"/>
                <w:sz w:val="22"/>
                <w:szCs w:val="24"/>
                <w:lang w:bidi="ar-SA"/>
              </w:rPr>
              <w:t>Needs To Be Transported</w:t>
            </w:r>
          </w:p>
        </w:tc>
      </w:tr>
      <w:tr w:rsidR="00E124B8" w:rsidRPr="006A6EDC" w:rsidTr="00B41D31">
        <w:trPr>
          <w:trHeight w:val="300"/>
        </w:trPr>
        <w:tc>
          <w:tcPr>
            <w:tcW w:w="1026" w:type="dxa"/>
            <w:shd w:val="clear" w:color="auto" w:fill="auto"/>
            <w:vAlign w:val="center"/>
          </w:tcPr>
          <w:p w:rsidR="00E124B8" w:rsidRPr="00BF2EF1" w:rsidRDefault="00E124B8" w:rsidP="00BF2EF1">
            <w:pPr>
              <w:spacing w:after="0"/>
              <w:rPr>
                <w:rFonts w:ascii="Arial" w:hAnsi="Arial" w:cs="Arial"/>
                <w:color w:val="000000"/>
                <w:sz w:val="22"/>
                <w:szCs w:val="24"/>
                <w:lang w:bidi="ar-SA"/>
              </w:rPr>
            </w:pPr>
          </w:p>
        </w:tc>
        <w:tc>
          <w:tcPr>
            <w:tcW w:w="378" w:type="dxa"/>
            <w:shd w:val="clear" w:color="auto" w:fill="auto"/>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c>
          <w:tcPr>
            <w:tcW w:w="0" w:type="auto"/>
            <w:shd w:val="clear" w:color="auto" w:fill="auto"/>
            <w:noWrap/>
            <w:vAlign w:val="center"/>
          </w:tcPr>
          <w:p w:rsidR="00E124B8" w:rsidRPr="00BF2EF1" w:rsidRDefault="00E124B8" w:rsidP="00BF2EF1">
            <w:pPr>
              <w:spacing w:after="0"/>
              <w:rPr>
                <w:rFonts w:ascii="Arial" w:hAnsi="Arial" w:cs="Arial"/>
                <w:color w:val="000000"/>
                <w:sz w:val="22"/>
                <w:szCs w:val="24"/>
                <w:lang w:bidi="ar-SA"/>
              </w:rPr>
            </w:pPr>
          </w:p>
        </w:tc>
      </w:tr>
    </w:tbl>
    <w:p w:rsidR="00593A62" w:rsidRPr="00BF2EF1" w:rsidRDefault="00BF2EF1">
      <w:pPr>
        <w:spacing w:after="0"/>
        <w:rPr>
          <w:rFonts w:ascii="Arial" w:hAnsi="Arial" w:cs="Arial"/>
          <w:b/>
          <w:smallCaps/>
          <w:color w:val="FFFFFF"/>
          <w:spacing w:val="15"/>
          <w:szCs w:val="24"/>
        </w:rPr>
      </w:pPr>
      <w:r w:rsidRPr="002C285C">
        <w:rPr>
          <w:rFonts w:ascii="Arial" w:hAnsi="Arial" w:cs="Arial"/>
          <w:b/>
          <w:szCs w:val="24"/>
          <w:highlight w:val="green"/>
        </w:rPr>
        <w:t xml:space="preserve">Information is inserted based on </w:t>
      </w:r>
      <w:r w:rsidR="002C285C" w:rsidRPr="002C285C">
        <w:rPr>
          <w:rFonts w:ascii="Arial" w:hAnsi="Arial" w:cs="Arial"/>
          <w:b/>
          <w:szCs w:val="24"/>
          <w:highlight w:val="green"/>
        </w:rPr>
        <w:t>information listed on planning worksheets.</w:t>
      </w:r>
      <w:r w:rsidR="00593A62" w:rsidRPr="00BF2EF1">
        <w:rPr>
          <w:rFonts w:ascii="Arial" w:hAnsi="Arial" w:cs="Arial"/>
          <w:b/>
          <w:szCs w:val="24"/>
        </w:rPr>
        <w:br w:type="page"/>
      </w:r>
    </w:p>
    <w:p w:rsidR="00C27FA4" w:rsidRPr="006A6EDC" w:rsidRDefault="00F217EA" w:rsidP="00BF2EF1">
      <w:pPr>
        <w:pStyle w:val="Title"/>
      </w:pPr>
      <w:bookmarkStart w:id="39" w:name="_Toc461019401"/>
      <w:r>
        <w:lastRenderedPageBreak/>
        <w:t xml:space="preserve">section 15 - </w:t>
      </w:r>
      <w:r w:rsidR="00FF3295" w:rsidRPr="006A6EDC">
        <w:t>Alternate</w:t>
      </w:r>
      <w:r w:rsidR="00C27FA4" w:rsidRPr="006A6EDC">
        <w:t xml:space="preserve"> Facilities</w:t>
      </w:r>
      <w:bookmarkEnd w:id="39"/>
    </w:p>
    <w:p w:rsidR="00270884" w:rsidRPr="006A6EDC" w:rsidRDefault="00FF3295" w:rsidP="007B6F85">
      <w:pPr>
        <w:spacing w:line="276" w:lineRule="auto"/>
        <w:jc w:val="both"/>
        <w:rPr>
          <w:rFonts w:ascii="Arial" w:hAnsi="Arial" w:cs="Arial"/>
          <w:szCs w:val="24"/>
        </w:rPr>
      </w:pPr>
      <w:r w:rsidRPr="006A6EDC">
        <w:rPr>
          <w:rFonts w:ascii="Arial" w:hAnsi="Arial" w:cs="Arial"/>
          <w:szCs w:val="24"/>
        </w:rPr>
        <w:t xml:space="preserve">This section addresses alternate facilities that used to </w:t>
      </w:r>
      <w:r w:rsidR="004010BD" w:rsidRPr="006A6EDC">
        <w:rPr>
          <w:rFonts w:ascii="Arial" w:hAnsi="Arial" w:cs="Arial"/>
          <w:szCs w:val="24"/>
        </w:rPr>
        <w:t xml:space="preserve">provide essential services </w:t>
      </w:r>
      <w:r w:rsidR="00C27FA4" w:rsidRPr="006A6EDC">
        <w:rPr>
          <w:rFonts w:ascii="Arial" w:hAnsi="Arial" w:cs="Arial"/>
          <w:szCs w:val="24"/>
        </w:rPr>
        <w:t>in the event the primary site</w:t>
      </w:r>
      <w:r w:rsidR="00AE0FD1" w:rsidRPr="006A6EDC">
        <w:rPr>
          <w:rFonts w:ascii="Arial" w:hAnsi="Arial" w:cs="Arial"/>
          <w:szCs w:val="24"/>
        </w:rPr>
        <w:t>(s)</w:t>
      </w:r>
      <w:r w:rsidR="00C27FA4" w:rsidRPr="006A6EDC">
        <w:rPr>
          <w:rFonts w:ascii="Arial" w:hAnsi="Arial" w:cs="Arial"/>
          <w:szCs w:val="24"/>
        </w:rPr>
        <w:t xml:space="preserve"> is severely damaged or inoperable</w:t>
      </w:r>
      <w:r w:rsidR="004E741B" w:rsidRPr="006A6EDC">
        <w:rPr>
          <w:rFonts w:ascii="Arial" w:hAnsi="Arial" w:cs="Arial"/>
          <w:szCs w:val="24"/>
        </w:rPr>
        <w:t xml:space="preserve">. </w:t>
      </w:r>
      <w:r w:rsidRPr="006A6EDC">
        <w:rPr>
          <w:rFonts w:ascii="Arial" w:hAnsi="Arial" w:cs="Arial"/>
          <w:szCs w:val="24"/>
        </w:rPr>
        <w:t xml:space="preserve">These </w:t>
      </w:r>
      <w:r w:rsidR="00C27FA4" w:rsidRPr="006A6EDC">
        <w:rPr>
          <w:rFonts w:ascii="Arial" w:hAnsi="Arial" w:cs="Arial"/>
          <w:szCs w:val="24"/>
        </w:rPr>
        <w:t xml:space="preserve">alternate locations and resources </w:t>
      </w:r>
      <w:r w:rsidRPr="006A6EDC">
        <w:rPr>
          <w:rFonts w:ascii="Arial" w:hAnsi="Arial" w:cs="Arial"/>
          <w:szCs w:val="24"/>
        </w:rPr>
        <w:t xml:space="preserve">provide </w:t>
      </w:r>
      <w:r w:rsidR="00C27FA4" w:rsidRPr="006A6EDC">
        <w:rPr>
          <w:rFonts w:ascii="Arial" w:hAnsi="Arial" w:cs="Arial"/>
          <w:szCs w:val="24"/>
        </w:rPr>
        <w:t>for re</w:t>
      </w:r>
      <w:r w:rsidR="00AE0FD1" w:rsidRPr="006A6EDC">
        <w:rPr>
          <w:rFonts w:ascii="Arial" w:hAnsi="Arial" w:cs="Arial"/>
          <w:szCs w:val="24"/>
        </w:rPr>
        <w:t>-</w:t>
      </w:r>
      <w:r w:rsidR="00C27FA4" w:rsidRPr="006A6EDC">
        <w:rPr>
          <w:rFonts w:ascii="Arial" w:hAnsi="Arial" w:cs="Arial"/>
          <w:szCs w:val="24"/>
        </w:rPr>
        <w:t>establishing and continuing governmental operations</w:t>
      </w:r>
      <w:r w:rsidR="004E741B" w:rsidRPr="006A6EDC">
        <w:rPr>
          <w:rFonts w:ascii="Arial" w:hAnsi="Arial" w:cs="Arial"/>
          <w:szCs w:val="24"/>
        </w:rPr>
        <w:t xml:space="preserve">. </w:t>
      </w:r>
    </w:p>
    <w:p w:rsidR="00270884" w:rsidRPr="006A6EDC" w:rsidRDefault="00270884" w:rsidP="007B6F85">
      <w:pPr>
        <w:pStyle w:val="Heading4"/>
        <w:spacing w:line="276" w:lineRule="auto"/>
        <w:jc w:val="both"/>
        <w:rPr>
          <w:rFonts w:ascii="Arial" w:hAnsi="Arial" w:cs="Arial"/>
          <w:szCs w:val="24"/>
        </w:rPr>
      </w:pPr>
      <w:r w:rsidRPr="006A6EDC">
        <w:rPr>
          <w:rFonts w:ascii="Arial" w:hAnsi="Arial" w:cs="Arial"/>
          <w:szCs w:val="24"/>
        </w:rPr>
        <w:t>Facility Options</w:t>
      </w:r>
    </w:p>
    <w:p w:rsidR="00C27FA4" w:rsidRPr="006A6EDC" w:rsidRDefault="00443FD0" w:rsidP="007B6F85">
      <w:pPr>
        <w:spacing w:line="276" w:lineRule="auto"/>
        <w:jc w:val="both"/>
        <w:rPr>
          <w:rFonts w:ascii="Arial" w:hAnsi="Arial" w:cs="Arial"/>
          <w:szCs w:val="24"/>
        </w:rPr>
      </w:pPr>
      <w:r w:rsidRPr="006A6EDC">
        <w:rPr>
          <w:rFonts w:ascii="Arial" w:hAnsi="Arial" w:cs="Arial"/>
          <w:szCs w:val="24"/>
        </w:rPr>
        <w:t xml:space="preserve">Depending on the </w:t>
      </w:r>
      <w:r w:rsidR="00270884" w:rsidRPr="006A6EDC">
        <w:rPr>
          <w:rFonts w:ascii="Arial" w:hAnsi="Arial" w:cs="Arial"/>
          <w:szCs w:val="24"/>
        </w:rPr>
        <w:t xml:space="preserve">circumstances, facilities </w:t>
      </w:r>
      <w:r w:rsidRPr="006A6EDC">
        <w:rPr>
          <w:rFonts w:ascii="Arial" w:hAnsi="Arial" w:cs="Arial"/>
          <w:szCs w:val="24"/>
        </w:rPr>
        <w:t>can be located as follows</w:t>
      </w:r>
      <w:r w:rsidR="00270884" w:rsidRPr="006A6EDC">
        <w:rPr>
          <w:rFonts w:ascii="Arial" w:hAnsi="Arial" w:cs="Arial"/>
          <w:szCs w:val="24"/>
        </w:rPr>
        <w:t>:</w:t>
      </w:r>
    </w:p>
    <w:p w:rsidR="00270884" w:rsidRPr="006A6EDC" w:rsidRDefault="00270884" w:rsidP="00301649">
      <w:pPr>
        <w:numPr>
          <w:ilvl w:val="0"/>
          <w:numId w:val="19"/>
        </w:numPr>
        <w:spacing w:after="0" w:line="276" w:lineRule="auto"/>
        <w:jc w:val="both"/>
        <w:rPr>
          <w:rFonts w:ascii="Arial" w:hAnsi="Arial" w:cs="Arial"/>
          <w:szCs w:val="24"/>
        </w:rPr>
      </w:pPr>
      <w:r w:rsidRPr="006A6EDC">
        <w:rPr>
          <w:rFonts w:ascii="Arial" w:hAnsi="Arial" w:cs="Arial"/>
          <w:szCs w:val="24"/>
        </w:rPr>
        <w:t>Existing Space - remote</w:t>
      </w:r>
      <w:r w:rsidR="006F7AA0" w:rsidRPr="006A6EDC">
        <w:rPr>
          <w:rFonts w:ascii="Arial" w:hAnsi="Arial" w:cs="Arial"/>
          <w:szCs w:val="24"/>
        </w:rPr>
        <w:t xml:space="preserve"> or offsite training facilities</w:t>
      </w:r>
      <w:r w:rsidR="00301649" w:rsidRPr="006A6EDC">
        <w:rPr>
          <w:rFonts w:ascii="Arial" w:hAnsi="Arial" w:cs="Arial"/>
          <w:szCs w:val="24"/>
        </w:rPr>
        <w:t>;</w:t>
      </w:r>
    </w:p>
    <w:p w:rsidR="00270884" w:rsidRPr="006A6EDC" w:rsidRDefault="00270884" w:rsidP="00301649">
      <w:pPr>
        <w:numPr>
          <w:ilvl w:val="0"/>
          <w:numId w:val="19"/>
        </w:numPr>
        <w:spacing w:after="0" w:line="276" w:lineRule="auto"/>
        <w:jc w:val="both"/>
        <w:rPr>
          <w:rFonts w:ascii="Arial" w:hAnsi="Arial" w:cs="Arial"/>
          <w:szCs w:val="24"/>
        </w:rPr>
      </w:pPr>
      <w:r w:rsidRPr="006A6EDC">
        <w:rPr>
          <w:rFonts w:ascii="Arial" w:hAnsi="Arial" w:cs="Arial"/>
          <w:szCs w:val="24"/>
        </w:rPr>
        <w:t>Virtual Offices - working from home or telecommutin</w:t>
      </w:r>
      <w:r w:rsidR="00337C65" w:rsidRPr="006A6EDC">
        <w:rPr>
          <w:rFonts w:ascii="Arial" w:hAnsi="Arial" w:cs="Arial"/>
          <w:szCs w:val="24"/>
        </w:rPr>
        <w:t>g facilities, or mobile offices</w:t>
      </w:r>
      <w:r w:rsidR="00301649" w:rsidRPr="006A6EDC">
        <w:rPr>
          <w:rFonts w:ascii="Arial" w:hAnsi="Arial" w:cs="Arial"/>
          <w:szCs w:val="24"/>
        </w:rPr>
        <w:t>;</w:t>
      </w:r>
    </w:p>
    <w:p w:rsidR="00270884" w:rsidRPr="006A6EDC" w:rsidRDefault="00E911E7" w:rsidP="00301649">
      <w:pPr>
        <w:numPr>
          <w:ilvl w:val="0"/>
          <w:numId w:val="19"/>
        </w:numPr>
        <w:spacing w:after="0" w:line="276" w:lineRule="auto"/>
        <w:jc w:val="both"/>
        <w:rPr>
          <w:rFonts w:ascii="Arial" w:hAnsi="Arial" w:cs="Arial"/>
          <w:szCs w:val="24"/>
        </w:rPr>
      </w:pPr>
      <w:r w:rsidRPr="006A6EDC">
        <w:rPr>
          <w:rFonts w:ascii="Arial" w:hAnsi="Arial" w:cs="Arial"/>
          <w:szCs w:val="24"/>
        </w:rPr>
        <w:t>Co-locations of a site-</w:t>
      </w:r>
      <w:r w:rsidR="00270884" w:rsidRPr="006A6EDC">
        <w:rPr>
          <w:rFonts w:ascii="Arial" w:hAnsi="Arial" w:cs="Arial"/>
          <w:szCs w:val="24"/>
        </w:rPr>
        <w:t>space in another facility, space procured and maintained for another organization, space in a site jointly acquired with another organization, or space in a combination of facilities</w:t>
      </w:r>
      <w:r w:rsidR="004E741B" w:rsidRPr="006A6EDC">
        <w:rPr>
          <w:rFonts w:ascii="Arial" w:hAnsi="Arial" w:cs="Arial"/>
          <w:szCs w:val="24"/>
        </w:rPr>
        <w:t xml:space="preserve">. </w:t>
      </w:r>
    </w:p>
    <w:p w:rsidR="00301649" w:rsidRPr="006A6EDC" w:rsidRDefault="00301649" w:rsidP="00301649">
      <w:pPr>
        <w:spacing w:after="0" w:line="276" w:lineRule="auto"/>
        <w:ind w:left="720"/>
        <w:jc w:val="both"/>
        <w:rPr>
          <w:rFonts w:ascii="Arial" w:hAnsi="Arial" w:cs="Arial"/>
          <w:szCs w:val="24"/>
        </w:rPr>
      </w:pPr>
    </w:p>
    <w:p w:rsidR="00270884" w:rsidRPr="00AD243C" w:rsidRDefault="00FF3295" w:rsidP="007B6F85">
      <w:pPr>
        <w:spacing w:line="276" w:lineRule="auto"/>
        <w:jc w:val="both"/>
        <w:rPr>
          <w:rFonts w:ascii="Arial" w:hAnsi="Arial" w:cs="Arial"/>
          <w:b/>
          <w:szCs w:val="24"/>
        </w:rPr>
      </w:pPr>
      <w:r w:rsidRPr="006A6EDC">
        <w:rPr>
          <w:rFonts w:ascii="Arial" w:hAnsi="Arial" w:cs="Arial"/>
          <w:szCs w:val="24"/>
        </w:rPr>
        <w:t>A</w:t>
      </w:r>
      <w:r w:rsidR="00270884" w:rsidRPr="006A6EDC">
        <w:rPr>
          <w:rFonts w:ascii="Arial" w:hAnsi="Arial" w:cs="Arial"/>
          <w:szCs w:val="24"/>
        </w:rPr>
        <w:t xml:space="preserve">lternate </w:t>
      </w:r>
      <w:r w:rsidRPr="006A6EDC">
        <w:rPr>
          <w:rFonts w:ascii="Arial" w:hAnsi="Arial" w:cs="Arial"/>
          <w:szCs w:val="24"/>
        </w:rPr>
        <w:t>facilities must</w:t>
      </w:r>
      <w:r w:rsidR="00E33A12" w:rsidRPr="006A6EDC">
        <w:rPr>
          <w:rFonts w:ascii="Arial" w:hAnsi="Arial" w:cs="Arial"/>
          <w:szCs w:val="24"/>
        </w:rPr>
        <w:t xml:space="preserve"> be ab</w:t>
      </w:r>
      <w:r w:rsidR="00270884" w:rsidRPr="006A6EDC">
        <w:rPr>
          <w:rFonts w:ascii="Arial" w:hAnsi="Arial" w:cs="Arial"/>
          <w:szCs w:val="24"/>
        </w:rPr>
        <w:t xml:space="preserve">le to </w:t>
      </w:r>
      <w:r w:rsidR="00D31F10" w:rsidRPr="006A6EDC">
        <w:rPr>
          <w:rFonts w:ascii="Arial" w:hAnsi="Arial" w:cs="Arial"/>
          <w:szCs w:val="24"/>
        </w:rPr>
        <w:t>either connect to</w:t>
      </w:r>
      <w:r w:rsidR="00270884" w:rsidRPr="006A6EDC">
        <w:rPr>
          <w:rFonts w:ascii="Arial" w:hAnsi="Arial" w:cs="Arial"/>
          <w:szCs w:val="24"/>
        </w:rPr>
        <w:t xml:space="preserve"> the County’s network or be able to connect to the County’s network </w:t>
      </w:r>
      <w:r w:rsidR="007869CB" w:rsidRPr="002C285C">
        <w:rPr>
          <w:rFonts w:ascii="Arial" w:hAnsi="Arial" w:cs="Arial"/>
          <w:szCs w:val="24"/>
          <w:highlight w:val="cyan"/>
        </w:rPr>
        <w:t>via a</w:t>
      </w:r>
      <w:r w:rsidR="00270884" w:rsidRPr="002C285C">
        <w:rPr>
          <w:rFonts w:ascii="Arial" w:hAnsi="Arial" w:cs="Arial"/>
          <w:szCs w:val="24"/>
          <w:highlight w:val="cyan"/>
        </w:rPr>
        <w:t xml:space="preserve"> </w:t>
      </w:r>
      <w:r w:rsidR="00E33A12" w:rsidRPr="002C285C">
        <w:rPr>
          <w:rFonts w:ascii="Arial" w:hAnsi="Arial" w:cs="Arial"/>
          <w:szCs w:val="24"/>
          <w:highlight w:val="cyan"/>
        </w:rPr>
        <w:t>virtual private network (</w:t>
      </w:r>
      <w:r w:rsidR="00270884" w:rsidRPr="002C285C">
        <w:rPr>
          <w:rFonts w:ascii="Arial" w:hAnsi="Arial" w:cs="Arial"/>
          <w:szCs w:val="24"/>
          <w:highlight w:val="cyan"/>
        </w:rPr>
        <w:t>VPN</w:t>
      </w:r>
      <w:r w:rsidR="00E33A12" w:rsidRPr="002C285C">
        <w:rPr>
          <w:rFonts w:ascii="Arial" w:hAnsi="Arial" w:cs="Arial"/>
          <w:szCs w:val="24"/>
          <w:highlight w:val="cyan"/>
        </w:rPr>
        <w:t>)</w:t>
      </w:r>
      <w:r w:rsidR="00270884" w:rsidRPr="002C285C">
        <w:rPr>
          <w:rFonts w:ascii="Arial" w:hAnsi="Arial" w:cs="Arial"/>
          <w:szCs w:val="24"/>
          <w:highlight w:val="cyan"/>
        </w:rPr>
        <w:t xml:space="preserve"> service through a local internet provider.</w:t>
      </w:r>
      <w:r w:rsidR="00AD243C" w:rsidRPr="002C285C">
        <w:rPr>
          <w:rFonts w:ascii="Arial" w:hAnsi="Arial" w:cs="Arial"/>
          <w:szCs w:val="24"/>
          <w:highlight w:val="cyan"/>
        </w:rPr>
        <w:t xml:space="preserve">  </w:t>
      </w:r>
      <w:r w:rsidR="00AD243C" w:rsidRPr="002C285C">
        <w:rPr>
          <w:rFonts w:ascii="Arial" w:hAnsi="Arial" w:cs="Arial"/>
          <w:b/>
          <w:szCs w:val="24"/>
          <w:highlight w:val="cyan"/>
        </w:rPr>
        <w:t>This capability needs to be identified through the County’s Information Technology Department, and if it is not an alternative, delete the language.</w:t>
      </w:r>
    </w:p>
    <w:p w:rsidR="00270884" w:rsidRDefault="00270884" w:rsidP="007B6F85">
      <w:pPr>
        <w:spacing w:line="276" w:lineRule="auto"/>
        <w:jc w:val="both"/>
        <w:rPr>
          <w:rFonts w:ascii="Arial" w:hAnsi="Arial" w:cs="Arial"/>
          <w:szCs w:val="24"/>
        </w:rPr>
      </w:pPr>
      <w:r w:rsidRPr="006A6EDC">
        <w:rPr>
          <w:rFonts w:ascii="Arial" w:hAnsi="Arial" w:cs="Arial"/>
          <w:szCs w:val="24"/>
        </w:rPr>
        <w:t xml:space="preserve">The following criteria </w:t>
      </w:r>
      <w:r w:rsidR="00FF3295" w:rsidRPr="006A6EDC">
        <w:rPr>
          <w:rFonts w:ascii="Arial" w:hAnsi="Arial" w:cs="Arial"/>
          <w:szCs w:val="24"/>
        </w:rPr>
        <w:t>were</w:t>
      </w:r>
      <w:r w:rsidR="00E33A12" w:rsidRPr="006A6EDC">
        <w:rPr>
          <w:rFonts w:ascii="Arial" w:hAnsi="Arial" w:cs="Arial"/>
          <w:szCs w:val="24"/>
        </w:rPr>
        <w:t xml:space="preserve"> </w:t>
      </w:r>
      <w:r w:rsidRPr="006A6EDC">
        <w:rPr>
          <w:rFonts w:ascii="Arial" w:hAnsi="Arial" w:cs="Arial"/>
          <w:szCs w:val="24"/>
        </w:rPr>
        <w:t xml:space="preserve">used to select </w:t>
      </w:r>
      <w:r w:rsidR="00FF3295" w:rsidRPr="006A6EDC">
        <w:rPr>
          <w:rFonts w:ascii="Arial" w:hAnsi="Arial" w:cs="Arial"/>
          <w:szCs w:val="24"/>
        </w:rPr>
        <w:t>alternate facilities</w:t>
      </w:r>
      <w:r w:rsidRPr="006A6EDC">
        <w:rPr>
          <w:rFonts w:ascii="Arial" w:hAnsi="Arial" w:cs="Arial"/>
          <w:szCs w:val="24"/>
        </w:rPr>
        <w:t>:</w:t>
      </w:r>
    </w:p>
    <w:p w:rsidR="00CB6DB7" w:rsidRPr="00CB6DB7" w:rsidRDefault="00CB6DB7" w:rsidP="00CB6DB7">
      <w:pPr>
        <w:pStyle w:val="ListParagraph"/>
        <w:numPr>
          <w:ilvl w:val="0"/>
          <w:numId w:val="58"/>
        </w:numPr>
        <w:spacing w:line="276" w:lineRule="auto"/>
        <w:jc w:val="both"/>
        <w:rPr>
          <w:rFonts w:ascii="Arial" w:hAnsi="Arial" w:cs="Arial"/>
          <w:b/>
          <w:i/>
          <w:szCs w:val="24"/>
          <w:highlight w:val="yellow"/>
        </w:rPr>
      </w:pPr>
      <w:r w:rsidRPr="00CB6DB7">
        <w:rPr>
          <w:rFonts w:ascii="Arial" w:hAnsi="Arial" w:cs="Arial"/>
          <w:b/>
          <w:szCs w:val="24"/>
          <w:highlight w:val="yellow"/>
        </w:rPr>
        <w:t>Insert criteria here</w:t>
      </w:r>
      <w:r w:rsidRPr="00CB6DB7">
        <w:rPr>
          <w:rFonts w:ascii="Arial" w:hAnsi="Arial" w:cs="Arial"/>
          <w:b/>
          <w:i/>
          <w:szCs w:val="24"/>
          <w:highlight w:val="yellow"/>
        </w:rPr>
        <w:t xml:space="preserve"> </w:t>
      </w:r>
    </w:p>
    <w:p w:rsidR="00AD243C" w:rsidRPr="00AD243C" w:rsidRDefault="00AD243C" w:rsidP="00AD243C">
      <w:pPr>
        <w:pStyle w:val="ListParagraph"/>
        <w:spacing w:line="276" w:lineRule="auto"/>
        <w:jc w:val="both"/>
        <w:rPr>
          <w:rFonts w:ascii="Arial" w:hAnsi="Arial" w:cs="Arial"/>
          <w:b/>
          <w:i/>
          <w:szCs w:val="24"/>
        </w:rPr>
      </w:pPr>
      <w:r w:rsidRPr="002C285C">
        <w:rPr>
          <w:rFonts w:ascii="Arial" w:hAnsi="Arial" w:cs="Arial"/>
          <w:b/>
          <w:i/>
          <w:szCs w:val="24"/>
          <w:highlight w:val="cyan"/>
        </w:rPr>
        <w:t>NOTE:  Each jurisdiction should identified criteria appropriate for potential situations and number of offices and departments. The following list intended as suggestions only.</w:t>
      </w:r>
    </w:p>
    <w:p w:rsidR="00270884" w:rsidRPr="006A6EDC" w:rsidRDefault="00FF3295" w:rsidP="00301649">
      <w:pPr>
        <w:numPr>
          <w:ilvl w:val="0"/>
          <w:numId w:val="20"/>
        </w:numPr>
        <w:spacing w:after="0" w:line="276" w:lineRule="auto"/>
        <w:jc w:val="both"/>
        <w:rPr>
          <w:rFonts w:ascii="Arial" w:hAnsi="Arial" w:cs="Arial"/>
          <w:szCs w:val="24"/>
        </w:rPr>
      </w:pPr>
      <w:r w:rsidRPr="006A6EDC">
        <w:rPr>
          <w:rFonts w:ascii="Arial" w:hAnsi="Arial" w:cs="Arial"/>
          <w:szCs w:val="24"/>
        </w:rPr>
        <w:t>L</w:t>
      </w:r>
      <w:r w:rsidR="00270884" w:rsidRPr="006A6EDC">
        <w:rPr>
          <w:rFonts w:ascii="Arial" w:hAnsi="Arial" w:cs="Arial"/>
          <w:szCs w:val="24"/>
        </w:rPr>
        <w:t>ocated in an area that will minimize disruptions</w:t>
      </w:r>
      <w:r w:rsidR="00301649" w:rsidRPr="006A6EDC">
        <w:rPr>
          <w:rFonts w:ascii="Arial" w:hAnsi="Arial" w:cs="Arial"/>
          <w:szCs w:val="24"/>
        </w:rPr>
        <w:t>;</w:t>
      </w:r>
    </w:p>
    <w:p w:rsidR="00270884" w:rsidRPr="006A6EDC" w:rsidRDefault="00270884" w:rsidP="00301649">
      <w:pPr>
        <w:numPr>
          <w:ilvl w:val="0"/>
          <w:numId w:val="20"/>
        </w:numPr>
        <w:spacing w:after="0" w:line="276" w:lineRule="auto"/>
        <w:jc w:val="both"/>
        <w:rPr>
          <w:rFonts w:ascii="Arial" w:hAnsi="Arial" w:cs="Arial"/>
          <w:szCs w:val="24"/>
        </w:rPr>
      </w:pPr>
      <w:r w:rsidRPr="006A6EDC">
        <w:rPr>
          <w:rFonts w:ascii="Arial" w:hAnsi="Arial" w:cs="Arial"/>
          <w:szCs w:val="24"/>
        </w:rPr>
        <w:t xml:space="preserve">An all-hazards assessment </w:t>
      </w:r>
      <w:r w:rsidR="00E33A12" w:rsidRPr="006A6EDC">
        <w:rPr>
          <w:rFonts w:ascii="Arial" w:hAnsi="Arial" w:cs="Arial"/>
          <w:szCs w:val="24"/>
        </w:rPr>
        <w:t xml:space="preserve">has been </w:t>
      </w:r>
      <w:r w:rsidRPr="006A6EDC">
        <w:rPr>
          <w:rFonts w:ascii="Arial" w:hAnsi="Arial" w:cs="Arial"/>
          <w:szCs w:val="24"/>
        </w:rPr>
        <w:t>conducted to assess t</w:t>
      </w:r>
      <w:r w:rsidR="00337C65" w:rsidRPr="006A6EDC">
        <w:rPr>
          <w:rFonts w:ascii="Arial" w:hAnsi="Arial" w:cs="Arial"/>
          <w:szCs w:val="24"/>
        </w:rPr>
        <w:t>he hazard posed to the facility</w:t>
      </w:r>
      <w:r w:rsidR="00FF3295" w:rsidRPr="006A6EDC">
        <w:rPr>
          <w:rFonts w:ascii="Arial" w:hAnsi="Arial" w:cs="Arial"/>
          <w:szCs w:val="24"/>
        </w:rPr>
        <w:t>.</w:t>
      </w:r>
      <w:r w:rsidRPr="006A6EDC">
        <w:rPr>
          <w:rFonts w:ascii="Arial" w:hAnsi="Arial" w:cs="Arial"/>
          <w:szCs w:val="24"/>
        </w:rPr>
        <w:t xml:space="preserve"> </w:t>
      </w:r>
    </w:p>
    <w:p w:rsidR="00270884" w:rsidRPr="006A6EDC" w:rsidRDefault="00270884" w:rsidP="00301649">
      <w:pPr>
        <w:numPr>
          <w:ilvl w:val="0"/>
          <w:numId w:val="20"/>
        </w:numPr>
        <w:spacing w:after="0" w:line="276" w:lineRule="auto"/>
        <w:jc w:val="both"/>
        <w:rPr>
          <w:rFonts w:ascii="Arial" w:hAnsi="Arial" w:cs="Arial"/>
          <w:szCs w:val="24"/>
        </w:rPr>
      </w:pPr>
      <w:r w:rsidRPr="006A6EDC">
        <w:rPr>
          <w:rFonts w:ascii="Arial" w:hAnsi="Arial" w:cs="Arial"/>
          <w:szCs w:val="24"/>
        </w:rPr>
        <w:t xml:space="preserve">Sites are located sufficiently distanced from the </w:t>
      </w:r>
      <w:r w:rsidR="00E33A12" w:rsidRPr="006A6EDC">
        <w:rPr>
          <w:rFonts w:ascii="Arial" w:hAnsi="Arial" w:cs="Arial"/>
          <w:szCs w:val="24"/>
        </w:rPr>
        <w:t>office or department’s</w:t>
      </w:r>
      <w:r w:rsidRPr="006A6EDC">
        <w:rPr>
          <w:rFonts w:ascii="Arial" w:hAnsi="Arial" w:cs="Arial"/>
          <w:szCs w:val="24"/>
        </w:rPr>
        <w:t xml:space="preserve"> primary facility and from areas </w:t>
      </w:r>
      <w:r w:rsidR="00337C65" w:rsidRPr="006A6EDC">
        <w:rPr>
          <w:rFonts w:ascii="Arial" w:hAnsi="Arial" w:cs="Arial"/>
          <w:szCs w:val="24"/>
        </w:rPr>
        <w:t>prone to threats or disruptions</w:t>
      </w:r>
      <w:r w:rsidR="00301649" w:rsidRPr="006A6EDC">
        <w:rPr>
          <w:rFonts w:ascii="Arial" w:hAnsi="Arial" w:cs="Arial"/>
          <w:szCs w:val="24"/>
        </w:rPr>
        <w:t>;</w:t>
      </w:r>
    </w:p>
    <w:p w:rsidR="00270884" w:rsidRPr="006A6EDC" w:rsidRDefault="00270884" w:rsidP="00301649">
      <w:pPr>
        <w:numPr>
          <w:ilvl w:val="0"/>
          <w:numId w:val="20"/>
        </w:numPr>
        <w:spacing w:after="0" w:line="276" w:lineRule="auto"/>
        <w:jc w:val="both"/>
        <w:rPr>
          <w:rFonts w:ascii="Arial" w:hAnsi="Arial" w:cs="Arial"/>
          <w:szCs w:val="24"/>
        </w:rPr>
      </w:pPr>
      <w:r w:rsidRPr="006A6EDC">
        <w:rPr>
          <w:rFonts w:ascii="Arial" w:hAnsi="Arial" w:cs="Arial"/>
          <w:szCs w:val="24"/>
        </w:rPr>
        <w:t>Site</w:t>
      </w:r>
      <w:r w:rsidR="00E911E7" w:rsidRPr="006A6EDC">
        <w:rPr>
          <w:rFonts w:ascii="Arial" w:hAnsi="Arial" w:cs="Arial"/>
          <w:szCs w:val="24"/>
        </w:rPr>
        <w:t>s</w:t>
      </w:r>
      <w:r w:rsidR="00E33A12" w:rsidRPr="006A6EDC">
        <w:rPr>
          <w:rFonts w:ascii="Arial" w:hAnsi="Arial" w:cs="Arial"/>
          <w:szCs w:val="24"/>
        </w:rPr>
        <w:t xml:space="preserve"> are </w:t>
      </w:r>
      <w:r w:rsidRPr="006A6EDC">
        <w:rPr>
          <w:rFonts w:ascii="Arial" w:hAnsi="Arial" w:cs="Arial"/>
          <w:szCs w:val="24"/>
        </w:rPr>
        <w:t xml:space="preserve">selected that have access to essential support services and resources, such as water, sanitary systems, </w:t>
      </w:r>
      <w:r w:rsidR="0023083A" w:rsidRPr="006A6EDC">
        <w:rPr>
          <w:rFonts w:ascii="Arial" w:hAnsi="Arial" w:cs="Arial"/>
          <w:szCs w:val="24"/>
        </w:rPr>
        <w:t>refuse collection, HVAC</w:t>
      </w:r>
      <w:r w:rsidRPr="006A6EDC">
        <w:rPr>
          <w:rFonts w:ascii="Arial" w:hAnsi="Arial" w:cs="Arial"/>
          <w:szCs w:val="24"/>
        </w:rPr>
        <w:t>, power, transportation access</w:t>
      </w:r>
      <w:r w:rsidR="00E911E7" w:rsidRPr="006A6EDC">
        <w:rPr>
          <w:rFonts w:ascii="Arial" w:hAnsi="Arial" w:cs="Arial"/>
          <w:szCs w:val="24"/>
        </w:rPr>
        <w:t>,</w:t>
      </w:r>
      <w:r w:rsidRPr="006A6EDC">
        <w:rPr>
          <w:rFonts w:ascii="Arial" w:hAnsi="Arial" w:cs="Arial"/>
          <w:szCs w:val="24"/>
        </w:rPr>
        <w:t xml:space="preserve"> </w:t>
      </w:r>
      <w:r w:rsidR="00FF3295" w:rsidRPr="006A6EDC">
        <w:rPr>
          <w:rFonts w:ascii="Arial" w:hAnsi="Arial" w:cs="Arial"/>
          <w:szCs w:val="24"/>
        </w:rPr>
        <w:t xml:space="preserve">public parking, street visibility, </w:t>
      </w:r>
      <w:r w:rsidR="0023083A" w:rsidRPr="006A6EDC">
        <w:rPr>
          <w:rFonts w:ascii="Arial" w:hAnsi="Arial" w:cs="Arial"/>
          <w:szCs w:val="24"/>
        </w:rPr>
        <w:t>ADA-compliant, public meeting space</w:t>
      </w:r>
      <w:r w:rsidR="00301649" w:rsidRPr="006A6EDC">
        <w:rPr>
          <w:rFonts w:ascii="Arial" w:hAnsi="Arial" w:cs="Arial"/>
          <w:szCs w:val="24"/>
        </w:rPr>
        <w:t>;</w:t>
      </w:r>
    </w:p>
    <w:p w:rsidR="0023083A" w:rsidRPr="006A6EDC" w:rsidRDefault="0023083A" w:rsidP="00301649">
      <w:pPr>
        <w:numPr>
          <w:ilvl w:val="0"/>
          <w:numId w:val="20"/>
        </w:numPr>
        <w:spacing w:after="0" w:line="276" w:lineRule="auto"/>
        <w:jc w:val="both"/>
        <w:rPr>
          <w:rFonts w:ascii="Arial" w:hAnsi="Arial" w:cs="Arial"/>
          <w:szCs w:val="24"/>
        </w:rPr>
      </w:pPr>
      <w:r w:rsidRPr="006A6EDC">
        <w:rPr>
          <w:rFonts w:ascii="Arial" w:hAnsi="Arial" w:cs="Arial"/>
          <w:szCs w:val="24"/>
        </w:rPr>
        <w:t>Adequate square footage for office relocation</w:t>
      </w:r>
      <w:r w:rsidR="00301649" w:rsidRPr="006A6EDC">
        <w:rPr>
          <w:rFonts w:ascii="Arial" w:hAnsi="Arial" w:cs="Arial"/>
          <w:szCs w:val="24"/>
        </w:rPr>
        <w:t>;</w:t>
      </w:r>
    </w:p>
    <w:p w:rsidR="0023083A" w:rsidRPr="006A6EDC" w:rsidRDefault="0023083A" w:rsidP="00301649">
      <w:pPr>
        <w:numPr>
          <w:ilvl w:val="0"/>
          <w:numId w:val="20"/>
        </w:numPr>
        <w:spacing w:after="0" w:line="276" w:lineRule="auto"/>
        <w:jc w:val="both"/>
        <w:rPr>
          <w:rFonts w:ascii="Arial" w:hAnsi="Arial" w:cs="Arial"/>
          <w:szCs w:val="24"/>
        </w:rPr>
      </w:pPr>
      <w:r w:rsidRPr="006A6EDC">
        <w:rPr>
          <w:rFonts w:ascii="Arial" w:hAnsi="Arial" w:cs="Arial"/>
          <w:szCs w:val="24"/>
        </w:rPr>
        <w:t>Available for up to 30 days; however, long-term lease or other types of arrangements may be available</w:t>
      </w:r>
      <w:r w:rsidR="00301649" w:rsidRPr="006A6EDC">
        <w:rPr>
          <w:rFonts w:ascii="Arial" w:hAnsi="Arial" w:cs="Arial"/>
          <w:szCs w:val="24"/>
        </w:rPr>
        <w:t>;</w:t>
      </w:r>
    </w:p>
    <w:p w:rsidR="0023083A" w:rsidRPr="006A6EDC" w:rsidRDefault="0023083A" w:rsidP="00301649">
      <w:pPr>
        <w:numPr>
          <w:ilvl w:val="0"/>
          <w:numId w:val="20"/>
        </w:numPr>
        <w:spacing w:after="0" w:line="276" w:lineRule="auto"/>
        <w:jc w:val="both"/>
        <w:rPr>
          <w:rFonts w:ascii="Arial" w:hAnsi="Arial" w:cs="Arial"/>
          <w:szCs w:val="24"/>
        </w:rPr>
      </w:pPr>
      <w:r w:rsidRPr="006A6EDC">
        <w:rPr>
          <w:rFonts w:ascii="Arial" w:hAnsi="Arial" w:cs="Arial"/>
          <w:szCs w:val="24"/>
        </w:rPr>
        <w:t>May be operated on a 24/7 basis, if necessary</w:t>
      </w:r>
      <w:r w:rsidR="00301649" w:rsidRPr="006A6EDC">
        <w:rPr>
          <w:rFonts w:ascii="Arial" w:hAnsi="Arial" w:cs="Arial"/>
          <w:szCs w:val="24"/>
        </w:rPr>
        <w:t>;</w:t>
      </w:r>
    </w:p>
    <w:p w:rsidR="00301649" w:rsidRPr="006A6EDC" w:rsidRDefault="0023083A" w:rsidP="00301649">
      <w:pPr>
        <w:numPr>
          <w:ilvl w:val="0"/>
          <w:numId w:val="20"/>
        </w:numPr>
        <w:spacing w:after="0" w:line="276" w:lineRule="auto"/>
        <w:jc w:val="both"/>
        <w:rPr>
          <w:rFonts w:ascii="Arial" w:hAnsi="Arial" w:cs="Arial"/>
          <w:szCs w:val="24"/>
        </w:rPr>
      </w:pPr>
      <w:r w:rsidRPr="006A6EDC">
        <w:rPr>
          <w:rFonts w:ascii="Arial" w:hAnsi="Arial" w:cs="Arial"/>
          <w:szCs w:val="24"/>
        </w:rPr>
        <w:lastRenderedPageBreak/>
        <w:t>Suitable lev</w:t>
      </w:r>
      <w:r w:rsidR="006F7AA0" w:rsidRPr="006A6EDC">
        <w:rPr>
          <w:rFonts w:ascii="Arial" w:hAnsi="Arial" w:cs="Arial"/>
          <w:szCs w:val="24"/>
        </w:rPr>
        <w:t>els of physical and information</w:t>
      </w:r>
      <w:r w:rsidR="00301649" w:rsidRPr="006A6EDC">
        <w:rPr>
          <w:rFonts w:ascii="Arial" w:hAnsi="Arial" w:cs="Arial"/>
          <w:szCs w:val="24"/>
        </w:rPr>
        <w:t xml:space="preserve"> security</w:t>
      </w:r>
      <w:r w:rsidRPr="006A6EDC">
        <w:rPr>
          <w:rFonts w:ascii="Arial" w:hAnsi="Arial" w:cs="Arial"/>
          <w:szCs w:val="24"/>
        </w:rPr>
        <w:t xml:space="preserve">; </w:t>
      </w:r>
      <w:r w:rsidR="00301649" w:rsidRPr="006A6EDC">
        <w:rPr>
          <w:rFonts w:ascii="Arial" w:hAnsi="Arial" w:cs="Arial"/>
          <w:szCs w:val="24"/>
        </w:rPr>
        <w:t>and</w:t>
      </w:r>
    </w:p>
    <w:p w:rsidR="0023083A" w:rsidRPr="006A6EDC" w:rsidRDefault="00301649" w:rsidP="00301649">
      <w:pPr>
        <w:numPr>
          <w:ilvl w:val="0"/>
          <w:numId w:val="20"/>
        </w:numPr>
        <w:spacing w:after="0" w:line="276" w:lineRule="auto"/>
        <w:jc w:val="both"/>
        <w:rPr>
          <w:rFonts w:ascii="Arial" w:hAnsi="Arial" w:cs="Arial"/>
          <w:szCs w:val="24"/>
        </w:rPr>
      </w:pPr>
      <w:r w:rsidRPr="006A6EDC">
        <w:rPr>
          <w:rFonts w:ascii="Arial" w:hAnsi="Arial" w:cs="Arial"/>
          <w:szCs w:val="24"/>
        </w:rPr>
        <w:t>T</w:t>
      </w:r>
      <w:r w:rsidR="0023083A" w:rsidRPr="006A6EDC">
        <w:rPr>
          <w:rFonts w:ascii="Arial" w:hAnsi="Arial" w:cs="Arial"/>
          <w:szCs w:val="24"/>
        </w:rPr>
        <w:t>echnologies that control the site access and conduct site surveillance.</w:t>
      </w:r>
    </w:p>
    <w:p w:rsidR="00301649" w:rsidRPr="006A6EDC" w:rsidRDefault="00301649" w:rsidP="00CB6DB7">
      <w:pPr>
        <w:spacing w:after="0" w:line="276" w:lineRule="auto"/>
        <w:ind w:left="720"/>
        <w:jc w:val="both"/>
        <w:rPr>
          <w:rFonts w:ascii="Arial" w:hAnsi="Arial" w:cs="Arial"/>
          <w:szCs w:val="24"/>
        </w:rPr>
      </w:pPr>
    </w:p>
    <w:p w:rsidR="00270884" w:rsidRPr="006A6EDC" w:rsidRDefault="00BA1286" w:rsidP="00CB6DB7">
      <w:pPr>
        <w:spacing w:line="276" w:lineRule="auto"/>
        <w:jc w:val="both"/>
        <w:rPr>
          <w:rFonts w:ascii="Arial" w:hAnsi="Arial" w:cs="Arial"/>
          <w:szCs w:val="24"/>
        </w:rPr>
      </w:pPr>
      <w:r w:rsidRPr="006A6EDC">
        <w:rPr>
          <w:rFonts w:ascii="Arial" w:hAnsi="Arial" w:cs="Arial"/>
          <w:szCs w:val="24"/>
        </w:rPr>
        <w:t xml:space="preserve">The amount of space required to support the operations </w:t>
      </w:r>
      <w:r w:rsidR="00E33A12" w:rsidRPr="006A6EDC">
        <w:rPr>
          <w:rFonts w:ascii="Arial" w:hAnsi="Arial" w:cs="Arial"/>
          <w:szCs w:val="24"/>
        </w:rPr>
        <w:t xml:space="preserve">has </w:t>
      </w:r>
      <w:r w:rsidRPr="006A6EDC">
        <w:rPr>
          <w:rFonts w:ascii="Arial" w:hAnsi="Arial" w:cs="Arial"/>
          <w:szCs w:val="24"/>
        </w:rPr>
        <w:t>be</w:t>
      </w:r>
      <w:r w:rsidR="00E33A12" w:rsidRPr="006A6EDC">
        <w:rPr>
          <w:rFonts w:ascii="Arial" w:hAnsi="Arial" w:cs="Arial"/>
          <w:szCs w:val="24"/>
        </w:rPr>
        <w:t>en</w:t>
      </w:r>
      <w:r w:rsidRPr="006A6EDC">
        <w:rPr>
          <w:rFonts w:ascii="Arial" w:hAnsi="Arial" w:cs="Arial"/>
          <w:szCs w:val="24"/>
        </w:rPr>
        <w:t xml:space="preserve"> predetermined, and site</w:t>
      </w:r>
      <w:r w:rsidR="0023083A" w:rsidRPr="006A6EDC">
        <w:rPr>
          <w:rFonts w:ascii="Arial" w:hAnsi="Arial" w:cs="Arial"/>
          <w:szCs w:val="24"/>
        </w:rPr>
        <w:t>s</w:t>
      </w:r>
      <w:r w:rsidRPr="006A6EDC">
        <w:rPr>
          <w:rFonts w:ascii="Arial" w:hAnsi="Arial" w:cs="Arial"/>
          <w:szCs w:val="24"/>
        </w:rPr>
        <w:t xml:space="preserve"> selected to accommodate </w:t>
      </w:r>
      <w:r w:rsidR="0023083A" w:rsidRPr="006A6EDC">
        <w:rPr>
          <w:rFonts w:ascii="Arial" w:hAnsi="Arial" w:cs="Arial"/>
          <w:szCs w:val="24"/>
        </w:rPr>
        <w:t>such</w:t>
      </w:r>
      <w:r w:rsidRPr="006A6EDC">
        <w:rPr>
          <w:rFonts w:ascii="Arial" w:hAnsi="Arial" w:cs="Arial"/>
          <w:szCs w:val="24"/>
        </w:rPr>
        <w:t xml:space="preserve"> need</w:t>
      </w:r>
      <w:r w:rsidR="0023083A" w:rsidRPr="006A6EDC">
        <w:rPr>
          <w:rFonts w:ascii="Arial" w:hAnsi="Arial" w:cs="Arial"/>
          <w:szCs w:val="24"/>
        </w:rPr>
        <w:t xml:space="preserve">s. The successful implementation </w:t>
      </w:r>
      <w:r w:rsidR="001F4A9F" w:rsidRPr="006A6EDC">
        <w:rPr>
          <w:rFonts w:ascii="Arial" w:hAnsi="Arial" w:cs="Arial"/>
          <w:szCs w:val="24"/>
        </w:rPr>
        <w:t xml:space="preserve">of this Plan’s component </w:t>
      </w:r>
      <w:r w:rsidR="006F7AA0" w:rsidRPr="006A6EDC">
        <w:rPr>
          <w:rFonts w:ascii="Arial" w:hAnsi="Arial" w:cs="Arial"/>
          <w:szCs w:val="24"/>
        </w:rPr>
        <w:t>will</w:t>
      </w:r>
      <w:r w:rsidR="001F4A9F" w:rsidRPr="006A6EDC">
        <w:rPr>
          <w:rFonts w:ascii="Arial" w:hAnsi="Arial" w:cs="Arial"/>
          <w:szCs w:val="24"/>
        </w:rPr>
        <w:t xml:space="preserve"> </w:t>
      </w:r>
      <w:r w:rsidR="0023083A" w:rsidRPr="006A6EDC">
        <w:rPr>
          <w:rFonts w:ascii="Arial" w:hAnsi="Arial" w:cs="Arial"/>
          <w:szCs w:val="24"/>
        </w:rPr>
        <w:t xml:space="preserve">require that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CB6DB7">
        <w:rPr>
          <w:rFonts w:ascii="Arial" w:hAnsi="Arial" w:cs="Arial"/>
          <w:b/>
          <w:szCs w:val="24"/>
        </w:rPr>
        <w:t xml:space="preserve"> </w:t>
      </w:r>
      <w:r w:rsidR="001F4A9F" w:rsidRPr="006A6EDC">
        <w:rPr>
          <w:rFonts w:ascii="Arial" w:hAnsi="Arial" w:cs="Arial"/>
          <w:szCs w:val="24"/>
        </w:rPr>
        <w:t>enter into formalized agreements</w:t>
      </w:r>
      <w:r w:rsidR="006F7AA0" w:rsidRPr="006A6EDC">
        <w:rPr>
          <w:rFonts w:ascii="Arial" w:hAnsi="Arial" w:cs="Arial"/>
          <w:szCs w:val="24"/>
        </w:rPr>
        <w:t xml:space="preserve"> for buildings not owned by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CB6DB7">
        <w:rPr>
          <w:rFonts w:ascii="Arial" w:hAnsi="Arial" w:cs="Arial"/>
          <w:b/>
          <w:szCs w:val="24"/>
        </w:rPr>
        <w:t xml:space="preserve"> </w:t>
      </w:r>
      <w:r w:rsidR="001F4A9F" w:rsidRPr="006A6EDC">
        <w:rPr>
          <w:rFonts w:ascii="Arial" w:hAnsi="Arial" w:cs="Arial"/>
          <w:szCs w:val="24"/>
        </w:rPr>
        <w:t xml:space="preserve">that </w:t>
      </w:r>
      <w:r w:rsidRPr="006A6EDC">
        <w:rPr>
          <w:rFonts w:ascii="Arial" w:hAnsi="Arial" w:cs="Arial"/>
          <w:szCs w:val="24"/>
        </w:rPr>
        <w:t>specify:</w:t>
      </w:r>
    </w:p>
    <w:p w:rsidR="00BA1286" w:rsidRPr="006A6EDC" w:rsidRDefault="00BA1286" w:rsidP="00CB6DB7">
      <w:pPr>
        <w:numPr>
          <w:ilvl w:val="0"/>
          <w:numId w:val="21"/>
        </w:numPr>
        <w:spacing w:line="276" w:lineRule="auto"/>
        <w:jc w:val="both"/>
        <w:rPr>
          <w:rFonts w:ascii="Arial" w:hAnsi="Arial" w:cs="Arial"/>
          <w:szCs w:val="24"/>
        </w:rPr>
      </w:pPr>
      <w:r w:rsidRPr="006A6EDC">
        <w:rPr>
          <w:rFonts w:ascii="Arial" w:hAnsi="Arial" w:cs="Arial"/>
          <w:szCs w:val="24"/>
        </w:rPr>
        <w:t>How much notice must be given to the o</w:t>
      </w:r>
      <w:r w:rsidR="00337C65" w:rsidRPr="006A6EDC">
        <w:rPr>
          <w:rFonts w:ascii="Arial" w:hAnsi="Arial" w:cs="Arial"/>
          <w:szCs w:val="24"/>
        </w:rPr>
        <w:t>wner/occupant before relocation</w:t>
      </w:r>
      <w:r w:rsidR="0023083A" w:rsidRPr="006A6EDC">
        <w:rPr>
          <w:rFonts w:ascii="Arial" w:hAnsi="Arial" w:cs="Arial"/>
          <w:szCs w:val="24"/>
        </w:rPr>
        <w:t>.</w:t>
      </w:r>
    </w:p>
    <w:p w:rsidR="004010BD" w:rsidRPr="006A6EDC" w:rsidRDefault="004010BD" w:rsidP="00CB6DB7">
      <w:pPr>
        <w:numPr>
          <w:ilvl w:val="0"/>
          <w:numId w:val="21"/>
        </w:numPr>
        <w:spacing w:line="276" w:lineRule="auto"/>
        <w:jc w:val="both"/>
        <w:rPr>
          <w:rFonts w:ascii="Arial" w:hAnsi="Arial" w:cs="Arial"/>
          <w:szCs w:val="24"/>
        </w:rPr>
      </w:pPr>
      <w:r w:rsidRPr="006A6EDC">
        <w:rPr>
          <w:rFonts w:ascii="Arial" w:hAnsi="Arial" w:cs="Arial"/>
          <w:szCs w:val="24"/>
        </w:rPr>
        <w:t>The cost of facility use including utilities and communications</w:t>
      </w:r>
      <w:r w:rsidR="0023083A" w:rsidRPr="006A6EDC">
        <w:rPr>
          <w:rFonts w:ascii="Arial" w:hAnsi="Arial" w:cs="Arial"/>
          <w:szCs w:val="24"/>
        </w:rPr>
        <w:t>.</w:t>
      </w:r>
    </w:p>
    <w:p w:rsidR="00BA1286" w:rsidRPr="006A6EDC" w:rsidRDefault="00BA1286" w:rsidP="00CB6DB7">
      <w:pPr>
        <w:numPr>
          <w:ilvl w:val="0"/>
          <w:numId w:val="21"/>
        </w:numPr>
        <w:spacing w:line="276" w:lineRule="auto"/>
        <w:jc w:val="both"/>
        <w:rPr>
          <w:rFonts w:ascii="Arial" w:hAnsi="Arial" w:cs="Arial"/>
          <w:szCs w:val="24"/>
        </w:rPr>
      </w:pPr>
      <w:r w:rsidRPr="006A6EDC">
        <w:rPr>
          <w:rFonts w:ascii="Arial" w:hAnsi="Arial" w:cs="Arial"/>
          <w:szCs w:val="24"/>
        </w:rPr>
        <w:t>How much space and what se</w:t>
      </w:r>
      <w:r w:rsidR="00337C65" w:rsidRPr="006A6EDC">
        <w:rPr>
          <w:rFonts w:ascii="Arial" w:hAnsi="Arial" w:cs="Arial"/>
          <w:szCs w:val="24"/>
        </w:rPr>
        <w:t>rvices will be provided</w:t>
      </w:r>
      <w:r w:rsidR="0023083A" w:rsidRPr="006A6EDC">
        <w:rPr>
          <w:rFonts w:ascii="Arial" w:hAnsi="Arial" w:cs="Arial"/>
          <w:szCs w:val="24"/>
        </w:rPr>
        <w:t>.</w:t>
      </w:r>
    </w:p>
    <w:p w:rsidR="00BA1286" w:rsidRPr="006A6EDC" w:rsidRDefault="00BA1286" w:rsidP="00CB6DB7">
      <w:pPr>
        <w:numPr>
          <w:ilvl w:val="0"/>
          <w:numId w:val="21"/>
        </w:numPr>
        <w:spacing w:line="276" w:lineRule="auto"/>
        <w:jc w:val="both"/>
        <w:rPr>
          <w:rFonts w:ascii="Arial" w:hAnsi="Arial" w:cs="Arial"/>
          <w:szCs w:val="24"/>
        </w:rPr>
      </w:pPr>
      <w:r w:rsidRPr="006A6EDC">
        <w:rPr>
          <w:rFonts w:ascii="Arial" w:hAnsi="Arial" w:cs="Arial"/>
          <w:szCs w:val="24"/>
        </w:rPr>
        <w:t xml:space="preserve">The sole use of the allocated space </w:t>
      </w:r>
      <w:r w:rsidR="00337C65" w:rsidRPr="006A6EDC">
        <w:rPr>
          <w:rFonts w:ascii="Arial" w:hAnsi="Arial" w:cs="Arial"/>
          <w:szCs w:val="24"/>
        </w:rPr>
        <w:t>for the set period of occupancy</w:t>
      </w:r>
      <w:r w:rsidR="0023083A" w:rsidRPr="006A6EDC">
        <w:rPr>
          <w:rFonts w:ascii="Arial" w:hAnsi="Arial" w:cs="Arial"/>
          <w:szCs w:val="24"/>
        </w:rPr>
        <w:t>.</w:t>
      </w:r>
    </w:p>
    <w:p w:rsidR="0073643B" w:rsidRPr="006A6EDC" w:rsidRDefault="0073643B" w:rsidP="00CB6DB7">
      <w:pPr>
        <w:spacing w:line="276" w:lineRule="auto"/>
        <w:rPr>
          <w:rFonts w:ascii="Arial" w:eastAsiaTheme="majorEastAsia" w:hAnsi="Arial" w:cs="Arial"/>
          <w:szCs w:val="24"/>
        </w:rPr>
      </w:pPr>
      <w:r w:rsidRPr="006A6EDC">
        <w:rPr>
          <w:rFonts w:ascii="Arial" w:hAnsi="Arial" w:cs="Arial"/>
          <w:szCs w:val="24"/>
        </w:rPr>
        <w:t xml:space="preserve">Relocation of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CB6DB7">
        <w:rPr>
          <w:rFonts w:ascii="Arial" w:hAnsi="Arial" w:cs="Arial"/>
          <w:b/>
          <w:szCs w:val="24"/>
        </w:rPr>
        <w:t xml:space="preserve"> </w:t>
      </w:r>
      <w:r w:rsidR="00AD243C" w:rsidRPr="006A6EDC">
        <w:rPr>
          <w:rFonts w:ascii="Arial" w:hAnsi="Arial" w:cs="Arial"/>
          <w:szCs w:val="24"/>
        </w:rPr>
        <w:t xml:space="preserve"> </w:t>
      </w:r>
      <w:r w:rsidRPr="006A6EDC">
        <w:rPr>
          <w:rFonts w:ascii="Arial" w:hAnsi="Arial" w:cs="Arial"/>
          <w:szCs w:val="24"/>
        </w:rPr>
        <w:t>from primary to alternate relocation facility</w:t>
      </w:r>
      <w:r w:rsidR="001F4A9F" w:rsidRPr="006A6EDC">
        <w:rPr>
          <w:rFonts w:ascii="Arial" w:hAnsi="Arial" w:cs="Arial"/>
          <w:szCs w:val="24"/>
        </w:rPr>
        <w:t>(ies)</w:t>
      </w:r>
      <w:r w:rsidRPr="006A6EDC">
        <w:rPr>
          <w:rFonts w:ascii="Arial" w:hAnsi="Arial" w:cs="Arial"/>
          <w:szCs w:val="24"/>
        </w:rPr>
        <w:t xml:space="preserve"> (ARF) involve</w:t>
      </w:r>
      <w:r w:rsidR="001F4A9F" w:rsidRPr="006A6EDC">
        <w:rPr>
          <w:rFonts w:ascii="Arial" w:hAnsi="Arial" w:cs="Arial"/>
          <w:szCs w:val="24"/>
        </w:rPr>
        <w:t>s</w:t>
      </w:r>
      <w:r w:rsidRPr="006A6EDC">
        <w:rPr>
          <w:rFonts w:ascii="Arial" w:hAnsi="Arial" w:cs="Arial"/>
          <w:szCs w:val="24"/>
        </w:rPr>
        <w:t xml:space="preserve"> the movement of some resources, equipment, and vital records that are necessary to sustain or restore essential functions</w:t>
      </w:r>
      <w:r w:rsidR="006F7AA0" w:rsidRPr="006A6EDC">
        <w:rPr>
          <w:rFonts w:ascii="Arial" w:hAnsi="Arial" w:cs="Arial"/>
          <w:szCs w:val="24"/>
        </w:rPr>
        <w:t>.  Th</w:t>
      </w:r>
      <w:r w:rsidRPr="006A6EDC">
        <w:rPr>
          <w:rFonts w:ascii="Arial" w:hAnsi="Arial" w:cs="Arial"/>
          <w:szCs w:val="24"/>
        </w:rPr>
        <w:t>erefore</w:t>
      </w:r>
      <w:r w:rsidR="006F7AA0" w:rsidRPr="006A6EDC">
        <w:rPr>
          <w:rFonts w:ascii="Arial" w:hAnsi="Arial" w:cs="Arial"/>
          <w:szCs w:val="24"/>
        </w:rPr>
        <w:t>,</w:t>
      </w:r>
      <w:r w:rsidRPr="006A6EDC">
        <w:rPr>
          <w:rFonts w:ascii="Arial" w:hAnsi="Arial" w:cs="Arial"/>
          <w:szCs w:val="24"/>
        </w:rPr>
        <w:t xml:space="preserve"> it is important to involve the CCMT for the coordination of alternate facility support procedures. </w:t>
      </w:r>
      <w:r w:rsidRPr="006A6EDC">
        <w:rPr>
          <w:rFonts w:ascii="Arial" w:hAnsi="Arial" w:cs="Arial"/>
          <w:color w:val="C00000"/>
          <w:szCs w:val="24"/>
        </w:rPr>
        <w:t xml:space="preserve"> </w:t>
      </w:r>
      <w:r w:rsidRPr="006A6EDC">
        <w:rPr>
          <w:rFonts w:ascii="Arial" w:hAnsi="Arial" w:cs="Arial"/>
          <w:szCs w:val="24"/>
        </w:rPr>
        <w:t xml:space="preserve"> Equipment and other resources should be identified and pre-positioned as much as practicable. Maintenance of the equipment at the alternate facility(ies) is a key component at any relocation facility.  Resources and vital records that are not already pre-positioned at the alternate relocation facilities are relatively few and compact, thus making it possible for staff to use their own manpower and respective vehicles to transport them from the primary to the ARF.  In instances where assistance is needed, either in terms of more manpower or vehicle space/capability,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Pr="006A6EDC">
        <w:rPr>
          <w:rFonts w:ascii="Arial" w:hAnsi="Arial" w:cs="Arial"/>
          <w:szCs w:val="24"/>
        </w:rPr>
        <w:t xml:space="preserve"> will work with its local governmental partners to obtain it.</w:t>
      </w:r>
    </w:p>
    <w:p w:rsidR="0073643B" w:rsidRPr="006A6EDC" w:rsidRDefault="001F4A9F" w:rsidP="001F4A9F">
      <w:pPr>
        <w:autoSpaceDE w:val="0"/>
        <w:autoSpaceDN w:val="0"/>
        <w:adjustRightInd w:val="0"/>
        <w:spacing w:before="60" w:line="276" w:lineRule="auto"/>
        <w:jc w:val="both"/>
        <w:rPr>
          <w:rFonts w:ascii="Arial" w:hAnsi="Arial" w:cs="Arial"/>
          <w:szCs w:val="24"/>
        </w:rPr>
      </w:pPr>
      <w:r w:rsidRPr="006A6EDC">
        <w:rPr>
          <w:rFonts w:ascii="Arial" w:hAnsi="Arial" w:cs="Arial"/>
          <w:szCs w:val="24"/>
        </w:rPr>
        <w:t>Pre-defined a</w:t>
      </w:r>
      <w:r w:rsidR="0073643B" w:rsidRPr="006A6EDC">
        <w:rPr>
          <w:rFonts w:ascii="Arial" w:hAnsi="Arial" w:cs="Arial"/>
          <w:szCs w:val="24"/>
        </w:rPr>
        <w:t xml:space="preserve">lternate facilities </w:t>
      </w:r>
      <w:r w:rsidRPr="006A6EDC">
        <w:rPr>
          <w:rFonts w:ascii="Arial" w:hAnsi="Arial" w:cs="Arial"/>
          <w:szCs w:val="24"/>
        </w:rPr>
        <w:t>identified in this section</w:t>
      </w:r>
      <w:r w:rsidR="0073643B" w:rsidRPr="006A6EDC">
        <w:rPr>
          <w:rFonts w:ascii="Arial" w:hAnsi="Arial" w:cs="Arial"/>
          <w:szCs w:val="24"/>
        </w:rPr>
        <w:t xml:space="preserve"> will be evaluated annually on existing capabilities and the capacity to perform mission essential functions.  Assessment areas include: construction specifications, space, personal convenience and comfort considerations (including toilet and shower facilities), </w:t>
      </w:r>
      <w:r w:rsidRPr="006A6EDC">
        <w:rPr>
          <w:rFonts w:ascii="Arial" w:hAnsi="Arial" w:cs="Arial"/>
          <w:szCs w:val="24"/>
        </w:rPr>
        <w:t xml:space="preserve">public access and meeting space needs, </w:t>
      </w:r>
      <w:r w:rsidR="0073643B" w:rsidRPr="006A6EDC">
        <w:rPr>
          <w:rFonts w:ascii="Arial" w:hAnsi="Arial" w:cs="Arial"/>
          <w:szCs w:val="24"/>
        </w:rPr>
        <w:t>site transportation and parking, interoperable communications, physical security and access controls, life support (water, electrical power, heating/ventilation/air conditioning), and logistical support.  The facility must be able to sustain operati</w:t>
      </w:r>
      <w:r w:rsidRPr="006A6EDC">
        <w:rPr>
          <w:rFonts w:ascii="Arial" w:hAnsi="Arial" w:cs="Arial"/>
          <w:szCs w:val="24"/>
        </w:rPr>
        <w:t>ons for 30 days and accommodate the specific number of staff (as identified in this section)</w:t>
      </w:r>
      <w:r w:rsidR="006F7AA0" w:rsidRPr="006A6EDC">
        <w:rPr>
          <w:rFonts w:ascii="Arial" w:hAnsi="Arial" w:cs="Arial"/>
          <w:szCs w:val="24"/>
        </w:rPr>
        <w:t>.</w:t>
      </w:r>
      <w:r w:rsidR="0073643B" w:rsidRPr="006A6EDC">
        <w:rPr>
          <w:rFonts w:ascii="Arial" w:hAnsi="Arial" w:cs="Arial"/>
          <w:szCs w:val="24"/>
        </w:rPr>
        <w:t xml:space="preserve"> The facility must also afford sufficient security for operations and staff.  </w:t>
      </w:r>
    </w:p>
    <w:p w:rsidR="001F4A9F" w:rsidRPr="006A6EDC" w:rsidRDefault="001F4A9F" w:rsidP="00F0523C">
      <w:pPr>
        <w:pStyle w:val="Heading9"/>
        <w:pBdr>
          <w:top w:val="single" w:sz="4" w:space="1" w:color="auto"/>
          <w:left w:val="single" w:sz="4" w:space="4" w:color="auto"/>
          <w:bottom w:val="single" w:sz="4" w:space="1" w:color="auto"/>
          <w:right w:val="single" w:sz="4" w:space="4" w:color="auto"/>
        </w:pBdr>
        <w:rPr>
          <w:rFonts w:ascii="Arial" w:hAnsi="Arial" w:cs="Arial"/>
          <w:b/>
          <w:szCs w:val="24"/>
        </w:rPr>
      </w:pPr>
      <w:r w:rsidRPr="006A6EDC">
        <w:rPr>
          <w:rFonts w:ascii="Arial" w:hAnsi="Arial" w:cs="Arial"/>
          <w:szCs w:val="24"/>
        </w:rPr>
        <w:br w:type="page"/>
      </w:r>
    </w:p>
    <w:p w:rsidR="001F4A9F" w:rsidRPr="006A6EDC" w:rsidRDefault="001F4A9F" w:rsidP="001F4A9F">
      <w:pPr>
        <w:pStyle w:val="Heading4"/>
        <w:spacing w:line="276" w:lineRule="auto"/>
        <w:jc w:val="both"/>
        <w:rPr>
          <w:rFonts w:ascii="Arial" w:hAnsi="Arial" w:cs="Arial"/>
          <w:szCs w:val="24"/>
        </w:rPr>
      </w:pPr>
      <w:r w:rsidRPr="006A6EDC">
        <w:rPr>
          <w:rFonts w:ascii="Arial" w:hAnsi="Arial" w:cs="Arial"/>
          <w:szCs w:val="24"/>
        </w:rPr>
        <w:lastRenderedPageBreak/>
        <w:t>Alternate relocation Facility information</w:t>
      </w:r>
    </w:p>
    <w:p w:rsidR="0073643B" w:rsidRPr="006A6EDC" w:rsidRDefault="00CB6DB7" w:rsidP="001F4A9F">
      <w:pPr>
        <w:spacing w:after="0" w:line="276" w:lineRule="auto"/>
        <w:ind w:right="-20"/>
        <w:rPr>
          <w:rFonts w:ascii="Arial" w:hAnsi="Arial" w:cs="Arial"/>
          <w:color w:val="000000"/>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AD243C" w:rsidRPr="006A6EDC">
        <w:rPr>
          <w:rFonts w:ascii="Arial" w:hAnsi="Arial" w:cs="Arial"/>
          <w:szCs w:val="24"/>
        </w:rPr>
        <w:t xml:space="preserve"> </w:t>
      </w:r>
      <w:r w:rsidR="0073643B" w:rsidRPr="006A6EDC">
        <w:rPr>
          <w:rFonts w:ascii="Arial" w:hAnsi="Arial" w:cs="Arial"/>
          <w:spacing w:val="2"/>
          <w:szCs w:val="24"/>
        </w:rPr>
        <w:t>h</w:t>
      </w:r>
      <w:r w:rsidR="0073643B" w:rsidRPr="006A6EDC">
        <w:rPr>
          <w:rFonts w:ascii="Arial" w:hAnsi="Arial" w:cs="Arial"/>
          <w:spacing w:val="-1"/>
          <w:szCs w:val="24"/>
        </w:rPr>
        <w:t>a</w:t>
      </w:r>
      <w:r w:rsidR="0073643B" w:rsidRPr="006A6EDC">
        <w:rPr>
          <w:rFonts w:ascii="Arial" w:hAnsi="Arial" w:cs="Arial"/>
          <w:szCs w:val="24"/>
        </w:rPr>
        <w:t>s d</w:t>
      </w:r>
      <w:r w:rsidR="0073643B" w:rsidRPr="006A6EDC">
        <w:rPr>
          <w:rFonts w:ascii="Arial" w:hAnsi="Arial" w:cs="Arial"/>
          <w:spacing w:val="-1"/>
          <w:szCs w:val="24"/>
        </w:rPr>
        <w:t>e</w:t>
      </w:r>
      <w:r w:rsidR="0073643B" w:rsidRPr="006A6EDC">
        <w:rPr>
          <w:rFonts w:ascii="Arial" w:hAnsi="Arial" w:cs="Arial"/>
          <w:szCs w:val="24"/>
        </w:rPr>
        <w:t>si</w:t>
      </w:r>
      <w:r w:rsidR="0073643B" w:rsidRPr="006A6EDC">
        <w:rPr>
          <w:rFonts w:ascii="Arial" w:hAnsi="Arial" w:cs="Arial"/>
          <w:spacing w:val="-2"/>
          <w:szCs w:val="24"/>
        </w:rPr>
        <w:t>g</w:t>
      </w:r>
      <w:r w:rsidR="0073643B" w:rsidRPr="006A6EDC">
        <w:rPr>
          <w:rFonts w:ascii="Arial" w:hAnsi="Arial" w:cs="Arial"/>
          <w:spacing w:val="2"/>
          <w:szCs w:val="24"/>
        </w:rPr>
        <w:t>n</w:t>
      </w:r>
      <w:r w:rsidR="0073643B" w:rsidRPr="006A6EDC">
        <w:rPr>
          <w:rFonts w:ascii="Arial" w:hAnsi="Arial" w:cs="Arial"/>
          <w:spacing w:val="-1"/>
          <w:szCs w:val="24"/>
        </w:rPr>
        <w:t>a</w:t>
      </w:r>
      <w:r w:rsidR="0073643B" w:rsidRPr="006A6EDC">
        <w:rPr>
          <w:rFonts w:ascii="Arial" w:hAnsi="Arial" w:cs="Arial"/>
          <w:szCs w:val="24"/>
        </w:rPr>
        <w:t>t</w:t>
      </w:r>
      <w:r w:rsidR="0073643B" w:rsidRPr="006A6EDC">
        <w:rPr>
          <w:rFonts w:ascii="Arial" w:hAnsi="Arial" w:cs="Arial"/>
          <w:spacing w:val="-1"/>
          <w:szCs w:val="24"/>
        </w:rPr>
        <w:t>e</w:t>
      </w:r>
      <w:r w:rsidR="0073643B" w:rsidRPr="006A6EDC">
        <w:rPr>
          <w:rFonts w:ascii="Arial" w:hAnsi="Arial" w:cs="Arial"/>
          <w:szCs w:val="24"/>
        </w:rPr>
        <w:t xml:space="preserve">d </w:t>
      </w:r>
      <w:r w:rsidR="0073643B" w:rsidRPr="006A6EDC">
        <w:rPr>
          <w:rFonts w:ascii="Arial" w:hAnsi="Arial" w:cs="Arial"/>
          <w:spacing w:val="-1"/>
          <w:szCs w:val="24"/>
        </w:rPr>
        <w:t>Alternate Relocation</w:t>
      </w:r>
      <w:r w:rsidR="0073643B" w:rsidRPr="006A6EDC">
        <w:rPr>
          <w:rFonts w:ascii="Arial" w:hAnsi="Arial" w:cs="Arial"/>
          <w:spacing w:val="-2"/>
          <w:szCs w:val="24"/>
        </w:rPr>
        <w:t xml:space="preserve"> </w:t>
      </w:r>
      <w:r w:rsidR="0073643B" w:rsidRPr="006A6EDC">
        <w:rPr>
          <w:rFonts w:ascii="Arial" w:hAnsi="Arial" w:cs="Arial"/>
          <w:spacing w:val="-1"/>
          <w:szCs w:val="24"/>
        </w:rPr>
        <w:t>Fac</w:t>
      </w:r>
      <w:r w:rsidR="0073643B" w:rsidRPr="006A6EDC">
        <w:rPr>
          <w:rFonts w:ascii="Arial" w:hAnsi="Arial" w:cs="Arial"/>
          <w:szCs w:val="24"/>
        </w:rPr>
        <w:t>iliti</w:t>
      </w:r>
      <w:r w:rsidR="0073643B" w:rsidRPr="006A6EDC">
        <w:rPr>
          <w:rFonts w:ascii="Arial" w:hAnsi="Arial" w:cs="Arial"/>
          <w:spacing w:val="-1"/>
          <w:szCs w:val="24"/>
        </w:rPr>
        <w:t>e</w:t>
      </w:r>
      <w:r w:rsidR="0073643B" w:rsidRPr="006A6EDC">
        <w:rPr>
          <w:rFonts w:ascii="Arial" w:hAnsi="Arial" w:cs="Arial"/>
          <w:szCs w:val="24"/>
        </w:rPr>
        <w:t xml:space="preserve">s (ARF) </w:t>
      </w:r>
      <w:r w:rsidR="0073643B" w:rsidRPr="006A6EDC">
        <w:rPr>
          <w:rFonts w:ascii="Arial" w:hAnsi="Arial" w:cs="Arial"/>
          <w:spacing w:val="-1"/>
          <w:szCs w:val="24"/>
        </w:rPr>
        <w:t>a</w:t>
      </w:r>
      <w:r w:rsidR="0073643B" w:rsidRPr="006A6EDC">
        <w:rPr>
          <w:rFonts w:ascii="Arial" w:hAnsi="Arial" w:cs="Arial"/>
          <w:szCs w:val="24"/>
        </w:rPr>
        <w:t>s p</w:t>
      </w:r>
      <w:r w:rsidR="0073643B" w:rsidRPr="006A6EDC">
        <w:rPr>
          <w:rFonts w:ascii="Arial" w:hAnsi="Arial" w:cs="Arial"/>
          <w:spacing w:val="-1"/>
          <w:szCs w:val="24"/>
        </w:rPr>
        <w:t>ar</w:t>
      </w:r>
      <w:r w:rsidR="0073643B" w:rsidRPr="006A6EDC">
        <w:rPr>
          <w:rFonts w:ascii="Arial" w:hAnsi="Arial" w:cs="Arial"/>
          <w:szCs w:val="24"/>
        </w:rPr>
        <w:t>t of</w:t>
      </w:r>
      <w:r w:rsidR="0073643B" w:rsidRPr="006A6EDC">
        <w:rPr>
          <w:rFonts w:ascii="Arial" w:hAnsi="Arial" w:cs="Arial"/>
          <w:spacing w:val="-1"/>
          <w:szCs w:val="24"/>
        </w:rPr>
        <w:t xml:space="preserve"> </w:t>
      </w:r>
      <w:r w:rsidR="001F4A9F" w:rsidRPr="006A6EDC">
        <w:rPr>
          <w:rFonts w:ascii="Arial" w:hAnsi="Arial" w:cs="Arial"/>
          <w:szCs w:val="24"/>
        </w:rPr>
        <w:t>this</w:t>
      </w:r>
      <w:r w:rsidR="0073643B" w:rsidRPr="006A6EDC">
        <w:rPr>
          <w:rFonts w:ascii="Arial" w:hAnsi="Arial" w:cs="Arial"/>
          <w:szCs w:val="24"/>
        </w:rPr>
        <w:t xml:space="preserve"> Pl</w:t>
      </w:r>
      <w:r w:rsidR="0073643B" w:rsidRPr="006A6EDC">
        <w:rPr>
          <w:rFonts w:ascii="Arial" w:hAnsi="Arial" w:cs="Arial"/>
          <w:spacing w:val="-1"/>
          <w:szCs w:val="24"/>
        </w:rPr>
        <w:t>a</w:t>
      </w:r>
      <w:r w:rsidR="0073643B" w:rsidRPr="006A6EDC">
        <w:rPr>
          <w:rFonts w:ascii="Arial" w:hAnsi="Arial" w:cs="Arial"/>
          <w:szCs w:val="24"/>
        </w:rPr>
        <w:t xml:space="preserve">n </w:t>
      </w:r>
      <w:r w:rsidR="0073643B" w:rsidRPr="006A6EDC">
        <w:rPr>
          <w:rFonts w:ascii="Arial" w:hAnsi="Arial" w:cs="Arial"/>
          <w:spacing w:val="-1"/>
          <w:szCs w:val="24"/>
        </w:rPr>
        <w:t>a</w:t>
      </w:r>
      <w:r w:rsidR="0073643B" w:rsidRPr="006A6EDC">
        <w:rPr>
          <w:rFonts w:ascii="Arial" w:hAnsi="Arial" w:cs="Arial"/>
          <w:szCs w:val="24"/>
        </w:rPr>
        <w:t xml:space="preserve">nd </w:t>
      </w:r>
      <w:r w:rsidR="0073643B" w:rsidRPr="006A6EDC">
        <w:rPr>
          <w:rFonts w:ascii="Arial" w:hAnsi="Arial" w:cs="Arial"/>
          <w:spacing w:val="2"/>
          <w:szCs w:val="24"/>
        </w:rPr>
        <w:t>h</w:t>
      </w:r>
      <w:r w:rsidR="0073643B" w:rsidRPr="006A6EDC">
        <w:rPr>
          <w:rFonts w:ascii="Arial" w:hAnsi="Arial" w:cs="Arial"/>
          <w:spacing w:val="-1"/>
          <w:szCs w:val="24"/>
        </w:rPr>
        <w:t>a</w:t>
      </w:r>
      <w:r w:rsidR="0073643B" w:rsidRPr="006A6EDC">
        <w:rPr>
          <w:rFonts w:ascii="Arial" w:hAnsi="Arial" w:cs="Arial"/>
          <w:szCs w:val="24"/>
        </w:rPr>
        <w:t>s p</w:t>
      </w:r>
      <w:r w:rsidR="0073643B" w:rsidRPr="006A6EDC">
        <w:rPr>
          <w:rFonts w:ascii="Arial" w:hAnsi="Arial" w:cs="Arial"/>
          <w:spacing w:val="-1"/>
          <w:szCs w:val="24"/>
        </w:rPr>
        <w:t>re</w:t>
      </w:r>
      <w:r w:rsidR="0073643B" w:rsidRPr="006A6EDC">
        <w:rPr>
          <w:rFonts w:ascii="Arial" w:hAnsi="Arial" w:cs="Arial"/>
          <w:szCs w:val="24"/>
        </w:rPr>
        <w:t>p</w:t>
      </w:r>
      <w:r w:rsidR="0073643B" w:rsidRPr="006A6EDC">
        <w:rPr>
          <w:rFonts w:ascii="Arial" w:hAnsi="Arial" w:cs="Arial"/>
          <w:spacing w:val="-1"/>
          <w:szCs w:val="24"/>
        </w:rPr>
        <w:t>a</w:t>
      </w:r>
      <w:r w:rsidR="0073643B" w:rsidRPr="006A6EDC">
        <w:rPr>
          <w:rFonts w:ascii="Arial" w:hAnsi="Arial" w:cs="Arial"/>
          <w:spacing w:val="2"/>
          <w:szCs w:val="24"/>
        </w:rPr>
        <w:t>r</w:t>
      </w:r>
      <w:r w:rsidR="0073643B" w:rsidRPr="006A6EDC">
        <w:rPr>
          <w:rFonts w:ascii="Arial" w:hAnsi="Arial" w:cs="Arial"/>
          <w:spacing w:val="-1"/>
          <w:szCs w:val="24"/>
        </w:rPr>
        <w:t>e</w:t>
      </w:r>
      <w:r w:rsidR="0073643B" w:rsidRPr="006A6EDC">
        <w:rPr>
          <w:rFonts w:ascii="Arial" w:hAnsi="Arial" w:cs="Arial"/>
          <w:szCs w:val="24"/>
        </w:rPr>
        <w:t>d p</w:t>
      </w:r>
      <w:r w:rsidR="0073643B" w:rsidRPr="006A6EDC">
        <w:rPr>
          <w:rFonts w:ascii="Arial" w:hAnsi="Arial" w:cs="Arial"/>
          <w:spacing w:val="-1"/>
          <w:szCs w:val="24"/>
        </w:rPr>
        <w:t>er</w:t>
      </w:r>
      <w:r w:rsidR="0073643B" w:rsidRPr="006A6EDC">
        <w:rPr>
          <w:rFonts w:ascii="Arial" w:hAnsi="Arial" w:cs="Arial"/>
          <w:szCs w:val="24"/>
        </w:rPr>
        <w:t>son</w:t>
      </w:r>
      <w:r w:rsidR="0073643B" w:rsidRPr="006A6EDC">
        <w:rPr>
          <w:rFonts w:ascii="Arial" w:hAnsi="Arial" w:cs="Arial"/>
          <w:spacing w:val="2"/>
          <w:szCs w:val="24"/>
        </w:rPr>
        <w:t>n</w:t>
      </w:r>
      <w:r w:rsidR="0073643B" w:rsidRPr="006A6EDC">
        <w:rPr>
          <w:rFonts w:ascii="Arial" w:hAnsi="Arial" w:cs="Arial"/>
          <w:spacing w:val="-1"/>
          <w:szCs w:val="24"/>
        </w:rPr>
        <w:t>e</w:t>
      </w:r>
      <w:r w:rsidR="0073643B" w:rsidRPr="006A6EDC">
        <w:rPr>
          <w:rFonts w:ascii="Arial" w:hAnsi="Arial" w:cs="Arial"/>
          <w:szCs w:val="24"/>
        </w:rPr>
        <w:t xml:space="preserve">l </w:t>
      </w:r>
      <w:r w:rsidR="0073643B" w:rsidRPr="006A6EDC">
        <w:rPr>
          <w:rFonts w:ascii="Arial" w:hAnsi="Arial" w:cs="Arial"/>
          <w:spacing w:val="2"/>
          <w:szCs w:val="24"/>
        </w:rPr>
        <w:t>f</w:t>
      </w:r>
      <w:r w:rsidR="0073643B" w:rsidRPr="006A6EDC">
        <w:rPr>
          <w:rFonts w:ascii="Arial" w:hAnsi="Arial" w:cs="Arial"/>
          <w:szCs w:val="24"/>
        </w:rPr>
        <w:t>or</w:t>
      </w:r>
      <w:r w:rsidR="0073643B" w:rsidRPr="006A6EDC">
        <w:rPr>
          <w:rFonts w:ascii="Arial" w:hAnsi="Arial" w:cs="Arial"/>
          <w:spacing w:val="-1"/>
          <w:szCs w:val="24"/>
        </w:rPr>
        <w:t xml:space="preserve"> </w:t>
      </w:r>
      <w:r w:rsidR="0073643B" w:rsidRPr="006A6EDC">
        <w:rPr>
          <w:rFonts w:ascii="Arial" w:hAnsi="Arial" w:cs="Arial"/>
          <w:szCs w:val="24"/>
        </w:rPr>
        <w:t>the</w:t>
      </w:r>
      <w:r w:rsidR="0073643B" w:rsidRPr="006A6EDC">
        <w:rPr>
          <w:rFonts w:ascii="Arial" w:hAnsi="Arial" w:cs="Arial"/>
          <w:spacing w:val="-1"/>
          <w:szCs w:val="24"/>
        </w:rPr>
        <w:t xml:space="preserve"> </w:t>
      </w:r>
      <w:r w:rsidR="0073643B" w:rsidRPr="006A6EDC">
        <w:rPr>
          <w:rFonts w:ascii="Arial" w:hAnsi="Arial" w:cs="Arial"/>
          <w:szCs w:val="24"/>
        </w:rPr>
        <w:t>possibili</w:t>
      </w:r>
      <w:r w:rsidR="0073643B" w:rsidRPr="006A6EDC">
        <w:rPr>
          <w:rFonts w:ascii="Arial" w:hAnsi="Arial" w:cs="Arial"/>
          <w:spacing w:val="3"/>
          <w:szCs w:val="24"/>
        </w:rPr>
        <w:t>t</w:t>
      </w:r>
      <w:r w:rsidR="0073643B" w:rsidRPr="006A6EDC">
        <w:rPr>
          <w:rFonts w:ascii="Arial" w:hAnsi="Arial" w:cs="Arial"/>
          <w:szCs w:val="24"/>
        </w:rPr>
        <w:t>y</w:t>
      </w:r>
      <w:r w:rsidR="0073643B" w:rsidRPr="006A6EDC">
        <w:rPr>
          <w:rFonts w:ascii="Arial" w:hAnsi="Arial" w:cs="Arial"/>
          <w:spacing w:val="-7"/>
          <w:szCs w:val="24"/>
        </w:rPr>
        <w:t xml:space="preserve"> </w:t>
      </w:r>
      <w:r w:rsidR="0073643B" w:rsidRPr="006A6EDC">
        <w:rPr>
          <w:rFonts w:ascii="Arial" w:hAnsi="Arial" w:cs="Arial"/>
          <w:spacing w:val="2"/>
          <w:szCs w:val="24"/>
        </w:rPr>
        <w:t>o</w:t>
      </w:r>
      <w:r w:rsidR="0073643B" w:rsidRPr="006A6EDC">
        <w:rPr>
          <w:rFonts w:ascii="Arial" w:hAnsi="Arial" w:cs="Arial"/>
          <w:szCs w:val="24"/>
        </w:rPr>
        <w:t>f</w:t>
      </w:r>
      <w:r w:rsidR="0073643B" w:rsidRPr="006A6EDC">
        <w:rPr>
          <w:rFonts w:ascii="Arial" w:hAnsi="Arial" w:cs="Arial"/>
          <w:spacing w:val="-1"/>
          <w:szCs w:val="24"/>
        </w:rPr>
        <w:t xml:space="preserve"> </w:t>
      </w:r>
      <w:r w:rsidR="0073643B" w:rsidRPr="006A6EDC">
        <w:rPr>
          <w:rFonts w:ascii="Arial" w:hAnsi="Arial" w:cs="Arial"/>
          <w:szCs w:val="24"/>
        </w:rPr>
        <w:t>un</w:t>
      </w:r>
      <w:r w:rsidR="0073643B" w:rsidRPr="006A6EDC">
        <w:rPr>
          <w:rFonts w:ascii="Arial" w:hAnsi="Arial" w:cs="Arial"/>
          <w:spacing w:val="-1"/>
          <w:szCs w:val="24"/>
        </w:rPr>
        <w:t>a</w:t>
      </w:r>
      <w:r w:rsidR="0073643B" w:rsidRPr="006A6EDC">
        <w:rPr>
          <w:rFonts w:ascii="Arial" w:hAnsi="Arial" w:cs="Arial"/>
          <w:spacing w:val="2"/>
          <w:szCs w:val="24"/>
        </w:rPr>
        <w:t>n</w:t>
      </w:r>
      <w:r w:rsidR="0073643B" w:rsidRPr="006A6EDC">
        <w:rPr>
          <w:rFonts w:ascii="Arial" w:hAnsi="Arial" w:cs="Arial"/>
          <w:szCs w:val="24"/>
        </w:rPr>
        <w:t>noun</w:t>
      </w:r>
      <w:r w:rsidR="0073643B" w:rsidRPr="006A6EDC">
        <w:rPr>
          <w:rFonts w:ascii="Arial" w:hAnsi="Arial" w:cs="Arial"/>
          <w:spacing w:val="-1"/>
          <w:szCs w:val="24"/>
        </w:rPr>
        <w:t>ce</w:t>
      </w:r>
      <w:r w:rsidR="0073643B" w:rsidRPr="006A6EDC">
        <w:rPr>
          <w:rFonts w:ascii="Arial" w:hAnsi="Arial" w:cs="Arial"/>
          <w:szCs w:val="24"/>
        </w:rPr>
        <w:t xml:space="preserve">d </w:t>
      </w:r>
      <w:r w:rsidR="0073643B" w:rsidRPr="006A6EDC">
        <w:rPr>
          <w:rFonts w:ascii="Arial" w:hAnsi="Arial" w:cs="Arial"/>
          <w:spacing w:val="-1"/>
          <w:szCs w:val="24"/>
        </w:rPr>
        <w:t>re</w:t>
      </w:r>
      <w:r w:rsidR="0073643B" w:rsidRPr="006A6EDC">
        <w:rPr>
          <w:rFonts w:ascii="Arial" w:hAnsi="Arial" w:cs="Arial"/>
          <w:szCs w:val="24"/>
        </w:rPr>
        <w:t>lo</w:t>
      </w:r>
      <w:r w:rsidR="0073643B" w:rsidRPr="006A6EDC">
        <w:rPr>
          <w:rFonts w:ascii="Arial" w:hAnsi="Arial" w:cs="Arial"/>
          <w:spacing w:val="-1"/>
          <w:szCs w:val="24"/>
        </w:rPr>
        <w:t>ca</w:t>
      </w:r>
      <w:r w:rsidR="0073643B" w:rsidRPr="006A6EDC">
        <w:rPr>
          <w:rFonts w:ascii="Arial" w:hAnsi="Arial" w:cs="Arial"/>
          <w:szCs w:val="24"/>
        </w:rPr>
        <w:t>tion to th</w:t>
      </w:r>
      <w:r w:rsidR="0073643B" w:rsidRPr="006A6EDC">
        <w:rPr>
          <w:rFonts w:ascii="Arial" w:hAnsi="Arial" w:cs="Arial"/>
          <w:spacing w:val="-1"/>
          <w:szCs w:val="24"/>
        </w:rPr>
        <w:t>e</w:t>
      </w:r>
      <w:r w:rsidR="0073643B" w:rsidRPr="006A6EDC">
        <w:rPr>
          <w:rFonts w:ascii="Arial" w:hAnsi="Arial" w:cs="Arial"/>
          <w:szCs w:val="24"/>
        </w:rPr>
        <w:t>se</w:t>
      </w:r>
      <w:r w:rsidR="0073643B" w:rsidRPr="006A6EDC">
        <w:rPr>
          <w:rFonts w:ascii="Arial" w:hAnsi="Arial" w:cs="Arial"/>
          <w:spacing w:val="-1"/>
          <w:szCs w:val="24"/>
        </w:rPr>
        <w:t xml:space="preserve"> </w:t>
      </w:r>
      <w:r w:rsidR="0073643B" w:rsidRPr="006A6EDC">
        <w:rPr>
          <w:rFonts w:ascii="Arial" w:hAnsi="Arial" w:cs="Arial"/>
          <w:szCs w:val="24"/>
        </w:rPr>
        <w:t>sit</w:t>
      </w:r>
      <w:r w:rsidR="0073643B" w:rsidRPr="006A6EDC">
        <w:rPr>
          <w:rFonts w:ascii="Arial" w:hAnsi="Arial" w:cs="Arial"/>
          <w:spacing w:val="-1"/>
          <w:szCs w:val="24"/>
        </w:rPr>
        <w:t>e</w:t>
      </w:r>
      <w:r w:rsidR="0073643B" w:rsidRPr="006A6EDC">
        <w:rPr>
          <w:rFonts w:ascii="Arial" w:hAnsi="Arial" w:cs="Arial"/>
          <w:szCs w:val="24"/>
        </w:rPr>
        <w:t xml:space="preserve">s </w:t>
      </w:r>
      <w:r w:rsidR="0073643B" w:rsidRPr="006A6EDC">
        <w:rPr>
          <w:rFonts w:ascii="Arial" w:hAnsi="Arial" w:cs="Arial"/>
          <w:spacing w:val="3"/>
          <w:szCs w:val="24"/>
        </w:rPr>
        <w:t>t</w:t>
      </w:r>
      <w:r w:rsidR="0073643B" w:rsidRPr="006A6EDC">
        <w:rPr>
          <w:rFonts w:ascii="Arial" w:hAnsi="Arial" w:cs="Arial"/>
          <w:szCs w:val="24"/>
        </w:rPr>
        <w:t xml:space="preserve">o </w:t>
      </w:r>
      <w:r w:rsidR="0073643B" w:rsidRPr="006A6EDC">
        <w:rPr>
          <w:rFonts w:ascii="Arial" w:hAnsi="Arial" w:cs="Arial"/>
          <w:spacing w:val="-1"/>
          <w:szCs w:val="24"/>
        </w:rPr>
        <w:t>c</w:t>
      </w:r>
      <w:r w:rsidR="0073643B" w:rsidRPr="006A6EDC">
        <w:rPr>
          <w:rFonts w:ascii="Arial" w:hAnsi="Arial" w:cs="Arial"/>
          <w:szCs w:val="24"/>
        </w:rPr>
        <w:t>ontinue</w:t>
      </w:r>
      <w:r w:rsidR="0073643B" w:rsidRPr="006A6EDC">
        <w:rPr>
          <w:rFonts w:ascii="Arial" w:hAnsi="Arial" w:cs="Arial"/>
          <w:spacing w:val="-1"/>
          <w:szCs w:val="24"/>
        </w:rPr>
        <w:t xml:space="preserve"> e</w:t>
      </w:r>
      <w:r w:rsidR="0073643B" w:rsidRPr="006A6EDC">
        <w:rPr>
          <w:rFonts w:ascii="Arial" w:hAnsi="Arial" w:cs="Arial"/>
          <w:szCs w:val="24"/>
        </w:rPr>
        <w:t>ss</w:t>
      </w:r>
      <w:r w:rsidR="0073643B" w:rsidRPr="006A6EDC">
        <w:rPr>
          <w:rFonts w:ascii="Arial" w:hAnsi="Arial" w:cs="Arial"/>
          <w:spacing w:val="-1"/>
          <w:szCs w:val="24"/>
        </w:rPr>
        <w:t>e</w:t>
      </w:r>
      <w:r w:rsidR="0073643B" w:rsidRPr="006A6EDC">
        <w:rPr>
          <w:rFonts w:ascii="Arial" w:hAnsi="Arial" w:cs="Arial"/>
          <w:szCs w:val="24"/>
        </w:rPr>
        <w:t>nti</w:t>
      </w:r>
      <w:r w:rsidR="0073643B" w:rsidRPr="006A6EDC">
        <w:rPr>
          <w:rFonts w:ascii="Arial" w:hAnsi="Arial" w:cs="Arial"/>
          <w:spacing w:val="-1"/>
          <w:szCs w:val="24"/>
        </w:rPr>
        <w:t>a</w:t>
      </w:r>
      <w:r w:rsidR="0073643B" w:rsidRPr="006A6EDC">
        <w:rPr>
          <w:rFonts w:ascii="Arial" w:hAnsi="Arial" w:cs="Arial"/>
          <w:szCs w:val="24"/>
        </w:rPr>
        <w:t xml:space="preserve">l </w:t>
      </w:r>
      <w:r w:rsidR="0073643B" w:rsidRPr="006A6EDC">
        <w:rPr>
          <w:rFonts w:ascii="Arial" w:hAnsi="Arial" w:cs="Arial"/>
          <w:spacing w:val="-1"/>
          <w:szCs w:val="24"/>
        </w:rPr>
        <w:t>f</w:t>
      </w:r>
      <w:r w:rsidR="0073643B" w:rsidRPr="006A6EDC">
        <w:rPr>
          <w:rFonts w:ascii="Arial" w:hAnsi="Arial" w:cs="Arial"/>
          <w:szCs w:val="24"/>
        </w:rPr>
        <w:t>un</w:t>
      </w:r>
      <w:r w:rsidR="0073643B" w:rsidRPr="006A6EDC">
        <w:rPr>
          <w:rFonts w:ascii="Arial" w:hAnsi="Arial" w:cs="Arial"/>
          <w:spacing w:val="-1"/>
          <w:szCs w:val="24"/>
        </w:rPr>
        <w:t>c</w:t>
      </w:r>
      <w:r w:rsidR="0073643B" w:rsidRPr="006A6EDC">
        <w:rPr>
          <w:rFonts w:ascii="Arial" w:hAnsi="Arial" w:cs="Arial"/>
          <w:spacing w:val="3"/>
          <w:szCs w:val="24"/>
        </w:rPr>
        <w:t>t</w:t>
      </w:r>
      <w:r w:rsidR="0073643B" w:rsidRPr="006A6EDC">
        <w:rPr>
          <w:rFonts w:ascii="Arial" w:hAnsi="Arial" w:cs="Arial"/>
          <w:szCs w:val="24"/>
        </w:rPr>
        <w:t xml:space="preserve">ions.  </w:t>
      </w:r>
    </w:p>
    <w:p w:rsidR="0073643B" w:rsidRPr="006A6EDC" w:rsidRDefault="0073643B" w:rsidP="0073643B">
      <w:pPr>
        <w:spacing w:after="0" w:line="276" w:lineRule="auto"/>
        <w:ind w:right="603"/>
        <w:rPr>
          <w:rFonts w:ascii="Arial" w:hAnsi="Arial" w:cs="Arial"/>
          <w:color w:val="000000"/>
          <w:szCs w:val="24"/>
        </w:rPr>
      </w:pPr>
    </w:p>
    <w:tbl>
      <w:tblPr>
        <w:tblW w:w="4981" w:type="pct"/>
        <w:tblInd w:w="18"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Look w:val="04A0" w:firstRow="1" w:lastRow="0" w:firstColumn="1" w:lastColumn="0" w:noHBand="0" w:noVBand="1"/>
      </w:tblPr>
      <w:tblGrid>
        <w:gridCol w:w="1578"/>
        <w:gridCol w:w="1402"/>
        <w:gridCol w:w="1223"/>
        <w:gridCol w:w="1423"/>
        <w:gridCol w:w="1165"/>
        <w:gridCol w:w="1345"/>
        <w:gridCol w:w="1143"/>
      </w:tblGrid>
      <w:tr w:rsidR="00DA76A7" w:rsidRPr="006A6EDC" w:rsidTr="003435D9">
        <w:trPr>
          <w:trHeight w:val="600"/>
          <w:tblHeader/>
        </w:trPr>
        <w:tc>
          <w:tcPr>
            <w:tcW w:w="850" w:type="pct"/>
            <w:shd w:val="clear" w:color="auto" w:fill="D6E3BC" w:themeFill="accent3" w:themeFillTint="66"/>
            <w:vAlign w:val="center"/>
            <w:hideMark/>
          </w:tcPr>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Office/</w:t>
            </w:r>
          </w:p>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Department</w:t>
            </w:r>
          </w:p>
        </w:tc>
        <w:tc>
          <w:tcPr>
            <w:tcW w:w="755" w:type="pct"/>
            <w:shd w:val="clear" w:color="auto" w:fill="D6E3BC" w:themeFill="accent3" w:themeFillTint="66"/>
            <w:vAlign w:val="center"/>
            <w:hideMark/>
          </w:tcPr>
          <w:p w:rsidR="00404DDA" w:rsidRPr="003435D9" w:rsidRDefault="00404DDA" w:rsidP="00DA76A7">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Primary</w:t>
            </w:r>
          </w:p>
          <w:p w:rsidR="00404DDA" w:rsidRPr="003435D9" w:rsidRDefault="00404DDA" w:rsidP="00DA76A7">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Relocation Facility</w:t>
            </w:r>
          </w:p>
        </w:tc>
        <w:tc>
          <w:tcPr>
            <w:tcW w:w="659" w:type="pct"/>
            <w:shd w:val="clear" w:color="auto" w:fill="D6E3BC" w:themeFill="accent3" w:themeFillTint="66"/>
            <w:vAlign w:val="center"/>
            <w:hideMark/>
          </w:tcPr>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Facility</w:t>
            </w:r>
            <w:r w:rsidRPr="003435D9">
              <w:rPr>
                <w:rFonts w:ascii="Arial" w:hAnsi="Arial" w:cs="Arial"/>
                <w:b/>
                <w:bCs/>
                <w:color w:val="000000"/>
                <w:sz w:val="22"/>
                <w:szCs w:val="24"/>
                <w:lang w:bidi="ar-SA"/>
              </w:rPr>
              <w:br/>
              <w:t>Address</w:t>
            </w:r>
          </w:p>
        </w:tc>
        <w:tc>
          <w:tcPr>
            <w:tcW w:w="767" w:type="pct"/>
            <w:shd w:val="clear" w:color="auto" w:fill="D6E3BC" w:themeFill="accent3" w:themeFillTint="66"/>
            <w:vAlign w:val="center"/>
            <w:hideMark/>
          </w:tcPr>
          <w:p w:rsidR="00404DDA" w:rsidRPr="003435D9" w:rsidRDefault="00404DDA" w:rsidP="00DA76A7">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Secondary</w:t>
            </w:r>
          </w:p>
          <w:p w:rsidR="00404DDA" w:rsidRPr="003435D9" w:rsidRDefault="00404DDA" w:rsidP="00DA76A7">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Relocation Facility</w:t>
            </w:r>
          </w:p>
        </w:tc>
        <w:tc>
          <w:tcPr>
            <w:tcW w:w="628" w:type="pct"/>
            <w:shd w:val="clear" w:color="auto" w:fill="D6E3BC" w:themeFill="accent3" w:themeFillTint="66"/>
            <w:vAlign w:val="center"/>
            <w:hideMark/>
          </w:tcPr>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Facility</w:t>
            </w:r>
            <w:r w:rsidRPr="003435D9">
              <w:rPr>
                <w:rFonts w:ascii="Arial" w:hAnsi="Arial" w:cs="Arial"/>
                <w:b/>
                <w:bCs/>
                <w:color w:val="000000"/>
                <w:sz w:val="22"/>
                <w:szCs w:val="24"/>
                <w:lang w:bidi="ar-SA"/>
              </w:rPr>
              <w:br/>
              <w:t>Address</w:t>
            </w:r>
          </w:p>
        </w:tc>
        <w:tc>
          <w:tcPr>
            <w:tcW w:w="725" w:type="pct"/>
            <w:shd w:val="clear" w:color="auto" w:fill="D6E3BC" w:themeFill="accent3" w:themeFillTint="66"/>
            <w:vAlign w:val="center"/>
            <w:hideMark/>
          </w:tcPr>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Alternate</w:t>
            </w:r>
          </w:p>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Relocation Facility</w:t>
            </w:r>
          </w:p>
        </w:tc>
        <w:tc>
          <w:tcPr>
            <w:tcW w:w="616" w:type="pct"/>
            <w:shd w:val="clear" w:color="auto" w:fill="D6E3BC" w:themeFill="accent3" w:themeFillTint="66"/>
            <w:vAlign w:val="center"/>
            <w:hideMark/>
          </w:tcPr>
          <w:p w:rsidR="00404DDA" w:rsidRPr="003435D9" w:rsidRDefault="00404DDA" w:rsidP="00404DDA">
            <w:pPr>
              <w:spacing w:after="0"/>
              <w:jc w:val="center"/>
              <w:rPr>
                <w:rFonts w:ascii="Arial" w:hAnsi="Arial" w:cs="Arial"/>
                <w:b/>
                <w:bCs/>
                <w:color w:val="000000"/>
                <w:sz w:val="22"/>
                <w:szCs w:val="24"/>
                <w:lang w:bidi="ar-SA"/>
              </w:rPr>
            </w:pPr>
            <w:r w:rsidRPr="003435D9">
              <w:rPr>
                <w:rFonts w:ascii="Arial" w:hAnsi="Arial" w:cs="Arial"/>
                <w:b/>
                <w:bCs/>
                <w:color w:val="000000"/>
                <w:sz w:val="22"/>
                <w:szCs w:val="24"/>
                <w:lang w:bidi="ar-SA"/>
              </w:rPr>
              <w:t>Facility</w:t>
            </w:r>
            <w:r w:rsidRPr="003435D9">
              <w:rPr>
                <w:rFonts w:ascii="Arial" w:hAnsi="Arial" w:cs="Arial"/>
                <w:b/>
                <w:bCs/>
                <w:color w:val="000000"/>
                <w:sz w:val="22"/>
                <w:szCs w:val="24"/>
                <w:lang w:bidi="ar-SA"/>
              </w:rPr>
              <w:br/>
              <w:t>Address</w:t>
            </w:r>
          </w:p>
        </w:tc>
      </w:tr>
      <w:tr w:rsidR="003435D9" w:rsidRPr="006A6EDC" w:rsidTr="003435D9">
        <w:trPr>
          <w:trHeight w:val="600"/>
          <w:tblHeader/>
        </w:trPr>
        <w:tc>
          <w:tcPr>
            <w:tcW w:w="850" w:type="pct"/>
            <w:shd w:val="clear" w:color="auto" w:fill="auto"/>
            <w:vAlign w:val="center"/>
          </w:tcPr>
          <w:p w:rsidR="003435D9" w:rsidRPr="003435D9" w:rsidRDefault="003435D9" w:rsidP="00404DDA">
            <w:pPr>
              <w:spacing w:after="0"/>
              <w:jc w:val="center"/>
              <w:rPr>
                <w:rFonts w:ascii="Arial" w:hAnsi="Arial" w:cs="Arial"/>
                <w:b/>
                <w:bCs/>
                <w:color w:val="000000"/>
                <w:sz w:val="22"/>
                <w:szCs w:val="24"/>
                <w:lang w:bidi="ar-SA"/>
              </w:rPr>
            </w:pPr>
          </w:p>
        </w:tc>
        <w:tc>
          <w:tcPr>
            <w:tcW w:w="755" w:type="pct"/>
            <w:shd w:val="clear" w:color="auto" w:fill="auto"/>
            <w:vAlign w:val="center"/>
          </w:tcPr>
          <w:p w:rsidR="003435D9" w:rsidRPr="003435D9" w:rsidRDefault="003435D9" w:rsidP="00DA76A7">
            <w:pPr>
              <w:spacing w:after="0"/>
              <w:jc w:val="center"/>
              <w:rPr>
                <w:rFonts w:ascii="Arial" w:hAnsi="Arial" w:cs="Arial"/>
                <w:b/>
                <w:bCs/>
                <w:color w:val="000000"/>
                <w:sz w:val="22"/>
                <w:szCs w:val="24"/>
                <w:lang w:bidi="ar-SA"/>
              </w:rPr>
            </w:pPr>
          </w:p>
        </w:tc>
        <w:tc>
          <w:tcPr>
            <w:tcW w:w="659" w:type="pct"/>
            <w:shd w:val="clear" w:color="auto" w:fill="auto"/>
            <w:vAlign w:val="center"/>
          </w:tcPr>
          <w:p w:rsidR="003435D9" w:rsidRPr="003435D9" w:rsidRDefault="003435D9" w:rsidP="00404DDA">
            <w:pPr>
              <w:spacing w:after="0"/>
              <w:jc w:val="center"/>
              <w:rPr>
                <w:rFonts w:ascii="Arial" w:hAnsi="Arial" w:cs="Arial"/>
                <w:b/>
                <w:bCs/>
                <w:color w:val="000000"/>
                <w:sz w:val="22"/>
                <w:szCs w:val="24"/>
                <w:lang w:bidi="ar-SA"/>
              </w:rPr>
            </w:pPr>
          </w:p>
        </w:tc>
        <w:tc>
          <w:tcPr>
            <w:tcW w:w="767" w:type="pct"/>
            <w:shd w:val="clear" w:color="auto" w:fill="auto"/>
            <w:vAlign w:val="center"/>
          </w:tcPr>
          <w:p w:rsidR="003435D9" w:rsidRPr="003435D9" w:rsidRDefault="003435D9" w:rsidP="00DA76A7">
            <w:pPr>
              <w:spacing w:after="0"/>
              <w:jc w:val="center"/>
              <w:rPr>
                <w:rFonts w:ascii="Arial" w:hAnsi="Arial" w:cs="Arial"/>
                <w:b/>
                <w:bCs/>
                <w:color w:val="000000"/>
                <w:sz w:val="22"/>
                <w:szCs w:val="24"/>
                <w:lang w:bidi="ar-SA"/>
              </w:rPr>
            </w:pPr>
          </w:p>
        </w:tc>
        <w:tc>
          <w:tcPr>
            <w:tcW w:w="628" w:type="pct"/>
            <w:shd w:val="clear" w:color="auto" w:fill="auto"/>
            <w:vAlign w:val="center"/>
          </w:tcPr>
          <w:p w:rsidR="003435D9" w:rsidRPr="003435D9" w:rsidRDefault="003435D9" w:rsidP="00404DDA">
            <w:pPr>
              <w:spacing w:after="0"/>
              <w:jc w:val="center"/>
              <w:rPr>
                <w:rFonts w:ascii="Arial" w:hAnsi="Arial" w:cs="Arial"/>
                <w:b/>
                <w:bCs/>
                <w:color w:val="000000"/>
                <w:sz w:val="22"/>
                <w:szCs w:val="24"/>
                <w:lang w:bidi="ar-SA"/>
              </w:rPr>
            </w:pPr>
          </w:p>
        </w:tc>
        <w:tc>
          <w:tcPr>
            <w:tcW w:w="725" w:type="pct"/>
            <w:shd w:val="clear" w:color="auto" w:fill="auto"/>
            <w:vAlign w:val="center"/>
          </w:tcPr>
          <w:p w:rsidR="003435D9" w:rsidRPr="003435D9" w:rsidRDefault="003435D9" w:rsidP="00404DDA">
            <w:pPr>
              <w:spacing w:after="0"/>
              <w:jc w:val="center"/>
              <w:rPr>
                <w:rFonts w:ascii="Arial" w:hAnsi="Arial" w:cs="Arial"/>
                <w:b/>
                <w:bCs/>
                <w:color w:val="000000"/>
                <w:sz w:val="22"/>
                <w:szCs w:val="24"/>
                <w:lang w:bidi="ar-SA"/>
              </w:rPr>
            </w:pPr>
          </w:p>
        </w:tc>
        <w:tc>
          <w:tcPr>
            <w:tcW w:w="616" w:type="pct"/>
            <w:shd w:val="clear" w:color="auto" w:fill="auto"/>
            <w:vAlign w:val="center"/>
          </w:tcPr>
          <w:p w:rsidR="003435D9" w:rsidRPr="003435D9" w:rsidRDefault="003435D9" w:rsidP="00404DDA">
            <w:pPr>
              <w:spacing w:after="0"/>
              <w:jc w:val="center"/>
              <w:rPr>
                <w:rFonts w:ascii="Arial" w:hAnsi="Arial" w:cs="Arial"/>
                <w:b/>
                <w:bCs/>
                <w:color w:val="000000"/>
                <w:sz w:val="22"/>
                <w:szCs w:val="24"/>
                <w:lang w:bidi="ar-SA"/>
              </w:rPr>
            </w:pPr>
          </w:p>
        </w:tc>
      </w:tr>
    </w:tbl>
    <w:p w:rsidR="002C285C" w:rsidRPr="002C285C" w:rsidRDefault="002C285C" w:rsidP="002C285C">
      <w:pPr>
        <w:spacing w:after="0"/>
        <w:rPr>
          <w:rStyle w:val="Hyperlink"/>
          <w:rFonts w:ascii="Arial" w:hAnsi="Arial" w:cs="Arial"/>
          <w:b/>
          <w:szCs w:val="24"/>
        </w:rPr>
      </w:pPr>
      <w:r>
        <w:rPr>
          <w:rFonts w:ascii="Arial" w:hAnsi="Arial" w:cs="Arial"/>
          <w:b/>
          <w:szCs w:val="24"/>
          <w:highlight w:val="green"/>
        </w:rPr>
        <w:fldChar w:fldCharType="begin"/>
      </w:r>
      <w:r w:rsidR="001756C3">
        <w:rPr>
          <w:rFonts w:ascii="Arial" w:hAnsi="Arial" w:cs="Arial"/>
          <w:b/>
          <w:szCs w:val="24"/>
          <w:highlight w:val="green"/>
        </w:rPr>
        <w:instrText>HYPERLINK "https://www.iowacounties.org/wp-content/uploads/2018/09/Alternate-Facilities-Worksheet.xlsx"</w:instrText>
      </w:r>
      <w:r w:rsidR="001756C3">
        <w:rPr>
          <w:rFonts w:ascii="Arial" w:hAnsi="Arial" w:cs="Arial"/>
          <w:b/>
          <w:szCs w:val="24"/>
          <w:highlight w:val="green"/>
        </w:rPr>
      </w:r>
      <w:r>
        <w:rPr>
          <w:rFonts w:ascii="Arial" w:hAnsi="Arial" w:cs="Arial"/>
          <w:b/>
          <w:szCs w:val="24"/>
          <w:highlight w:val="green"/>
        </w:rPr>
        <w:fldChar w:fldCharType="separate"/>
      </w:r>
      <w:r w:rsidRPr="002C285C">
        <w:rPr>
          <w:rStyle w:val="Hyperlink"/>
          <w:rFonts w:ascii="Arial" w:hAnsi="Arial" w:cs="Arial"/>
          <w:b/>
          <w:szCs w:val="24"/>
          <w:highlight w:val="green"/>
        </w:rPr>
        <w:t>Information is inserted based on spreadsheet (please click here).</w:t>
      </w:r>
    </w:p>
    <w:p w:rsidR="001F4A9F" w:rsidRPr="006A6EDC" w:rsidRDefault="002C285C" w:rsidP="002C285C">
      <w:pPr>
        <w:spacing w:after="0" w:line="276" w:lineRule="auto"/>
        <w:ind w:right="603"/>
        <w:rPr>
          <w:rFonts w:ascii="Arial" w:hAnsi="Arial" w:cs="Arial"/>
          <w:color w:val="000000"/>
          <w:szCs w:val="24"/>
        </w:rPr>
      </w:pPr>
      <w:r>
        <w:rPr>
          <w:rFonts w:ascii="Arial" w:hAnsi="Arial" w:cs="Arial"/>
          <w:b/>
          <w:szCs w:val="24"/>
          <w:highlight w:val="green"/>
        </w:rPr>
        <w:fldChar w:fldCharType="end"/>
      </w:r>
    </w:p>
    <w:p w:rsidR="00404DDA" w:rsidRPr="002C285C" w:rsidRDefault="00404DDA" w:rsidP="00CB6DB7">
      <w:pPr>
        <w:spacing w:after="0" w:line="276" w:lineRule="auto"/>
        <w:jc w:val="both"/>
        <w:rPr>
          <w:rFonts w:ascii="Arial" w:hAnsi="Arial" w:cs="Arial"/>
          <w:b/>
          <w:color w:val="000000"/>
          <w:szCs w:val="24"/>
          <w:highlight w:val="cyan"/>
        </w:rPr>
      </w:pPr>
      <w:r w:rsidRPr="006A6EDC">
        <w:rPr>
          <w:rFonts w:ascii="Arial" w:hAnsi="Arial" w:cs="Arial"/>
          <w:color w:val="000000"/>
          <w:szCs w:val="24"/>
        </w:rPr>
        <w:t>Facility details for the alternate sites are highlighted on the following pages</w:t>
      </w:r>
      <w:r w:rsidR="00A23EFF" w:rsidRPr="006A6EDC">
        <w:rPr>
          <w:rFonts w:ascii="Arial" w:hAnsi="Arial" w:cs="Arial"/>
          <w:color w:val="000000"/>
          <w:szCs w:val="24"/>
        </w:rPr>
        <w:t>.</w:t>
      </w:r>
      <w:r w:rsidR="00AD243C">
        <w:rPr>
          <w:rFonts w:ascii="Arial" w:hAnsi="Arial" w:cs="Arial"/>
          <w:color w:val="000000"/>
          <w:szCs w:val="24"/>
        </w:rPr>
        <w:t xml:space="preserve"> </w:t>
      </w:r>
      <w:r w:rsidR="00AD243C" w:rsidRPr="002C285C">
        <w:rPr>
          <w:rFonts w:ascii="Arial" w:hAnsi="Arial" w:cs="Arial"/>
          <w:b/>
          <w:color w:val="000000"/>
          <w:szCs w:val="24"/>
          <w:highlight w:val="cyan"/>
        </w:rPr>
        <w:t>NOTE</w:t>
      </w:r>
      <w:r w:rsidR="00CB6DB7" w:rsidRPr="002C285C">
        <w:rPr>
          <w:rFonts w:ascii="Arial" w:hAnsi="Arial" w:cs="Arial"/>
          <w:b/>
          <w:color w:val="000000"/>
          <w:szCs w:val="24"/>
          <w:highlight w:val="cyan"/>
        </w:rPr>
        <w:t xml:space="preserve">: </w:t>
      </w:r>
      <w:r w:rsidR="00AD243C" w:rsidRPr="002C285C">
        <w:rPr>
          <w:rFonts w:ascii="Arial" w:hAnsi="Arial" w:cs="Arial"/>
          <w:b/>
          <w:color w:val="000000"/>
          <w:szCs w:val="24"/>
          <w:highlight w:val="cyan"/>
        </w:rPr>
        <w:t xml:space="preserve"> Insert information specific for your ARFs on the following pages</w:t>
      </w:r>
      <w:r w:rsidR="00CB6DB7" w:rsidRPr="002C285C">
        <w:rPr>
          <w:rFonts w:ascii="Arial" w:hAnsi="Arial" w:cs="Arial"/>
          <w:b/>
          <w:color w:val="000000"/>
          <w:szCs w:val="24"/>
          <w:highlight w:val="cyan"/>
        </w:rPr>
        <w:t xml:space="preserve"> </w:t>
      </w:r>
      <w:r w:rsidR="00AD243C" w:rsidRPr="002C285C">
        <w:rPr>
          <w:rFonts w:ascii="Arial" w:hAnsi="Arial" w:cs="Arial"/>
          <w:b/>
          <w:color w:val="000000"/>
          <w:szCs w:val="24"/>
          <w:highlight w:val="cyan"/>
        </w:rPr>
        <w:t xml:space="preserve">with one page dedicated per ARF.  You may choose to include pictures of the facilities and maps highlighting locations such as employee entrance and parking and other pertinent information.  </w:t>
      </w:r>
    </w:p>
    <w:p w:rsidR="00A23EFF" w:rsidRPr="006A6EDC" w:rsidRDefault="00A23EFF">
      <w:pPr>
        <w:spacing w:after="0"/>
        <w:rPr>
          <w:rFonts w:ascii="Arial" w:hAnsi="Arial" w:cs="Arial"/>
          <w:b/>
          <w:szCs w:val="24"/>
        </w:rPr>
      </w:pPr>
    </w:p>
    <w:p w:rsidR="0073643B" w:rsidRPr="006A6EDC" w:rsidRDefault="00DA76A7" w:rsidP="0073643B">
      <w:pPr>
        <w:pStyle w:val="TableTitle"/>
        <w:outlineLvl w:val="9"/>
        <w:rPr>
          <w:rFonts w:ascii="Arial" w:hAnsi="Arial" w:cs="Arial"/>
          <w:sz w:val="24"/>
          <w:szCs w:val="24"/>
        </w:rPr>
      </w:pPr>
      <w:r w:rsidRPr="006A6EDC">
        <w:rPr>
          <w:rFonts w:ascii="Arial" w:hAnsi="Arial" w:cs="Arial"/>
          <w:sz w:val="24"/>
          <w:szCs w:val="24"/>
        </w:rPr>
        <w:t>A</w:t>
      </w:r>
      <w:r w:rsidR="0073643B" w:rsidRPr="006A6EDC">
        <w:rPr>
          <w:rFonts w:ascii="Arial" w:hAnsi="Arial" w:cs="Arial"/>
          <w:sz w:val="24"/>
          <w:szCs w:val="24"/>
        </w:rPr>
        <w:t>lternate Relocation Facility Locations</w:t>
      </w:r>
    </w:p>
    <w:tbl>
      <w:tblPr>
        <w:tblW w:w="9475" w:type="dxa"/>
        <w:tblInd w:w="115"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CellMar>
          <w:left w:w="115" w:type="dxa"/>
          <w:right w:w="115" w:type="dxa"/>
        </w:tblCellMar>
        <w:tblLook w:val="01E0" w:firstRow="1" w:lastRow="1" w:firstColumn="1" w:lastColumn="1" w:noHBand="0" w:noVBand="0"/>
      </w:tblPr>
      <w:tblGrid>
        <w:gridCol w:w="1230"/>
        <w:gridCol w:w="1512"/>
        <w:gridCol w:w="1260"/>
        <w:gridCol w:w="1402"/>
        <w:gridCol w:w="2064"/>
        <w:gridCol w:w="2007"/>
      </w:tblGrid>
      <w:tr w:rsidR="003435D9" w:rsidRPr="003435D9" w:rsidTr="003435D9">
        <w:trPr>
          <w:trHeight w:val="432"/>
          <w:tblHeader/>
        </w:trPr>
        <w:tc>
          <w:tcPr>
            <w:tcW w:w="1230"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E0558F"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Facility Name</w:t>
            </w:r>
          </w:p>
        </w:tc>
        <w:tc>
          <w:tcPr>
            <w:tcW w:w="1512"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E0558F"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Ownership</w:t>
            </w:r>
          </w:p>
        </w:tc>
        <w:tc>
          <w:tcPr>
            <w:tcW w:w="1260"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E0558F"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Capacity</w:t>
            </w:r>
          </w:p>
        </w:tc>
        <w:tc>
          <w:tcPr>
            <w:tcW w:w="1402"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E0558F"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Agreement Type and Date</w:t>
            </w:r>
          </w:p>
        </w:tc>
        <w:tc>
          <w:tcPr>
            <w:tcW w:w="2064"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E0558F"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Security and Access Requirements</w:t>
            </w:r>
          </w:p>
        </w:tc>
        <w:tc>
          <w:tcPr>
            <w:tcW w:w="2007"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vAlign w:val="center"/>
            <w:hideMark/>
          </w:tcPr>
          <w:p w:rsidR="0073643B" w:rsidRPr="003435D9" w:rsidRDefault="0073643B" w:rsidP="00404DDA">
            <w:pPr>
              <w:pStyle w:val="BodyText"/>
              <w:jc w:val="center"/>
              <w:rPr>
                <w:rFonts w:ascii="Arial" w:eastAsiaTheme="majorEastAsia" w:hAnsi="Arial" w:cs="Arial"/>
                <w:b/>
                <w:color w:val="000000" w:themeColor="text1"/>
                <w:sz w:val="22"/>
                <w:szCs w:val="24"/>
              </w:rPr>
            </w:pPr>
            <w:r w:rsidRPr="003435D9">
              <w:rPr>
                <w:rFonts w:ascii="Arial" w:eastAsiaTheme="majorEastAsia" w:hAnsi="Arial" w:cs="Arial"/>
                <w:b/>
                <w:color w:val="000000" w:themeColor="text1"/>
                <w:sz w:val="22"/>
                <w:szCs w:val="24"/>
              </w:rPr>
              <w:t>Equipment / Systems Already on-site</w:t>
            </w:r>
          </w:p>
        </w:tc>
      </w:tr>
      <w:tr w:rsidR="00CB6DB7" w:rsidRPr="006A6EDC" w:rsidTr="003435D9">
        <w:trPr>
          <w:trHeight w:val="432"/>
        </w:trPr>
        <w:tc>
          <w:tcPr>
            <w:tcW w:w="1230" w:type="dxa"/>
            <w:vMerge w:val="restart"/>
            <w:tcBorders>
              <w:top w:val="single" w:sz="18" w:space="0" w:color="76923C"/>
            </w:tcBorders>
            <w:textDirection w:val="btLr"/>
            <w:vAlign w:val="bottom"/>
          </w:tcPr>
          <w:p w:rsidR="00CB6DB7" w:rsidRPr="003435D9" w:rsidRDefault="00CB6DB7" w:rsidP="00CB6DB7">
            <w:pPr>
              <w:pStyle w:val="BodyText"/>
              <w:spacing w:after="0"/>
              <w:ind w:left="113" w:right="113"/>
              <w:jc w:val="center"/>
              <w:rPr>
                <w:rFonts w:ascii="Arial" w:eastAsiaTheme="majorEastAsia" w:hAnsi="Arial" w:cs="Arial"/>
                <w:b/>
                <w:szCs w:val="24"/>
                <w:highlight w:val="yellow"/>
              </w:rPr>
            </w:pPr>
            <w:r w:rsidRPr="003435D9">
              <w:rPr>
                <w:rFonts w:ascii="Arial" w:eastAsiaTheme="majorEastAsia" w:hAnsi="Arial" w:cs="Arial"/>
                <w:b/>
                <w:szCs w:val="24"/>
                <w:highlight w:val="yellow"/>
              </w:rPr>
              <w:t>List Name Here</w:t>
            </w:r>
          </w:p>
        </w:tc>
        <w:tc>
          <w:tcPr>
            <w:tcW w:w="1512" w:type="dxa"/>
            <w:tcBorders>
              <w:top w:val="single" w:sz="18" w:space="0" w:color="76923C"/>
            </w:tcBorders>
            <w:vAlign w:val="center"/>
          </w:tcPr>
          <w:p w:rsidR="00CB6DB7" w:rsidRPr="003435D9" w:rsidRDefault="00CB6DB7" w:rsidP="00CB6DB7">
            <w:pPr>
              <w:pStyle w:val="BodyText"/>
              <w:spacing w:after="0"/>
              <w:rPr>
                <w:rFonts w:ascii="Arial" w:eastAsiaTheme="majorEastAsia" w:hAnsi="Arial" w:cs="Arial"/>
                <w:b/>
                <w:i/>
                <w:color w:val="548DD4" w:themeColor="text2" w:themeTint="99"/>
                <w:szCs w:val="24"/>
                <w:highlight w:val="yellow"/>
              </w:rPr>
            </w:pPr>
          </w:p>
        </w:tc>
        <w:tc>
          <w:tcPr>
            <w:tcW w:w="1260" w:type="dxa"/>
            <w:tcBorders>
              <w:top w:val="single" w:sz="18" w:space="0" w:color="76923C"/>
            </w:tcBorders>
            <w:vAlign w:val="center"/>
          </w:tcPr>
          <w:p w:rsidR="00CB6DB7" w:rsidRPr="003435D9" w:rsidRDefault="00CB6DB7" w:rsidP="00CB6DB7">
            <w:pPr>
              <w:pStyle w:val="BodyText"/>
              <w:spacing w:after="0"/>
              <w:rPr>
                <w:rFonts w:ascii="Arial" w:eastAsiaTheme="majorEastAsia" w:hAnsi="Arial" w:cs="Arial"/>
                <w:b/>
                <w:i/>
                <w:color w:val="548DD4" w:themeColor="text2" w:themeTint="99"/>
                <w:szCs w:val="24"/>
                <w:highlight w:val="yellow"/>
              </w:rPr>
            </w:pPr>
          </w:p>
        </w:tc>
        <w:tc>
          <w:tcPr>
            <w:tcW w:w="1402" w:type="dxa"/>
            <w:tcBorders>
              <w:top w:val="single" w:sz="18" w:space="0" w:color="76923C"/>
            </w:tcBorders>
            <w:vAlign w:val="center"/>
          </w:tcPr>
          <w:p w:rsidR="00CB6DB7" w:rsidRPr="003435D9" w:rsidRDefault="00CB6DB7" w:rsidP="00CB6DB7">
            <w:pPr>
              <w:pStyle w:val="BodyText"/>
              <w:spacing w:after="0"/>
              <w:rPr>
                <w:rFonts w:ascii="Arial" w:eastAsiaTheme="majorEastAsia" w:hAnsi="Arial" w:cs="Arial"/>
                <w:b/>
                <w:i/>
                <w:color w:val="548DD4" w:themeColor="text2" w:themeTint="99"/>
                <w:szCs w:val="24"/>
                <w:highlight w:val="yellow"/>
              </w:rPr>
            </w:pPr>
          </w:p>
        </w:tc>
        <w:tc>
          <w:tcPr>
            <w:tcW w:w="2064" w:type="dxa"/>
            <w:tcBorders>
              <w:top w:val="single" w:sz="18" w:space="0" w:color="76923C"/>
            </w:tcBorders>
            <w:vAlign w:val="center"/>
          </w:tcPr>
          <w:p w:rsidR="00CB6DB7" w:rsidRPr="003435D9" w:rsidRDefault="00CB6DB7" w:rsidP="00CB6DB7">
            <w:pPr>
              <w:pStyle w:val="BodyText"/>
              <w:spacing w:after="0"/>
              <w:rPr>
                <w:rFonts w:ascii="Arial" w:eastAsiaTheme="majorEastAsia" w:hAnsi="Arial" w:cs="Arial"/>
                <w:b/>
                <w:i/>
                <w:color w:val="548DD4" w:themeColor="text2" w:themeTint="99"/>
                <w:szCs w:val="24"/>
                <w:highlight w:val="yellow"/>
              </w:rPr>
            </w:pPr>
          </w:p>
        </w:tc>
        <w:tc>
          <w:tcPr>
            <w:tcW w:w="2007" w:type="dxa"/>
            <w:tcBorders>
              <w:top w:val="single" w:sz="18" w:space="0" w:color="76923C"/>
            </w:tcBorders>
            <w:vAlign w:val="center"/>
          </w:tcPr>
          <w:p w:rsidR="00CB6DB7" w:rsidRPr="003435D9" w:rsidRDefault="00CB6DB7" w:rsidP="00CB6DB7">
            <w:pPr>
              <w:pStyle w:val="BodyText"/>
              <w:spacing w:after="0"/>
              <w:rPr>
                <w:rFonts w:ascii="Arial" w:eastAsiaTheme="majorEastAsia" w:hAnsi="Arial" w:cs="Arial"/>
                <w:b/>
                <w:i/>
                <w:color w:val="548DD4" w:themeColor="text2" w:themeTint="99"/>
                <w:szCs w:val="24"/>
                <w:highlight w:val="yellow"/>
              </w:rPr>
            </w:pPr>
          </w:p>
        </w:tc>
      </w:tr>
      <w:tr w:rsidR="00CB6DB7" w:rsidRPr="006A6EDC" w:rsidTr="003435D9">
        <w:trPr>
          <w:trHeight w:val="440"/>
        </w:trPr>
        <w:tc>
          <w:tcPr>
            <w:tcW w:w="1230" w:type="dxa"/>
            <w:vMerge/>
            <w:vAlign w:val="center"/>
            <w:hideMark/>
          </w:tcPr>
          <w:p w:rsidR="00CB6DB7" w:rsidRPr="003435D9" w:rsidRDefault="00CB6DB7" w:rsidP="00CB6DB7">
            <w:pPr>
              <w:spacing w:after="0"/>
              <w:rPr>
                <w:rFonts w:ascii="Arial" w:eastAsiaTheme="majorEastAsia" w:hAnsi="Arial" w:cs="Arial"/>
                <w:szCs w:val="24"/>
                <w:highlight w:val="yellow"/>
              </w:rPr>
            </w:pPr>
          </w:p>
        </w:tc>
        <w:tc>
          <w:tcPr>
            <w:tcW w:w="8245" w:type="dxa"/>
            <w:gridSpan w:val="5"/>
            <w:vAlign w:val="center"/>
            <w:hideMark/>
          </w:tcPr>
          <w:p w:rsidR="00CB6DB7" w:rsidRPr="003435D9" w:rsidRDefault="00CB6DB7" w:rsidP="00CB6DB7">
            <w:pPr>
              <w:pStyle w:val="BodyText"/>
              <w:spacing w:after="0"/>
              <w:ind w:hanging="7"/>
              <w:rPr>
                <w:rFonts w:ascii="Arial" w:eastAsiaTheme="majorEastAsia" w:hAnsi="Arial" w:cs="Arial"/>
                <w:i/>
                <w:szCs w:val="24"/>
                <w:highlight w:val="yellow"/>
              </w:rPr>
            </w:pPr>
            <w:r>
              <w:rPr>
                <w:rFonts w:ascii="Arial" w:eastAsiaTheme="majorEastAsia" w:hAnsi="Arial" w:cs="Arial"/>
                <w:b/>
                <w:szCs w:val="24"/>
                <w:highlight w:val="yellow"/>
              </w:rPr>
              <w:fldChar w:fldCharType="begin">
                <w:ffData>
                  <w:name w:val="Text13"/>
                  <w:enabled/>
                  <w:calcOnExit w:val="0"/>
                  <w:textInput>
                    <w:default w:val="Offices and Departments:  List all Offices and Departments relocated here."/>
                  </w:textInput>
                </w:ffData>
              </w:fldChar>
            </w:r>
            <w:bookmarkStart w:id="40" w:name="Text13"/>
            <w:r>
              <w:rPr>
                <w:rFonts w:ascii="Arial" w:eastAsiaTheme="majorEastAsia" w:hAnsi="Arial" w:cs="Arial"/>
                <w:b/>
                <w:szCs w:val="24"/>
                <w:highlight w:val="yellow"/>
              </w:rPr>
              <w:instrText xml:space="preserve"> FORMTEXT </w:instrText>
            </w:r>
            <w:r>
              <w:rPr>
                <w:rFonts w:ascii="Arial" w:eastAsiaTheme="majorEastAsia" w:hAnsi="Arial" w:cs="Arial"/>
                <w:b/>
                <w:szCs w:val="24"/>
                <w:highlight w:val="yellow"/>
              </w:rPr>
            </w:r>
            <w:r>
              <w:rPr>
                <w:rFonts w:ascii="Arial" w:eastAsiaTheme="majorEastAsia" w:hAnsi="Arial" w:cs="Arial"/>
                <w:b/>
                <w:szCs w:val="24"/>
                <w:highlight w:val="yellow"/>
              </w:rPr>
              <w:fldChar w:fldCharType="separate"/>
            </w:r>
            <w:r>
              <w:rPr>
                <w:rFonts w:ascii="Arial" w:eastAsiaTheme="majorEastAsia" w:hAnsi="Arial" w:cs="Arial"/>
                <w:b/>
                <w:noProof/>
                <w:szCs w:val="24"/>
                <w:highlight w:val="yellow"/>
              </w:rPr>
              <w:t>Offices and Departments:  List all Offices and Departments relocated here.</w:t>
            </w:r>
            <w:r>
              <w:rPr>
                <w:rFonts w:ascii="Arial" w:eastAsiaTheme="majorEastAsia" w:hAnsi="Arial" w:cs="Arial"/>
                <w:b/>
                <w:szCs w:val="24"/>
                <w:highlight w:val="yellow"/>
              </w:rPr>
              <w:fldChar w:fldCharType="end"/>
            </w:r>
            <w:bookmarkEnd w:id="40"/>
          </w:p>
        </w:tc>
      </w:tr>
      <w:tr w:rsidR="00CB6DB7" w:rsidRPr="006A6EDC" w:rsidTr="003435D9">
        <w:trPr>
          <w:trHeight w:val="440"/>
        </w:trPr>
        <w:tc>
          <w:tcPr>
            <w:tcW w:w="1230" w:type="dxa"/>
            <w:vMerge/>
            <w:vAlign w:val="center"/>
            <w:hideMark/>
          </w:tcPr>
          <w:p w:rsidR="00CB6DB7" w:rsidRPr="003435D9" w:rsidRDefault="00CB6DB7" w:rsidP="00CB6DB7">
            <w:pPr>
              <w:spacing w:after="0"/>
              <w:rPr>
                <w:rFonts w:ascii="Arial" w:eastAsiaTheme="majorEastAsia" w:hAnsi="Arial" w:cs="Arial"/>
                <w:szCs w:val="24"/>
                <w:highlight w:val="yellow"/>
              </w:rPr>
            </w:pPr>
          </w:p>
        </w:tc>
        <w:tc>
          <w:tcPr>
            <w:tcW w:w="8245" w:type="dxa"/>
            <w:gridSpan w:val="5"/>
            <w:vAlign w:val="center"/>
            <w:hideMark/>
          </w:tcPr>
          <w:p w:rsidR="00CB6DB7" w:rsidRPr="003435D9" w:rsidRDefault="00CB6DB7" w:rsidP="00CB6DB7">
            <w:pPr>
              <w:pStyle w:val="BodyText"/>
              <w:spacing w:after="0"/>
              <w:ind w:hanging="7"/>
              <w:rPr>
                <w:rFonts w:ascii="Arial" w:eastAsiaTheme="majorEastAsia" w:hAnsi="Arial" w:cs="Arial"/>
                <w:szCs w:val="24"/>
                <w:highlight w:val="yellow"/>
              </w:rPr>
            </w:pPr>
            <w:r>
              <w:rPr>
                <w:rFonts w:ascii="Arial" w:eastAsiaTheme="majorEastAsia" w:hAnsi="Arial" w:cs="Arial"/>
                <w:b/>
                <w:szCs w:val="24"/>
                <w:highlight w:val="yellow"/>
              </w:rPr>
              <w:fldChar w:fldCharType="begin">
                <w:ffData>
                  <w:name w:val="Text14"/>
                  <w:enabled/>
                  <w:calcOnExit w:val="0"/>
                  <w:textInput>
                    <w:default w:val="Comments:  List any information that may assist in relocation."/>
                  </w:textInput>
                </w:ffData>
              </w:fldChar>
            </w:r>
            <w:bookmarkStart w:id="41" w:name="Text14"/>
            <w:r>
              <w:rPr>
                <w:rFonts w:ascii="Arial" w:eastAsiaTheme="majorEastAsia" w:hAnsi="Arial" w:cs="Arial"/>
                <w:b/>
                <w:szCs w:val="24"/>
                <w:highlight w:val="yellow"/>
              </w:rPr>
              <w:instrText xml:space="preserve"> FORMTEXT </w:instrText>
            </w:r>
            <w:r>
              <w:rPr>
                <w:rFonts w:ascii="Arial" w:eastAsiaTheme="majorEastAsia" w:hAnsi="Arial" w:cs="Arial"/>
                <w:b/>
                <w:szCs w:val="24"/>
                <w:highlight w:val="yellow"/>
              </w:rPr>
            </w:r>
            <w:r>
              <w:rPr>
                <w:rFonts w:ascii="Arial" w:eastAsiaTheme="majorEastAsia" w:hAnsi="Arial" w:cs="Arial"/>
                <w:b/>
                <w:szCs w:val="24"/>
                <w:highlight w:val="yellow"/>
              </w:rPr>
              <w:fldChar w:fldCharType="separate"/>
            </w:r>
            <w:r>
              <w:rPr>
                <w:rFonts w:ascii="Arial" w:eastAsiaTheme="majorEastAsia" w:hAnsi="Arial" w:cs="Arial"/>
                <w:b/>
                <w:noProof/>
                <w:szCs w:val="24"/>
                <w:highlight w:val="yellow"/>
              </w:rPr>
              <w:t>Comments:  List any information that may assist in relocation.</w:t>
            </w:r>
            <w:r>
              <w:rPr>
                <w:rFonts w:ascii="Arial" w:eastAsiaTheme="majorEastAsia" w:hAnsi="Arial" w:cs="Arial"/>
                <w:b/>
                <w:szCs w:val="24"/>
                <w:highlight w:val="yellow"/>
              </w:rPr>
              <w:fldChar w:fldCharType="end"/>
            </w:r>
            <w:bookmarkEnd w:id="41"/>
          </w:p>
        </w:tc>
      </w:tr>
      <w:tr w:rsidR="00CB6DB7" w:rsidRPr="006A6EDC" w:rsidTr="003435D9">
        <w:trPr>
          <w:trHeight w:val="440"/>
        </w:trPr>
        <w:tc>
          <w:tcPr>
            <w:tcW w:w="1230" w:type="dxa"/>
            <w:vMerge/>
            <w:vAlign w:val="center"/>
          </w:tcPr>
          <w:p w:rsidR="00CB6DB7" w:rsidRPr="003435D9" w:rsidRDefault="00CB6DB7" w:rsidP="00CB6DB7">
            <w:pPr>
              <w:spacing w:after="0"/>
              <w:rPr>
                <w:rFonts w:ascii="Arial" w:eastAsiaTheme="majorEastAsia" w:hAnsi="Arial" w:cs="Arial"/>
                <w:szCs w:val="24"/>
                <w:highlight w:val="yellow"/>
              </w:rPr>
            </w:pPr>
          </w:p>
        </w:tc>
        <w:tc>
          <w:tcPr>
            <w:tcW w:w="8245" w:type="dxa"/>
            <w:gridSpan w:val="5"/>
            <w:vAlign w:val="center"/>
          </w:tcPr>
          <w:p w:rsidR="00CB6DB7" w:rsidRPr="00CB6DB7" w:rsidRDefault="00CB6DB7" w:rsidP="00CB6DB7">
            <w:pPr>
              <w:pStyle w:val="BodyText"/>
              <w:spacing w:after="0"/>
              <w:ind w:hanging="7"/>
              <w:rPr>
                <w:rFonts w:ascii="Arial" w:eastAsiaTheme="majorEastAsia" w:hAnsi="Arial" w:cs="Arial"/>
                <w:szCs w:val="24"/>
              </w:rPr>
            </w:pPr>
            <w:r w:rsidRPr="003435D9">
              <w:rPr>
                <w:rFonts w:ascii="Arial" w:eastAsiaTheme="majorEastAsia" w:hAnsi="Arial" w:cs="Arial"/>
                <w:b/>
                <w:szCs w:val="24"/>
                <w:highlight w:val="yellow"/>
              </w:rPr>
              <w:t>Contact Information</w:t>
            </w:r>
            <w:r w:rsidRPr="003435D9">
              <w:rPr>
                <w:rFonts w:ascii="Arial" w:eastAsiaTheme="majorEastAsia" w:hAnsi="Arial" w:cs="Arial"/>
                <w:szCs w:val="24"/>
                <w:highlight w:val="yellow"/>
              </w:rPr>
              <w:t xml:space="preserve">:  </w:t>
            </w:r>
          </w:p>
        </w:tc>
      </w:tr>
      <w:tr w:rsidR="00CB6DB7" w:rsidRPr="006A6EDC" w:rsidTr="003435D9">
        <w:trPr>
          <w:trHeight w:val="890"/>
        </w:trPr>
        <w:tc>
          <w:tcPr>
            <w:tcW w:w="1230" w:type="dxa"/>
            <w:vMerge/>
            <w:vAlign w:val="center"/>
          </w:tcPr>
          <w:p w:rsidR="00CB6DB7" w:rsidRPr="003435D9" w:rsidRDefault="00CB6DB7" w:rsidP="00CB6DB7">
            <w:pPr>
              <w:spacing w:after="0"/>
              <w:rPr>
                <w:rFonts w:ascii="Arial" w:eastAsiaTheme="majorEastAsia" w:hAnsi="Arial" w:cs="Arial"/>
                <w:szCs w:val="24"/>
                <w:highlight w:val="yellow"/>
              </w:rPr>
            </w:pPr>
          </w:p>
        </w:tc>
        <w:tc>
          <w:tcPr>
            <w:tcW w:w="8245" w:type="dxa"/>
            <w:gridSpan w:val="5"/>
            <w:vAlign w:val="center"/>
          </w:tcPr>
          <w:p w:rsidR="00CB6DB7" w:rsidRPr="003435D9" w:rsidRDefault="00CB6DB7" w:rsidP="00CB6DB7">
            <w:pPr>
              <w:pStyle w:val="BodyText"/>
              <w:ind w:hanging="7"/>
              <w:rPr>
                <w:rFonts w:ascii="Arial" w:eastAsiaTheme="majorEastAsia" w:hAnsi="Arial" w:cs="Arial"/>
                <w:b/>
                <w:szCs w:val="24"/>
                <w:highlight w:val="yellow"/>
              </w:rPr>
            </w:pPr>
            <w:r>
              <w:rPr>
                <w:rFonts w:ascii="Arial" w:eastAsiaTheme="majorEastAsia" w:hAnsi="Arial" w:cs="Arial"/>
                <w:b/>
                <w:szCs w:val="24"/>
                <w:highlight w:val="yellow"/>
              </w:rPr>
              <w:t>Notes:</w:t>
            </w:r>
          </w:p>
        </w:tc>
      </w:tr>
    </w:tbl>
    <w:p w:rsidR="002C285C" w:rsidRPr="002C285C" w:rsidRDefault="002C285C" w:rsidP="002C285C">
      <w:pPr>
        <w:spacing w:after="0"/>
        <w:rPr>
          <w:rStyle w:val="Hyperlink"/>
          <w:rFonts w:ascii="Arial" w:hAnsi="Arial" w:cs="Arial"/>
          <w:b/>
          <w:szCs w:val="24"/>
        </w:rPr>
      </w:pPr>
      <w:r>
        <w:rPr>
          <w:rFonts w:ascii="Arial" w:hAnsi="Arial" w:cs="Arial"/>
          <w:b/>
          <w:szCs w:val="24"/>
          <w:highlight w:val="green"/>
        </w:rPr>
        <w:fldChar w:fldCharType="begin"/>
      </w:r>
      <w:r w:rsidR="001756C3">
        <w:rPr>
          <w:rFonts w:ascii="Arial" w:hAnsi="Arial" w:cs="Arial"/>
          <w:b/>
          <w:szCs w:val="24"/>
          <w:highlight w:val="green"/>
        </w:rPr>
        <w:instrText>HYPERLINK "https://www.iowacounties.org/wp-content/uploads/2018/09/Alternate-Facilities-Worksheet.xlsx"</w:instrText>
      </w:r>
      <w:r w:rsidR="001756C3">
        <w:rPr>
          <w:rFonts w:ascii="Arial" w:hAnsi="Arial" w:cs="Arial"/>
          <w:b/>
          <w:szCs w:val="24"/>
          <w:highlight w:val="green"/>
        </w:rPr>
      </w:r>
      <w:r>
        <w:rPr>
          <w:rFonts w:ascii="Arial" w:hAnsi="Arial" w:cs="Arial"/>
          <w:b/>
          <w:szCs w:val="24"/>
          <w:highlight w:val="green"/>
        </w:rPr>
        <w:fldChar w:fldCharType="separate"/>
      </w:r>
      <w:r w:rsidRPr="002C285C">
        <w:rPr>
          <w:rStyle w:val="Hyperlink"/>
          <w:rFonts w:ascii="Arial" w:hAnsi="Arial" w:cs="Arial"/>
          <w:b/>
          <w:szCs w:val="24"/>
          <w:highlight w:val="green"/>
        </w:rPr>
        <w:t>Information is inserted based on spreadsheet (please click here).</w:t>
      </w:r>
    </w:p>
    <w:p w:rsidR="00FA675F" w:rsidRPr="006A6EDC" w:rsidRDefault="002C285C" w:rsidP="002C285C">
      <w:pPr>
        <w:rPr>
          <w:rFonts w:ascii="Arial" w:hAnsi="Arial" w:cs="Arial"/>
          <w:szCs w:val="24"/>
        </w:rPr>
      </w:pPr>
      <w:r>
        <w:rPr>
          <w:rFonts w:ascii="Arial" w:hAnsi="Arial" w:cs="Arial"/>
          <w:b/>
          <w:szCs w:val="24"/>
          <w:highlight w:val="green"/>
        </w:rPr>
        <w:fldChar w:fldCharType="end"/>
      </w:r>
      <w:r w:rsidR="00FA675F" w:rsidRPr="006A6EDC">
        <w:rPr>
          <w:rFonts w:ascii="Arial" w:hAnsi="Arial" w:cs="Arial"/>
          <w:szCs w:val="24"/>
        </w:rPr>
        <w:br w:type="page"/>
      </w:r>
    </w:p>
    <w:p w:rsidR="00166D58" w:rsidRPr="006A6EDC" w:rsidRDefault="00CB6DB7" w:rsidP="003435D9">
      <w:pPr>
        <w:pStyle w:val="Title"/>
      </w:pPr>
      <w:bookmarkStart w:id="42" w:name="_Toc461019405"/>
      <w:r>
        <w:lastRenderedPageBreak/>
        <w:t xml:space="preserve">section 16 - </w:t>
      </w:r>
      <w:r w:rsidR="00166D58" w:rsidRPr="006A6EDC">
        <w:t>Reconstitution</w:t>
      </w:r>
      <w:bookmarkEnd w:id="42"/>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Organizations must identify and outline a plan to return to normal operations once organization heads or their successors determine that reconstitution operations for resuming normal business operations can be initiated.  </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Within 24 hours of activation for relocation, the following individuals will initiate and coordinate operations to salvage, restore, and recover affected facility after receiving approval from the appropriate County, local, State, and Federal law enforcement and emergency services:   </w:t>
      </w:r>
    </w:p>
    <w:p w:rsidR="00166D58" w:rsidRPr="006A6EDC" w:rsidRDefault="00166D58" w:rsidP="00270DD7">
      <w:pPr>
        <w:pStyle w:val="ListParagraph"/>
        <w:numPr>
          <w:ilvl w:val="0"/>
          <w:numId w:val="47"/>
        </w:numPr>
        <w:spacing w:line="276" w:lineRule="auto"/>
        <w:jc w:val="both"/>
        <w:rPr>
          <w:rFonts w:ascii="Arial" w:hAnsi="Arial" w:cs="Arial"/>
          <w:szCs w:val="24"/>
        </w:rPr>
      </w:pPr>
      <w:r w:rsidRPr="006A6EDC">
        <w:rPr>
          <w:rFonts w:ascii="Arial" w:hAnsi="Arial" w:cs="Arial"/>
          <w:szCs w:val="24"/>
        </w:rPr>
        <w:t xml:space="preserve">The </w:t>
      </w:r>
      <w:r w:rsidR="00CB6DB7">
        <w:rPr>
          <w:rFonts w:ascii="Arial" w:hAnsi="Arial" w:cs="Arial"/>
          <w:b/>
          <w:szCs w:val="24"/>
          <w:highlight w:val="yellow"/>
        </w:rPr>
        <w:fldChar w:fldCharType="begin">
          <w:ffData>
            <w:name w:val="Text11"/>
            <w:enabled/>
            <w:calcOnExit w:val="0"/>
            <w:textInput>
              <w:default w:val="Insert the Title of the Position"/>
            </w:textInput>
          </w:ffData>
        </w:fldChar>
      </w:r>
      <w:r w:rsidR="00CB6DB7">
        <w:rPr>
          <w:rFonts w:ascii="Arial" w:hAnsi="Arial" w:cs="Arial"/>
          <w:b/>
          <w:szCs w:val="24"/>
          <w:highlight w:val="yellow"/>
        </w:rPr>
        <w:instrText xml:space="preserve"> FORMTEXT </w:instrText>
      </w:r>
      <w:r w:rsidR="00CB6DB7">
        <w:rPr>
          <w:rFonts w:ascii="Arial" w:hAnsi="Arial" w:cs="Arial"/>
          <w:b/>
          <w:szCs w:val="24"/>
          <w:highlight w:val="yellow"/>
        </w:rPr>
      </w:r>
      <w:r w:rsidR="00CB6DB7">
        <w:rPr>
          <w:rFonts w:ascii="Arial" w:hAnsi="Arial" w:cs="Arial"/>
          <w:b/>
          <w:szCs w:val="24"/>
          <w:highlight w:val="yellow"/>
        </w:rPr>
        <w:fldChar w:fldCharType="separate"/>
      </w:r>
      <w:r w:rsidR="00CB6DB7">
        <w:rPr>
          <w:rFonts w:ascii="Arial" w:hAnsi="Arial" w:cs="Arial"/>
          <w:b/>
          <w:noProof/>
          <w:szCs w:val="24"/>
          <w:highlight w:val="yellow"/>
        </w:rPr>
        <w:t>Insert the Title of the Position</w:t>
      </w:r>
      <w:r w:rsidR="00CB6DB7">
        <w:rPr>
          <w:rFonts w:ascii="Arial" w:hAnsi="Arial" w:cs="Arial"/>
          <w:b/>
          <w:szCs w:val="24"/>
          <w:highlight w:val="yellow"/>
        </w:rPr>
        <w:fldChar w:fldCharType="end"/>
      </w:r>
      <w:r w:rsidRPr="006A6EDC">
        <w:rPr>
          <w:rFonts w:ascii="Arial" w:hAnsi="Arial" w:cs="Arial"/>
          <w:szCs w:val="24"/>
        </w:rPr>
        <w:t xml:space="preserve"> will serve as the Reconstitution Manager for all phases of the reconstitution process</w:t>
      </w:r>
      <w:r w:rsidR="003D0DE3" w:rsidRPr="006A6EDC">
        <w:rPr>
          <w:rFonts w:ascii="Arial" w:hAnsi="Arial" w:cs="Arial"/>
          <w:szCs w:val="24"/>
        </w:rPr>
        <w:t>.</w:t>
      </w:r>
    </w:p>
    <w:p w:rsidR="00166D58" w:rsidRPr="006A6EDC" w:rsidRDefault="00166D58" w:rsidP="00270DD7">
      <w:pPr>
        <w:pStyle w:val="ListParagraph"/>
        <w:numPr>
          <w:ilvl w:val="0"/>
          <w:numId w:val="47"/>
        </w:numPr>
        <w:spacing w:line="276" w:lineRule="auto"/>
        <w:jc w:val="both"/>
        <w:rPr>
          <w:rFonts w:ascii="Arial" w:hAnsi="Arial" w:cs="Arial"/>
          <w:szCs w:val="24"/>
        </w:rPr>
      </w:pPr>
      <w:r w:rsidRPr="006A6EDC">
        <w:rPr>
          <w:rFonts w:ascii="Arial" w:hAnsi="Arial" w:cs="Arial"/>
          <w:szCs w:val="24"/>
        </w:rPr>
        <w:t>The CCMT will work with the Reconstitution Manager to update office personnel on developments regarding reconstitution within 48 hours of activation of this Plan.</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Reconstitution procedures will commence when the Reconstitution Manager or his/her authorized representative ascertains that the </w:t>
      </w:r>
      <w:r w:rsidR="00D31F10" w:rsidRPr="006A6EDC">
        <w:rPr>
          <w:rFonts w:ascii="Arial" w:hAnsi="Arial" w:cs="Arial"/>
          <w:szCs w:val="24"/>
        </w:rPr>
        <w:t>emergency</w:t>
      </w:r>
      <w:r w:rsidRPr="006A6EDC">
        <w:rPr>
          <w:rFonts w:ascii="Arial" w:hAnsi="Arial" w:cs="Arial"/>
          <w:szCs w:val="24"/>
        </w:rPr>
        <w:t xml:space="preserve"> has ended and is unlikely to reoccur, in consultation with the Emergency Management Coordinator and CCMT Coordinator, and recommends such action to the Board of Supervisors.  The reconstitution plans are viable regardless of the level of disruption that originally prompted implementation of this Plan.  Once the Board of Supervisors has made this determination in coordination with other County, State and Federal authorities, one or a combination of the following options may be implemented, depending on the situation:</w:t>
      </w:r>
    </w:p>
    <w:p w:rsidR="00166D58" w:rsidRPr="006A6EDC" w:rsidRDefault="00166D58" w:rsidP="00270DD7">
      <w:pPr>
        <w:pStyle w:val="ListParagraph"/>
        <w:numPr>
          <w:ilvl w:val="0"/>
          <w:numId w:val="48"/>
        </w:numPr>
        <w:spacing w:line="276" w:lineRule="auto"/>
        <w:jc w:val="both"/>
        <w:rPr>
          <w:rFonts w:ascii="Arial" w:hAnsi="Arial" w:cs="Arial"/>
          <w:szCs w:val="24"/>
        </w:rPr>
      </w:pPr>
      <w:r w:rsidRPr="006A6EDC">
        <w:rPr>
          <w:rFonts w:ascii="Arial" w:hAnsi="Arial" w:cs="Arial"/>
          <w:szCs w:val="24"/>
        </w:rPr>
        <w:t>Continue to operate from alternate facility;</w:t>
      </w:r>
    </w:p>
    <w:p w:rsidR="00166D58" w:rsidRPr="006A6EDC" w:rsidRDefault="00166D58" w:rsidP="00270DD7">
      <w:pPr>
        <w:pStyle w:val="ListParagraph"/>
        <w:numPr>
          <w:ilvl w:val="0"/>
          <w:numId w:val="48"/>
        </w:numPr>
        <w:spacing w:line="276" w:lineRule="auto"/>
        <w:jc w:val="both"/>
        <w:rPr>
          <w:rFonts w:ascii="Arial" w:hAnsi="Arial" w:cs="Arial"/>
          <w:szCs w:val="24"/>
        </w:rPr>
      </w:pPr>
      <w:r w:rsidRPr="006A6EDC">
        <w:rPr>
          <w:rFonts w:ascii="Arial" w:hAnsi="Arial" w:cs="Arial"/>
          <w:szCs w:val="24"/>
        </w:rPr>
        <w:t>Reconstitute the facility and begin an orderly return to the facility;</w:t>
      </w:r>
      <w:r w:rsidR="003D0DE3" w:rsidRPr="006A6EDC">
        <w:rPr>
          <w:rFonts w:ascii="Arial" w:hAnsi="Arial" w:cs="Arial"/>
          <w:szCs w:val="24"/>
        </w:rPr>
        <w:t xml:space="preserve"> and</w:t>
      </w:r>
    </w:p>
    <w:p w:rsidR="00166D58" w:rsidRPr="006A6EDC" w:rsidRDefault="00166D58" w:rsidP="00270DD7">
      <w:pPr>
        <w:pStyle w:val="ListParagraph"/>
        <w:numPr>
          <w:ilvl w:val="0"/>
          <w:numId w:val="48"/>
        </w:numPr>
        <w:spacing w:line="276" w:lineRule="auto"/>
        <w:jc w:val="both"/>
        <w:rPr>
          <w:rFonts w:ascii="Arial" w:hAnsi="Arial" w:cs="Arial"/>
          <w:szCs w:val="24"/>
        </w:rPr>
      </w:pPr>
      <w:r w:rsidRPr="006A6EDC">
        <w:rPr>
          <w:rFonts w:ascii="Arial" w:hAnsi="Arial" w:cs="Arial"/>
          <w:szCs w:val="24"/>
        </w:rPr>
        <w:t>Begin to establish reconstituted operations in some other facility.</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Prior to relocating to another facility, the CCMT Coordinator in collaboration with the Reconstitution Manager will conduct appropriate security, safety, and health assessments to determine building suitability and verify that all systems, communications, and other required capabilities are available and operational so that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3435D9" w:rsidRPr="006A6EDC">
        <w:rPr>
          <w:rFonts w:ascii="Arial" w:hAnsi="Arial" w:cs="Arial"/>
          <w:szCs w:val="24"/>
        </w:rPr>
        <w:t xml:space="preserve"> </w:t>
      </w:r>
      <w:r w:rsidRPr="006A6EDC">
        <w:rPr>
          <w:rFonts w:ascii="Arial" w:hAnsi="Arial" w:cs="Arial"/>
          <w:szCs w:val="24"/>
        </w:rPr>
        <w:t xml:space="preserve">is fully capable of accomplishing all essential functions and operations at the new or restored facility.  </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The CCMT Coordinator will notify all personnel that the emergency or threat of emergency has passed and actions required of personnel in the reconstitution process </w:t>
      </w:r>
      <w:r w:rsidR="00357623" w:rsidRPr="006A6EDC">
        <w:rPr>
          <w:rFonts w:ascii="Arial" w:hAnsi="Arial" w:cs="Arial"/>
          <w:szCs w:val="24"/>
        </w:rPr>
        <w:t>using established calling trees.</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Prior to relocation to pre-identified alternate relocation facility(ies), each office/department will ascertain current effective staff levels and develop procedures, as nec</w:t>
      </w:r>
      <w:r w:rsidR="004A3002" w:rsidRPr="006A6EDC">
        <w:rPr>
          <w:rFonts w:ascii="Arial" w:hAnsi="Arial" w:cs="Arial"/>
          <w:szCs w:val="24"/>
        </w:rPr>
        <w:t>essary, for restructuring staff.</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lastRenderedPageBreak/>
        <w:t xml:space="preserve">Upon verification that the required capabilities are available and operational and that each office/department is fully capable of accomplishing all essential functions and operations at the new or stored facility, the Reconstitution Manager will begin supervising a return of personnel, equipment, and documents to the normal operating facility or a move to another temporary or permanent primary operating facility. </w:t>
      </w:r>
    </w:p>
    <w:p w:rsidR="00166D58" w:rsidRPr="006A6EDC" w:rsidRDefault="00CB6DB7" w:rsidP="00166D58">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sidR="00166D58" w:rsidRPr="006A6EDC">
        <w:rPr>
          <w:rFonts w:ascii="Arial" w:hAnsi="Arial" w:cs="Arial"/>
          <w:szCs w:val="24"/>
        </w:rPr>
        <w:t xml:space="preserve"> will continue to operate at its alternate relocation facility(ies) until ordered to cease operations by the Board of Supervisors.  At that time, essential functions will transfer to the primary operating facility. </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 xml:space="preserve">Each affected office/department will identify any records affected by the incident and prepare a written report to be submitted to the CCMT Coordinator within 72 hours of plan activation.  In addition, affected offices/departments will effectively transition or recover vital records and databases, as well as other records that had not been designated as vital records, using the guidance </w:t>
      </w:r>
      <w:r w:rsidR="00CB6DB7">
        <w:rPr>
          <w:rFonts w:ascii="Arial" w:hAnsi="Arial" w:cs="Arial"/>
          <w:szCs w:val="24"/>
        </w:rPr>
        <w:t>found in the</w:t>
      </w:r>
      <w:r w:rsidRPr="006A6EDC">
        <w:rPr>
          <w:rFonts w:ascii="Arial" w:hAnsi="Arial" w:cs="Arial"/>
          <w:szCs w:val="24"/>
        </w:rPr>
        <w:t xml:space="preserve"> “Vital Records” section.</w:t>
      </w:r>
    </w:p>
    <w:p w:rsidR="00166D58" w:rsidRPr="006A6EDC" w:rsidRDefault="00166D58" w:rsidP="00166D58">
      <w:pPr>
        <w:spacing w:line="276" w:lineRule="auto"/>
        <w:jc w:val="both"/>
        <w:rPr>
          <w:rFonts w:ascii="Arial" w:hAnsi="Arial" w:cs="Arial"/>
          <w:szCs w:val="24"/>
        </w:rPr>
      </w:pPr>
      <w:r w:rsidRPr="006A6EDC">
        <w:rPr>
          <w:rFonts w:ascii="Arial" w:hAnsi="Arial" w:cs="Arial"/>
          <w:szCs w:val="24"/>
        </w:rPr>
        <w:t>When the continuity personnel, equipment, and documents are in place at the new or restored primary operating facility, the remaining staff from affected offices/departments at the alternate relocation facility or devolution site will transfer essential functions, cease operations, and deploy to the new or restored primary operating facility. The Reconstitution Manager shall oversee the orderly transition from the alternate relocation facility of all functions, personnel, equipment, and records to a new or restored primary operating facility.</w:t>
      </w:r>
      <w:r w:rsidRPr="006A6EDC">
        <w:rPr>
          <w:rFonts w:ascii="Arial" w:hAnsi="Arial" w:cs="Arial"/>
          <w:szCs w:val="24"/>
        </w:rPr>
        <w:br w:type="page"/>
      </w:r>
    </w:p>
    <w:p w:rsidR="0039364D" w:rsidRPr="006A6EDC" w:rsidRDefault="00CB6DB7" w:rsidP="003435D9">
      <w:pPr>
        <w:pStyle w:val="Title"/>
      </w:pPr>
      <w:bookmarkStart w:id="43" w:name="_Toc461019406"/>
      <w:r>
        <w:lastRenderedPageBreak/>
        <w:t xml:space="preserve">section 17 - </w:t>
      </w:r>
      <w:r w:rsidR="0039364D" w:rsidRPr="006A6EDC">
        <w:t>Orders of Succession</w:t>
      </w:r>
      <w:bookmarkEnd w:id="43"/>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 xml:space="preserve">Every employee is important to the achievement of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3435D9" w:rsidRPr="006A6EDC">
        <w:rPr>
          <w:rFonts w:ascii="Arial" w:hAnsi="Arial" w:cs="Arial"/>
          <w:szCs w:val="24"/>
        </w:rPr>
        <w:t xml:space="preserve"> </w:t>
      </w:r>
      <w:r w:rsidRPr="006A6EDC">
        <w:rPr>
          <w:rFonts w:ascii="Arial" w:hAnsi="Arial" w:cs="Arial"/>
          <w:szCs w:val="24"/>
        </w:rPr>
        <w:t>mission. However, like critical processes and services, each essential function has associated key personnel and positions that are necessary to th</w:t>
      </w:r>
      <w:r w:rsidR="003D0DE3" w:rsidRPr="006A6EDC">
        <w:rPr>
          <w:rFonts w:ascii="Arial" w:hAnsi="Arial" w:cs="Arial"/>
          <w:szCs w:val="24"/>
        </w:rPr>
        <w:t xml:space="preserve">e continuity of our operations and </w:t>
      </w:r>
      <w:r w:rsidRPr="006A6EDC">
        <w:rPr>
          <w:rFonts w:ascii="Arial" w:hAnsi="Arial" w:cs="Arial"/>
          <w:szCs w:val="24"/>
        </w:rPr>
        <w:t>represent strategically vital points in management and</w:t>
      </w:r>
      <w:r w:rsidR="003D0DE3" w:rsidRPr="006A6EDC">
        <w:rPr>
          <w:rFonts w:ascii="Arial" w:hAnsi="Arial" w:cs="Arial"/>
          <w:szCs w:val="24"/>
        </w:rPr>
        <w:t xml:space="preserve"> authority</w:t>
      </w:r>
      <w:r w:rsidRPr="006A6EDC">
        <w:rPr>
          <w:rFonts w:ascii="Arial" w:hAnsi="Arial" w:cs="Arial"/>
          <w:szCs w:val="24"/>
        </w:rPr>
        <w:t xml:space="preserve">. If these positions are left unattended,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3435D9" w:rsidRPr="006A6EDC">
        <w:rPr>
          <w:rFonts w:ascii="Arial" w:hAnsi="Arial" w:cs="Arial"/>
          <w:szCs w:val="24"/>
        </w:rPr>
        <w:t xml:space="preserve"> </w:t>
      </w:r>
      <w:r w:rsidRPr="006A6EDC">
        <w:rPr>
          <w:rFonts w:ascii="Arial" w:hAnsi="Arial" w:cs="Arial"/>
          <w:szCs w:val="24"/>
        </w:rPr>
        <w:t xml:space="preserve">will not be able to meet customer needs or fulfill essential functions. </w:t>
      </w:r>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To remain effective in continuity operations, each key position in the Plan identifies an order of succession. Emergency orders of succession are provisions for the assumption of key positions during an emergency in the event that any of those officials are unavailable to perform their legal or appointed duties</w:t>
      </w:r>
      <w:r w:rsidR="003D0DE3" w:rsidRPr="006A6EDC">
        <w:rPr>
          <w:rFonts w:ascii="Arial" w:hAnsi="Arial" w:cs="Arial"/>
          <w:szCs w:val="24"/>
        </w:rPr>
        <w:t xml:space="preserve"> and</w:t>
      </w:r>
      <w:r w:rsidRPr="006A6EDC">
        <w:rPr>
          <w:rFonts w:ascii="Arial" w:hAnsi="Arial" w:cs="Arial"/>
          <w:szCs w:val="24"/>
        </w:rPr>
        <w:t xml:space="preserve"> is critical in an </w:t>
      </w:r>
      <w:r w:rsidR="00D31F10" w:rsidRPr="006A6EDC">
        <w:rPr>
          <w:rFonts w:ascii="Arial" w:hAnsi="Arial" w:cs="Arial"/>
          <w:szCs w:val="24"/>
        </w:rPr>
        <w:t>emergency</w:t>
      </w:r>
      <w:r w:rsidRPr="006A6EDC">
        <w:rPr>
          <w:rFonts w:ascii="Arial" w:hAnsi="Arial" w:cs="Arial"/>
          <w:szCs w:val="24"/>
        </w:rPr>
        <w:t xml:space="preserve"> so that an orderly and predefined transition of leadership occurs. The following considerations helped define candidate’s qualifications to perform the key position as well as the disposition and aptitude for handling the role:</w:t>
      </w:r>
    </w:p>
    <w:p w:rsidR="0039364D" w:rsidRPr="006A6EDC" w:rsidRDefault="0039364D" w:rsidP="00270DD7">
      <w:pPr>
        <w:pStyle w:val="ListParagraph"/>
        <w:numPr>
          <w:ilvl w:val="0"/>
          <w:numId w:val="42"/>
        </w:numPr>
        <w:spacing w:line="276" w:lineRule="auto"/>
        <w:jc w:val="both"/>
        <w:rPr>
          <w:rFonts w:ascii="Arial" w:hAnsi="Arial" w:cs="Arial"/>
          <w:szCs w:val="24"/>
        </w:rPr>
      </w:pPr>
      <w:r w:rsidRPr="006A6EDC">
        <w:rPr>
          <w:rFonts w:ascii="Arial" w:hAnsi="Arial" w:cs="Arial"/>
          <w:szCs w:val="24"/>
        </w:rPr>
        <w:t>Education and cross-training;</w:t>
      </w:r>
    </w:p>
    <w:p w:rsidR="0039364D" w:rsidRPr="006A6EDC" w:rsidRDefault="0039364D" w:rsidP="00270DD7">
      <w:pPr>
        <w:pStyle w:val="ListParagraph"/>
        <w:numPr>
          <w:ilvl w:val="0"/>
          <w:numId w:val="42"/>
        </w:numPr>
        <w:spacing w:line="276" w:lineRule="auto"/>
        <w:jc w:val="both"/>
        <w:rPr>
          <w:rFonts w:ascii="Arial" w:hAnsi="Arial" w:cs="Arial"/>
          <w:szCs w:val="24"/>
        </w:rPr>
      </w:pPr>
      <w:r w:rsidRPr="006A6EDC">
        <w:rPr>
          <w:rFonts w:ascii="Arial" w:hAnsi="Arial" w:cs="Arial"/>
          <w:szCs w:val="24"/>
        </w:rPr>
        <w:t xml:space="preserve">The geographic location and proximity of successor positions to facilities. </w:t>
      </w:r>
    </w:p>
    <w:p w:rsidR="003D0DE3" w:rsidRPr="006A6EDC" w:rsidRDefault="0039364D" w:rsidP="003435D9">
      <w:pPr>
        <w:spacing w:line="276" w:lineRule="auto"/>
        <w:jc w:val="both"/>
        <w:rPr>
          <w:rFonts w:ascii="Arial" w:hAnsi="Arial" w:cs="Arial"/>
          <w:szCs w:val="24"/>
        </w:rPr>
      </w:pPr>
      <w:r w:rsidRPr="006A6EDC">
        <w:rPr>
          <w:rFonts w:ascii="Arial" w:hAnsi="Arial" w:cs="Arial"/>
          <w:szCs w:val="24"/>
        </w:rPr>
        <w:t>Additionally, each Elected Office/Department has identified suitable substitute personnel who are competent and willing to assume a key position should one become vacant. Lines of succession are established in accordance with applicable law. All lines of succession are at least thre</w:t>
      </w:r>
      <w:r w:rsidR="006413A3" w:rsidRPr="006A6EDC">
        <w:rPr>
          <w:rFonts w:ascii="Arial" w:hAnsi="Arial" w:cs="Arial"/>
          <w:szCs w:val="24"/>
        </w:rPr>
        <w:t>e positions deep where possible</w:t>
      </w:r>
      <w:r w:rsidR="003435D9">
        <w:rPr>
          <w:rFonts w:ascii="Arial" w:hAnsi="Arial" w:cs="Arial"/>
          <w:szCs w:val="24"/>
        </w:rPr>
        <w:t xml:space="preserve"> and listed in applicable Office/Department Annex.</w:t>
      </w:r>
    </w:p>
    <w:p w:rsidR="0039364D" w:rsidRPr="006A6EDC" w:rsidRDefault="00CB6DB7" w:rsidP="0039364D">
      <w:pPr>
        <w:pStyle w:val="Heading4"/>
        <w:spacing w:line="276" w:lineRule="auto"/>
        <w:jc w:val="both"/>
        <w:rPr>
          <w:rFonts w:ascii="Arial" w:hAnsi="Arial" w:cs="Arial"/>
          <w:szCs w:val="24"/>
        </w:rPr>
      </w:pPr>
      <w:r w:rsidRPr="00CB6DB7">
        <w:rPr>
          <w:rFonts w:ascii="Arial" w:hAnsi="Arial" w:cs="Arial"/>
          <w:szCs w:val="24"/>
          <w:highlight w:val="yellow"/>
        </w:rPr>
        <w:fldChar w:fldCharType="begin">
          <w:ffData>
            <w:name w:val=""/>
            <w:enabled/>
            <w:calcOnExit w:val="0"/>
            <w:textInput>
              <w:default w:val="Insert Jurisdiction Name"/>
            </w:textInput>
          </w:ffData>
        </w:fldChar>
      </w:r>
      <w:r w:rsidRPr="00CB6DB7">
        <w:rPr>
          <w:rFonts w:ascii="Arial" w:hAnsi="Arial" w:cs="Arial"/>
          <w:szCs w:val="24"/>
          <w:highlight w:val="yellow"/>
        </w:rPr>
        <w:instrText xml:space="preserve"> FORMTEXT </w:instrText>
      </w:r>
      <w:r w:rsidRPr="00CB6DB7">
        <w:rPr>
          <w:rFonts w:ascii="Arial" w:hAnsi="Arial" w:cs="Arial"/>
          <w:szCs w:val="24"/>
          <w:highlight w:val="yellow"/>
        </w:rPr>
      </w:r>
      <w:r w:rsidRPr="00CB6DB7">
        <w:rPr>
          <w:rFonts w:ascii="Arial" w:hAnsi="Arial" w:cs="Arial"/>
          <w:szCs w:val="24"/>
          <w:highlight w:val="yellow"/>
        </w:rPr>
        <w:fldChar w:fldCharType="separate"/>
      </w:r>
      <w:r w:rsidRPr="00CB6DB7">
        <w:rPr>
          <w:rFonts w:ascii="Arial" w:hAnsi="Arial" w:cs="Arial"/>
          <w:noProof/>
          <w:szCs w:val="24"/>
          <w:highlight w:val="yellow"/>
        </w:rPr>
        <w:t>Insert Jurisdiction Name</w:t>
      </w:r>
      <w:r w:rsidRPr="00CB6DB7">
        <w:rPr>
          <w:rFonts w:ascii="Arial" w:hAnsi="Arial" w:cs="Arial"/>
          <w:szCs w:val="24"/>
          <w:highlight w:val="yellow"/>
        </w:rPr>
        <w:fldChar w:fldCharType="end"/>
      </w:r>
      <w:r w:rsidR="003435D9" w:rsidRPr="006A6EDC">
        <w:rPr>
          <w:rFonts w:ascii="Arial" w:hAnsi="Arial" w:cs="Arial"/>
          <w:szCs w:val="24"/>
        </w:rPr>
        <w:t xml:space="preserve"> </w:t>
      </w:r>
      <w:r w:rsidR="0039364D" w:rsidRPr="006A6EDC">
        <w:rPr>
          <w:rFonts w:ascii="Arial" w:hAnsi="Arial" w:cs="Arial"/>
          <w:szCs w:val="24"/>
        </w:rPr>
        <w:t>Order of Succession</w:t>
      </w:r>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 xml:space="preserve">The Board of Supervisors will continue to lead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Pr="006A6EDC">
        <w:rPr>
          <w:rFonts w:ascii="Arial" w:hAnsi="Arial" w:cs="Arial"/>
          <w:szCs w:val="24"/>
        </w:rPr>
        <w:t xml:space="preserve">. The order of succession will remain the same through the duration of the incident. </w:t>
      </w:r>
      <w:r w:rsidR="003435D9" w:rsidRPr="003435D9">
        <w:rPr>
          <w:rFonts w:ascii="Arial" w:hAnsi="Arial" w:cs="Arial"/>
          <w:szCs w:val="24"/>
        </w:rPr>
        <w:t>If there is a vacancy(ies) on the Board of Supervisors, the mechanism set forth in Iowa Code Section 69.14A guides the County Auditor, Recorder, and Treasurer to fill the vacancy(ies).</w:t>
      </w:r>
    </w:p>
    <w:p w:rsidR="0039364D" w:rsidRPr="006A6EDC" w:rsidRDefault="0039364D" w:rsidP="0039364D">
      <w:pPr>
        <w:spacing w:line="276" w:lineRule="auto"/>
        <w:jc w:val="both"/>
        <w:rPr>
          <w:rFonts w:ascii="Arial" w:hAnsi="Arial" w:cs="Arial"/>
          <w:b/>
          <w:szCs w:val="24"/>
        </w:rPr>
      </w:pPr>
      <w:r w:rsidRPr="006A6EDC">
        <w:rPr>
          <w:rFonts w:ascii="Arial" w:hAnsi="Arial" w:cs="Arial"/>
          <w:b/>
          <w:szCs w:val="24"/>
        </w:rPr>
        <w:t>County authority will be succeeded in the following order:</w:t>
      </w:r>
    </w:p>
    <w:p w:rsidR="0039364D" w:rsidRPr="006A6EDC" w:rsidRDefault="0039364D" w:rsidP="00270DD7">
      <w:pPr>
        <w:pStyle w:val="ListParagraph"/>
        <w:numPr>
          <w:ilvl w:val="0"/>
          <w:numId w:val="43"/>
        </w:numPr>
        <w:spacing w:line="276" w:lineRule="auto"/>
        <w:jc w:val="both"/>
        <w:rPr>
          <w:rFonts w:ascii="Arial" w:hAnsi="Arial" w:cs="Arial"/>
          <w:szCs w:val="24"/>
        </w:rPr>
      </w:pPr>
      <w:r w:rsidRPr="006A6EDC">
        <w:rPr>
          <w:rFonts w:ascii="Arial" w:hAnsi="Arial" w:cs="Arial"/>
          <w:szCs w:val="24"/>
        </w:rPr>
        <w:t>Chair – Board of Supervisors</w:t>
      </w:r>
    </w:p>
    <w:p w:rsidR="0039364D" w:rsidRPr="006A6EDC" w:rsidRDefault="0039364D" w:rsidP="00270DD7">
      <w:pPr>
        <w:pStyle w:val="ListParagraph"/>
        <w:numPr>
          <w:ilvl w:val="0"/>
          <w:numId w:val="43"/>
        </w:numPr>
        <w:spacing w:line="276" w:lineRule="auto"/>
        <w:jc w:val="both"/>
        <w:rPr>
          <w:rFonts w:ascii="Arial" w:hAnsi="Arial" w:cs="Arial"/>
          <w:szCs w:val="24"/>
        </w:rPr>
      </w:pPr>
      <w:r w:rsidRPr="006A6EDC">
        <w:rPr>
          <w:rFonts w:ascii="Arial" w:hAnsi="Arial" w:cs="Arial"/>
          <w:szCs w:val="24"/>
        </w:rPr>
        <w:t>Vice Chair – Board of Supervisors</w:t>
      </w:r>
    </w:p>
    <w:p w:rsidR="0039364D" w:rsidRPr="006A6EDC" w:rsidRDefault="0039364D" w:rsidP="00270DD7">
      <w:pPr>
        <w:pStyle w:val="ListParagraph"/>
        <w:numPr>
          <w:ilvl w:val="0"/>
          <w:numId w:val="43"/>
        </w:numPr>
        <w:spacing w:line="276" w:lineRule="auto"/>
        <w:jc w:val="both"/>
        <w:rPr>
          <w:rFonts w:ascii="Arial" w:hAnsi="Arial" w:cs="Arial"/>
          <w:szCs w:val="24"/>
        </w:rPr>
      </w:pPr>
      <w:r w:rsidRPr="006A6EDC">
        <w:rPr>
          <w:rFonts w:ascii="Arial" w:hAnsi="Arial" w:cs="Arial"/>
          <w:szCs w:val="24"/>
        </w:rPr>
        <w:t xml:space="preserve">Supervisor – Board of Supervisors </w:t>
      </w:r>
    </w:p>
    <w:p w:rsidR="0039364D" w:rsidRPr="006A6EDC" w:rsidRDefault="0039364D" w:rsidP="00270DD7">
      <w:pPr>
        <w:pStyle w:val="ListParagraph"/>
        <w:numPr>
          <w:ilvl w:val="1"/>
          <w:numId w:val="43"/>
        </w:numPr>
        <w:spacing w:line="276" w:lineRule="auto"/>
        <w:jc w:val="both"/>
        <w:rPr>
          <w:rFonts w:ascii="Arial" w:hAnsi="Arial" w:cs="Arial"/>
          <w:szCs w:val="24"/>
        </w:rPr>
      </w:pPr>
      <w:r w:rsidRPr="006A6EDC">
        <w:rPr>
          <w:rFonts w:ascii="Arial" w:hAnsi="Arial" w:cs="Arial"/>
          <w:szCs w:val="24"/>
        </w:rPr>
        <w:t>In conjunction with CCMT</w:t>
      </w:r>
    </w:p>
    <w:p w:rsidR="0039364D" w:rsidRDefault="0039364D" w:rsidP="00270DD7">
      <w:pPr>
        <w:pStyle w:val="ListParagraph"/>
        <w:numPr>
          <w:ilvl w:val="0"/>
          <w:numId w:val="43"/>
        </w:numPr>
        <w:spacing w:line="276" w:lineRule="auto"/>
        <w:jc w:val="both"/>
        <w:rPr>
          <w:rFonts w:ascii="Arial" w:hAnsi="Arial" w:cs="Arial"/>
          <w:szCs w:val="24"/>
        </w:rPr>
      </w:pPr>
      <w:r w:rsidRPr="006A6EDC">
        <w:rPr>
          <w:rFonts w:ascii="Arial" w:hAnsi="Arial" w:cs="Arial"/>
          <w:szCs w:val="24"/>
        </w:rPr>
        <w:t>CCMT assumes legal authority until such time that vacancies are filled.</w:t>
      </w:r>
    </w:p>
    <w:p w:rsidR="003435D9" w:rsidRDefault="003435D9" w:rsidP="003435D9">
      <w:pPr>
        <w:pStyle w:val="ListParagraph"/>
        <w:spacing w:line="276" w:lineRule="auto"/>
        <w:jc w:val="both"/>
        <w:rPr>
          <w:rFonts w:ascii="Arial" w:hAnsi="Arial" w:cs="Arial"/>
          <w:szCs w:val="24"/>
        </w:rPr>
      </w:pPr>
    </w:p>
    <w:p w:rsidR="003435D9" w:rsidRDefault="003435D9" w:rsidP="003435D9">
      <w:pPr>
        <w:pStyle w:val="ListParagraph"/>
        <w:spacing w:line="276" w:lineRule="auto"/>
        <w:jc w:val="both"/>
        <w:rPr>
          <w:rFonts w:ascii="Arial" w:hAnsi="Arial" w:cs="Arial"/>
          <w:szCs w:val="24"/>
        </w:rPr>
      </w:pPr>
    </w:p>
    <w:p w:rsidR="0039364D" w:rsidRPr="006A6EDC" w:rsidRDefault="00CB6DB7" w:rsidP="003435D9">
      <w:pPr>
        <w:pStyle w:val="Title"/>
      </w:pPr>
      <w:bookmarkStart w:id="44" w:name="_Toc461019407"/>
      <w:r>
        <w:lastRenderedPageBreak/>
        <w:t xml:space="preserve">section 18 - </w:t>
      </w:r>
      <w:r w:rsidR="0039364D" w:rsidRPr="006A6EDC">
        <w:t>Delegations of Authority</w:t>
      </w:r>
      <w:bookmarkEnd w:id="44"/>
    </w:p>
    <w:p w:rsidR="0039364D" w:rsidRPr="00CB6DB7" w:rsidRDefault="003435D9" w:rsidP="00D31F10">
      <w:pPr>
        <w:spacing w:line="276" w:lineRule="auto"/>
        <w:jc w:val="both"/>
        <w:rPr>
          <w:rFonts w:ascii="Arial" w:hAnsi="Arial" w:cs="Arial"/>
          <w:b/>
          <w:szCs w:val="24"/>
        </w:rPr>
      </w:pPr>
      <w:r>
        <w:rPr>
          <w:rFonts w:ascii="Arial" w:hAnsi="Arial" w:cs="Arial"/>
          <w:szCs w:val="24"/>
        </w:rPr>
        <w:t>Elected Official/Department Head s</w:t>
      </w:r>
      <w:r w:rsidR="006413A3" w:rsidRPr="006A6EDC">
        <w:rPr>
          <w:rFonts w:ascii="Arial" w:hAnsi="Arial" w:cs="Arial"/>
          <w:szCs w:val="24"/>
        </w:rPr>
        <w:t>pecific Delegations of Authority</w:t>
      </w:r>
      <w:r>
        <w:rPr>
          <w:rFonts w:ascii="Arial" w:hAnsi="Arial" w:cs="Arial"/>
          <w:szCs w:val="24"/>
        </w:rPr>
        <w:t xml:space="preserve"> are listed in respective Annexes.</w:t>
      </w:r>
      <w:r w:rsidR="006413A3" w:rsidRPr="006A6EDC">
        <w:rPr>
          <w:rFonts w:ascii="Arial" w:hAnsi="Arial" w:cs="Arial"/>
          <w:szCs w:val="24"/>
        </w:rPr>
        <w:t xml:space="preserve">  </w:t>
      </w:r>
      <w:r w:rsidR="0039364D" w:rsidRPr="006A6EDC">
        <w:rPr>
          <w:rFonts w:ascii="Arial" w:hAnsi="Arial" w:cs="Arial"/>
          <w:szCs w:val="24"/>
        </w:rPr>
        <w:t xml:space="preserve">Authority to make decisions and activate this Plan is delegated to alternate staff members when primary persons are unable to fulfill their duties. In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39364D" w:rsidRPr="006A6EDC">
        <w:rPr>
          <w:rFonts w:ascii="Arial" w:hAnsi="Arial" w:cs="Arial"/>
          <w:szCs w:val="24"/>
        </w:rPr>
        <w:t>, the Delegation of Authority includes the following key components:</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Pre-planned legal authority for officials to make key policy decisions, and document outcomes</w:t>
      </w:r>
      <w:r w:rsidR="003D0DE3" w:rsidRPr="006A6EDC">
        <w:rPr>
          <w:rFonts w:ascii="Arial" w:hAnsi="Arial" w:cs="Arial"/>
          <w:szCs w:val="24"/>
        </w:rPr>
        <w:t>;</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Pre-described delegations of authority by position or titles and not by the names of the individuals</w:t>
      </w:r>
      <w:r w:rsidR="003D0DE3" w:rsidRPr="006A6EDC">
        <w:rPr>
          <w:rFonts w:ascii="Arial" w:hAnsi="Arial" w:cs="Arial"/>
          <w:szCs w:val="24"/>
        </w:rPr>
        <w:t>;</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Pre-defined limits of authority and accountability for specific roles</w:t>
      </w:r>
      <w:r w:rsidR="003D0DE3" w:rsidRPr="006A6EDC">
        <w:rPr>
          <w:rFonts w:ascii="Arial" w:hAnsi="Arial" w:cs="Arial"/>
          <w:szCs w:val="24"/>
        </w:rPr>
        <w:t>;</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Pre-outlined authority of an official to exercise direction and re-delegate functions and activities</w:t>
      </w:r>
      <w:r w:rsidR="003D0DE3" w:rsidRPr="006A6EDC">
        <w:rPr>
          <w:rFonts w:ascii="Arial" w:hAnsi="Arial" w:cs="Arial"/>
          <w:szCs w:val="24"/>
        </w:rPr>
        <w:t>;</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Pre-defined circumstances under which delegation of authority takes effect and is terminated</w:t>
      </w:r>
      <w:r w:rsidR="003D0DE3" w:rsidRPr="006A6EDC">
        <w:rPr>
          <w:rFonts w:ascii="Arial" w:hAnsi="Arial" w:cs="Arial"/>
          <w:szCs w:val="24"/>
        </w:rPr>
        <w:t>;</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Records of delegation of authority are included in the vital records and are accessible at the alternate sites</w:t>
      </w:r>
      <w:r w:rsidR="003D0DE3" w:rsidRPr="006A6EDC">
        <w:rPr>
          <w:rFonts w:ascii="Arial" w:hAnsi="Arial" w:cs="Arial"/>
          <w:szCs w:val="24"/>
        </w:rPr>
        <w:t>; and</w:t>
      </w:r>
    </w:p>
    <w:p w:rsidR="0039364D" w:rsidRPr="006A6EDC" w:rsidRDefault="0039364D" w:rsidP="003D0DE3">
      <w:pPr>
        <w:numPr>
          <w:ilvl w:val="0"/>
          <w:numId w:val="22"/>
        </w:numPr>
        <w:spacing w:after="0" w:line="276" w:lineRule="auto"/>
        <w:jc w:val="both"/>
        <w:rPr>
          <w:rFonts w:ascii="Arial" w:hAnsi="Arial" w:cs="Arial"/>
          <w:szCs w:val="24"/>
        </w:rPr>
      </w:pPr>
      <w:r w:rsidRPr="006A6EDC">
        <w:rPr>
          <w:rFonts w:ascii="Arial" w:hAnsi="Arial" w:cs="Arial"/>
          <w:szCs w:val="24"/>
        </w:rPr>
        <w:t>Officials selected to assume authority in continuity situations are properly informed and trained.</w:t>
      </w:r>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Delegations of authority may be, for emergency or administrative decision</w:t>
      </w:r>
      <w:r w:rsidR="00D04B9A" w:rsidRPr="006A6EDC">
        <w:rPr>
          <w:rFonts w:ascii="Arial" w:hAnsi="Arial" w:cs="Arial"/>
          <w:szCs w:val="24"/>
        </w:rPr>
        <w:t>-</w:t>
      </w:r>
      <w:r w:rsidRPr="006A6EDC">
        <w:rPr>
          <w:rFonts w:ascii="Arial" w:hAnsi="Arial" w:cs="Arial"/>
          <w:szCs w:val="24"/>
        </w:rPr>
        <w:t xml:space="preserve">making. This is different from an order of succession in that a delegation of authority delegates authority for specific actions or tasks, whereas the order of succession transfers all powers and authorities of the primary incumbent to a successor.  </w:t>
      </w:r>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Personnel who have been delegated authority are advised of:</w:t>
      </w:r>
    </w:p>
    <w:p w:rsidR="003D0DE3" w:rsidRPr="006A6EDC" w:rsidRDefault="0039364D" w:rsidP="003D0DE3">
      <w:pPr>
        <w:numPr>
          <w:ilvl w:val="0"/>
          <w:numId w:val="23"/>
        </w:numPr>
        <w:spacing w:after="0" w:line="276" w:lineRule="auto"/>
        <w:jc w:val="both"/>
        <w:rPr>
          <w:rFonts w:ascii="Arial" w:hAnsi="Arial" w:cs="Arial"/>
          <w:szCs w:val="24"/>
        </w:rPr>
      </w:pPr>
      <w:r w:rsidRPr="006A6EDC">
        <w:rPr>
          <w:rFonts w:ascii="Arial" w:hAnsi="Arial" w:cs="Arial"/>
          <w:szCs w:val="24"/>
        </w:rPr>
        <w:t>The conditions or events that will trigger delegation of authority</w:t>
      </w:r>
      <w:r w:rsidR="003D0DE3" w:rsidRPr="006A6EDC">
        <w:rPr>
          <w:rFonts w:ascii="Arial" w:hAnsi="Arial" w:cs="Arial"/>
          <w:szCs w:val="24"/>
        </w:rPr>
        <w:t>;</w:t>
      </w:r>
    </w:p>
    <w:p w:rsidR="0039364D" w:rsidRPr="006A6EDC" w:rsidRDefault="0039364D" w:rsidP="003D0DE3">
      <w:pPr>
        <w:numPr>
          <w:ilvl w:val="0"/>
          <w:numId w:val="23"/>
        </w:numPr>
        <w:spacing w:after="0" w:line="276" w:lineRule="auto"/>
        <w:jc w:val="both"/>
        <w:rPr>
          <w:rFonts w:ascii="Arial" w:hAnsi="Arial" w:cs="Arial"/>
          <w:szCs w:val="24"/>
        </w:rPr>
      </w:pPr>
      <w:r w:rsidRPr="006A6EDC">
        <w:rPr>
          <w:rFonts w:ascii="Arial" w:hAnsi="Arial" w:cs="Arial"/>
          <w:szCs w:val="24"/>
        </w:rPr>
        <w:t>The limitations of their authority</w:t>
      </w:r>
      <w:r w:rsidR="003D0DE3" w:rsidRPr="006A6EDC">
        <w:rPr>
          <w:rFonts w:ascii="Arial" w:hAnsi="Arial" w:cs="Arial"/>
          <w:szCs w:val="24"/>
        </w:rPr>
        <w:t>;</w:t>
      </w:r>
    </w:p>
    <w:p w:rsidR="0039364D" w:rsidRPr="006A6EDC" w:rsidRDefault="0039364D" w:rsidP="003D0DE3">
      <w:pPr>
        <w:numPr>
          <w:ilvl w:val="0"/>
          <w:numId w:val="23"/>
        </w:numPr>
        <w:spacing w:after="0" w:line="276" w:lineRule="auto"/>
        <w:jc w:val="both"/>
        <w:rPr>
          <w:rFonts w:ascii="Arial" w:hAnsi="Arial" w:cs="Arial"/>
          <w:szCs w:val="24"/>
        </w:rPr>
      </w:pPr>
      <w:r w:rsidRPr="006A6EDC">
        <w:rPr>
          <w:rFonts w:ascii="Arial" w:hAnsi="Arial" w:cs="Arial"/>
          <w:szCs w:val="24"/>
        </w:rPr>
        <w:t>How they will assume authority</w:t>
      </w:r>
      <w:r w:rsidR="003D0DE3" w:rsidRPr="006A6EDC">
        <w:rPr>
          <w:rFonts w:ascii="Arial" w:hAnsi="Arial" w:cs="Arial"/>
          <w:szCs w:val="24"/>
        </w:rPr>
        <w:t>;</w:t>
      </w:r>
    </w:p>
    <w:p w:rsidR="0039364D" w:rsidRPr="006A6EDC" w:rsidRDefault="0039364D" w:rsidP="003D0DE3">
      <w:pPr>
        <w:numPr>
          <w:ilvl w:val="0"/>
          <w:numId w:val="23"/>
        </w:numPr>
        <w:spacing w:after="0" w:line="276" w:lineRule="auto"/>
        <w:jc w:val="both"/>
        <w:rPr>
          <w:rFonts w:ascii="Arial" w:hAnsi="Arial" w:cs="Arial"/>
          <w:szCs w:val="24"/>
        </w:rPr>
      </w:pPr>
      <w:r w:rsidRPr="006A6EDC">
        <w:rPr>
          <w:rFonts w:ascii="Arial" w:hAnsi="Arial" w:cs="Arial"/>
          <w:szCs w:val="24"/>
        </w:rPr>
        <w:t>How long they will retain authority</w:t>
      </w:r>
      <w:r w:rsidR="003D0DE3" w:rsidRPr="006A6EDC">
        <w:rPr>
          <w:rFonts w:ascii="Arial" w:hAnsi="Arial" w:cs="Arial"/>
          <w:szCs w:val="24"/>
        </w:rPr>
        <w:t>; and</w:t>
      </w:r>
    </w:p>
    <w:p w:rsidR="003D0DE3" w:rsidRPr="006A6EDC" w:rsidRDefault="0039364D" w:rsidP="003D0DE3">
      <w:pPr>
        <w:numPr>
          <w:ilvl w:val="0"/>
          <w:numId w:val="23"/>
        </w:numPr>
        <w:spacing w:after="0" w:line="276" w:lineRule="auto"/>
        <w:jc w:val="both"/>
        <w:rPr>
          <w:rFonts w:ascii="Arial" w:hAnsi="Arial" w:cs="Arial"/>
          <w:szCs w:val="24"/>
        </w:rPr>
      </w:pPr>
      <w:r w:rsidRPr="006A6EDC">
        <w:rPr>
          <w:rFonts w:ascii="Arial" w:hAnsi="Arial" w:cs="Arial"/>
          <w:szCs w:val="24"/>
        </w:rPr>
        <w:t>How staff will be notified of the delegation</w:t>
      </w:r>
      <w:r w:rsidR="003D0DE3" w:rsidRPr="006A6EDC">
        <w:rPr>
          <w:rFonts w:ascii="Arial" w:hAnsi="Arial" w:cs="Arial"/>
          <w:szCs w:val="24"/>
        </w:rPr>
        <w:t>.</w:t>
      </w:r>
    </w:p>
    <w:p w:rsidR="003D0DE3" w:rsidRPr="006A6EDC" w:rsidRDefault="003D0DE3" w:rsidP="003D0DE3">
      <w:pPr>
        <w:spacing w:after="0" w:line="276" w:lineRule="auto"/>
        <w:jc w:val="both"/>
        <w:rPr>
          <w:rFonts w:ascii="Arial" w:hAnsi="Arial" w:cs="Arial"/>
          <w:szCs w:val="24"/>
        </w:rPr>
      </w:pPr>
    </w:p>
    <w:p w:rsidR="003D0DE3" w:rsidRPr="006A6EDC" w:rsidRDefault="003D0DE3" w:rsidP="003D0DE3">
      <w:pPr>
        <w:spacing w:after="0" w:line="276" w:lineRule="auto"/>
        <w:jc w:val="both"/>
        <w:rPr>
          <w:rFonts w:ascii="Arial" w:hAnsi="Arial" w:cs="Arial"/>
          <w:szCs w:val="24"/>
        </w:rPr>
      </w:pPr>
    </w:p>
    <w:p w:rsidR="003435D9" w:rsidRDefault="003435D9">
      <w:pPr>
        <w:spacing w:after="0"/>
        <w:rPr>
          <w:rFonts w:ascii="Arial" w:hAnsi="Arial" w:cs="Arial"/>
          <w:b/>
          <w:smallCaps/>
          <w:color w:val="FFFFFF"/>
          <w:spacing w:val="15"/>
          <w:szCs w:val="24"/>
        </w:rPr>
      </w:pPr>
      <w:bookmarkStart w:id="45" w:name="_Toc461019408"/>
      <w:r>
        <w:rPr>
          <w:rFonts w:ascii="Arial" w:hAnsi="Arial" w:cs="Arial"/>
        </w:rPr>
        <w:br w:type="page"/>
      </w:r>
    </w:p>
    <w:p w:rsidR="0039364D" w:rsidRPr="006A6EDC" w:rsidRDefault="00CB6DB7" w:rsidP="003435D9">
      <w:pPr>
        <w:pStyle w:val="Title"/>
      </w:pPr>
      <w:r>
        <w:lastRenderedPageBreak/>
        <w:t xml:space="preserve">section 19 - </w:t>
      </w:r>
      <w:r w:rsidR="0039364D" w:rsidRPr="006A6EDC">
        <w:t>Human Capital</w:t>
      </w:r>
      <w:bookmarkEnd w:id="45"/>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Developing, activating, and facilitating a continuity program rest</w:t>
      </w:r>
      <w:r w:rsidR="00D946A6" w:rsidRPr="006A6EDC">
        <w:rPr>
          <w:rFonts w:ascii="Arial" w:hAnsi="Arial" w:cs="Arial"/>
          <w:szCs w:val="24"/>
        </w:rPr>
        <w:t>s</w:t>
      </w:r>
      <w:r w:rsidRPr="006A6EDC">
        <w:rPr>
          <w:rFonts w:ascii="Arial" w:hAnsi="Arial" w:cs="Arial"/>
          <w:szCs w:val="24"/>
        </w:rPr>
        <w:t xml:space="preserve"> on the management of human capital. In this planning context, human capital is the sum of energy, knowledge, and skills invested in efforts to prepare for, respond to, and recover from emergencies.</w:t>
      </w:r>
    </w:p>
    <w:p w:rsidR="0039364D" w:rsidRPr="006A6EDC" w:rsidRDefault="0039364D" w:rsidP="0039364D">
      <w:pPr>
        <w:spacing w:line="276" w:lineRule="auto"/>
        <w:jc w:val="both"/>
        <w:rPr>
          <w:rFonts w:ascii="Arial" w:hAnsi="Arial" w:cs="Arial"/>
          <w:szCs w:val="24"/>
        </w:rPr>
      </w:pPr>
      <w:r w:rsidRPr="006A6EDC">
        <w:rPr>
          <w:rFonts w:ascii="Arial" w:hAnsi="Arial" w:cs="Arial"/>
          <w:szCs w:val="24"/>
        </w:rPr>
        <w:t>During all hazard events, it is crucial to have available the most appropriate, qualified, and reliable people in positions that best match their aptitude and skills. While it may be essential that a function be provided, it is even more essential that the appropriate person be assign</w:t>
      </w:r>
      <w:r w:rsidR="006413A3" w:rsidRPr="006A6EDC">
        <w:rPr>
          <w:rFonts w:ascii="Arial" w:hAnsi="Arial" w:cs="Arial"/>
          <w:szCs w:val="24"/>
        </w:rPr>
        <w:t xml:space="preserve">ed that function during </w:t>
      </w:r>
      <w:r w:rsidRPr="006A6EDC">
        <w:rPr>
          <w:rFonts w:ascii="Arial" w:hAnsi="Arial" w:cs="Arial"/>
          <w:szCs w:val="24"/>
        </w:rPr>
        <w:t>continuity operations. Failure to do so may jeopardize the very essence of continuity of operations. The following key strategies are employed when assigning essential personnel:</w:t>
      </w:r>
    </w:p>
    <w:p w:rsidR="0039364D" w:rsidRPr="006A6EDC" w:rsidRDefault="0039364D" w:rsidP="00854584">
      <w:pPr>
        <w:numPr>
          <w:ilvl w:val="0"/>
          <w:numId w:val="13"/>
        </w:numPr>
        <w:spacing w:after="0" w:line="276" w:lineRule="auto"/>
        <w:jc w:val="both"/>
        <w:rPr>
          <w:rFonts w:ascii="Arial" w:hAnsi="Arial" w:cs="Arial"/>
          <w:szCs w:val="24"/>
        </w:rPr>
      </w:pPr>
      <w:r w:rsidRPr="006A6EDC">
        <w:rPr>
          <w:rFonts w:ascii="Arial" w:hAnsi="Arial" w:cs="Arial"/>
          <w:szCs w:val="24"/>
        </w:rPr>
        <w:t>Department Heads/Supervisors – are pre-selected based on the ability to set priorities, make difficult decisions, and remain focused under extreme pressure</w:t>
      </w:r>
      <w:r w:rsidR="00D946A6" w:rsidRPr="006A6EDC">
        <w:rPr>
          <w:rFonts w:ascii="Arial" w:hAnsi="Arial" w:cs="Arial"/>
          <w:szCs w:val="24"/>
        </w:rPr>
        <w:t>.</w:t>
      </w:r>
    </w:p>
    <w:p w:rsidR="0039364D" w:rsidRPr="006A6EDC" w:rsidRDefault="0039364D" w:rsidP="00854584">
      <w:pPr>
        <w:numPr>
          <w:ilvl w:val="0"/>
          <w:numId w:val="13"/>
        </w:numPr>
        <w:spacing w:after="0" w:line="276" w:lineRule="auto"/>
        <w:jc w:val="both"/>
        <w:rPr>
          <w:rFonts w:ascii="Arial" w:hAnsi="Arial" w:cs="Arial"/>
          <w:szCs w:val="24"/>
        </w:rPr>
      </w:pPr>
      <w:r w:rsidRPr="006A6EDC">
        <w:rPr>
          <w:rFonts w:ascii="Arial" w:hAnsi="Arial" w:cs="Arial"/>
          <w:szCs w:val="24"/>
        </w:rPr>
        <w:t>Staff –are provided with regular training to develop the skills and knowledge necessary to perform their designated roles and responsibilities</w:t>
      </w:r>
      <w:r w:rsidR="00D946A6" w:rsidRPr="006A6EDC">
        <w:rPr>
          <w:rFonts w:ascii="Arial" w:hAnsi="Arial" w:cs="Arial"/>
          <w:szCs w:val="24"/>
        </w:rPr>
        <w:t>.</w:t>
      </w:r>
    </w:p>
    <w:p w:rsidR="00D946A6" w:rsidRPr="006A6EDC" w:rsidRDefault="00D946A6" w:rsidP="00D946A6">
      <w:pPr>
        <w:spacing w:after="0" w:line="276" w:lineRule="auto"/>
        <w:ind w:left="720"/>
        <w:jc w:val="both"/>
        <w:rPr>
          <w:rFonts w:ascii="Arial" w:hAnsi="Arial" w:cs="Arial"/>
          <w:szCs w:val="24"/>
        </w:rPr>
      </w:pPr>
    </w:p>
    <w:p w:rsidR="0039364D" w:rsidRPr="00CB6DB7" w:rsidRDefault="0039364D" w:rsidP="00CB6DB7">
      <w:pPr>
        <w:spacing w:line="276" w:lineRule="auto"/>
        <w:rPr>
          <w:rFonts w:ascii="Arial" w:hAnsi="Arial" w:cs="Arial"/>
          <w:b/>
          <w:szCs w:val="24"/>
        </w:rPr>
      </w:pPr>
      <w:r w:rsidRPr="006A6EDC">
        <w:rPr>
          <w:rFonts w:ascii="Arial" w:hAnsi="Arial" w:cs="Arial"/>
          <w:szCs w:val="24"/>
        </w:rPr>
        <w:t xml:space="preserve">Irrespective of their personnel status in this Plan, all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CB6DB7">
        <w:rPr>
          <w:rFonts w:ascii="Arial" w:hAnsi="Arial" w:cs="Arial"/>
          <w:b/>
          <w:szCs w:val="24"/>
        </w:rPr>
        <w:t xml:space="preserve"> </w:t>
      </w:r>
      <w:r w:rsidRPr="006A6EDC">
        <w:rPr>
          <w:rFonts w:ascii="Arial" w:hAnsi="Arial" w:cs="Arial"/>
          <w:szCs w:val="24"/>
        </w:rPr>
        <w:t xml:space="preserve">staff are provided with clear instructions on their requirements in a continuity situation. To succeed in such,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3435D9" w:rsidRPr="006A6EDC">
        <w:rPr>
          <w:rFonts w:ascii="Arial" w:hAnsi="Arial" w:cs="Arial"/>
          <w:szCs w:val="24"/>
        </w:rPr>
        <w:t xml:space="preserve"> </w:t>
      </w:r>
      <w:r w:rsidRPr="006A6EDC">
        <w:rPr>
          <w:rFonts w:ascii="Arial" w:hAnsi="Arial" w:cs="Arial"/>
          <w:szCs w:val="24"/>
        </w:rPr>
        <w:t>has:</w:t>
      </w:r>
    </w:p>
    <w:p w:rsidR="0039364D" w:rsidRPr="006A6EDC" w:rsidRDefault="0039364D" w:rsidP="00D946A6">
      <w:pPr>
        <w:numPr>
          <w:ilvl w:val="0"/>
          <w:numId w:val="14"/>
        </w:numPr>
        <w:spacing w:after="0" w:line="276" w:lineRule="auto"/>
        <w:jc w:val="both"/>
        <w:rPr>
          <w:rFonts w:ascii="Arial" w:hAnsi="Arial" w:cs="Arial"/>
          <w:szCs w:val="24"/>
        </w:rPr>
      </w:pPr>
      <w:r w:rsidRPr="006A6EDC">
        <w:rPr>
          <w:rFonts w:ascii="Arial" w:hAnsi="Arial" w:cs="Arial"/>
          <w:szCs w:val="24"/>
        </w:rPr>
        <w:t>Identified employees who demonstrate potential for handling continuity activities, assigned them to such roles and responsibilities, and provided them the necessary training to perform the tasks</w:t>
      </w:r>
      <w:r w:rsidR="00D946A6" w:rsidRPr="006A6EDC">
        <w:rPr>
          <w:rFonts w:ascii="Arial" w:hAnsi="Arial" w:cs="Arial"/>
          <w:szCs w:val="24"/>
        </w:rPr>
        <w:t>;</w:t>
      </w:r>
    </w:p>
    <w:p w:rsidR="0039364D" w:rsidRPr="006A6EDC" w:rsidRDefault="0039364D" w:rsidP="00D946A6">
      <w:pPr>
        <w:numPr>
          <w:ilvl w:val="0"/>
          <w:numId w:val="14"/>
        </w:numPr>
        <w:spacing w:after="0" w:line="276" w:lineRule="auto"/>
        <w:jc w:val="both"/>
        <w:rPr>
          <w:rFonts w:ascii="Arial" w:hAnsi="Arial" w:cs="Arial"/>
          <w:szCs w:val="24"/>
        </w:rPr>
      </w:pPr>
      <w:r w:rsidRPr="006A6EDC">
        <w:rPr>
          <w:rFonts w:ascii="Arial" w:hAnsi="Arial" w:cs="Arial"/>
          <w:szCs w:val="24"/>
        </w:rPr>
        <w:t>Provided direction to continuity personnel on office or departmental emergency preparedness measures, such as personal readiness kits or family emergency planning</w:t>
      </w:r>
      <w:r w:rsidR="00D946A6" w:rsidRPr="006A6EDC">
        <w:rPr>
          <w:rFonts w:ascii="Arial" w:hAnsi="Arial" w:cs="Arial"/>
          <w:szCs w:val="24"/>
        </w:rPr>
        <w:t>;</w:t>
      </w:r>
    </w:p>
    <w:p w:rsidR="0039364D" w:rsidRPr="006A6EDC" w:rsidRDefault="0039364D" w:rsidP="00D946A6">
      <w:pPr>
        <w:numPr>
          <w:ilvl w:val="0"/>
          <w:numId w:val="14"/>
        </w:numPr>
        <w:spacing w:after="0" w:line="276" w:lineRule="auto"/>
        <w:jc w:val="both"/>
        <w:rPr>
          <w:rFonts w:ascii="Arial" w:hAnsi="Arial" w:cs="Arial"/>
          <w:szCs w:val="24"/>
        </w:rPr>
      </w:pPr>
      <w:r w:rsidRPr="006A6EDC">
        <w:rPr>
          <w:rFonts w:ascii="Arial" w:hAnsi="Arial" w:cs="Arial"/>
          <w:szCs w:val="24"/>
        </w:rPr>
        <w:t>Established processes for communicating the office or department’s operating status – if it is open or closed for business</w:t>
      </w:r>
      <w:r w:rsidR="00D946A6" w:rsidRPr="006A6EDC">
        <w:rPr>
          <w:rFonts w:ascii="Arial" w:hAnsi="Arial" w:cs="Arial"/>
          <w:szCs w:val="24"/>
        </w:rPr>
        <w:t>;</w:t>
      </w:r>
    </w:p>
    <w:p w:rsidR="0039364D" w:rsidRPr="006A6EDC" w:rsidRDefault="0039364D" w:rsidP="00D946A6">
      <w:pPr>
        <w:numPr>
          <w:ilvl w:val="0"/>
          <w:numId w:val="14"/>
        </w:numPr>
        <w:spacing w:after="0" w:line="276" w:lineRule="auto"/>
        <w:jc w:val="both"/>
        <w:rPr>
          <w:rFonts w:ascii="Arial" w:hAnsi="Arial" w:cs="Arial"/>
          <w:szCs w:val="24"/>
        </w:rPr>
      </w:pPr>
      <w:r w:rsidRPr="006A6EDC">
        <w:rPr>
          <w:rFonts w:ascii="Arial" w:hAnsi="Arial" w:cs="Arial"/>
          <w:szCs w:val="24"/>
        </w:rPr>
        <w:t>Established processes for contacting and accounting for all personnel in the event of an emergency</w:t>
      </w:r>
      <w:r w:rsidR="00D946A6" w:rsidRPr="006A6EDC">
        <w:rPr>
          <w:rFonts w:ascii="Arial" w:hAnsi="Arial" w:cs="Arial"/>
          <w:szCs w:val="24"/>
        </w:rPr>
        <w:t>; and</w:t>
      </w:r>
    </w:p>
    <w:p w:rsidR="0039364D" w:rsidRPr="006A6EDC" w:rsidRDefault="0039364D" w:rsidP="00D946A6">
      <w:pPr>
        <w:numPr>
          <w:ilvl w:val="0"/>
          <w:numId w:val="14"/>
        </w:numPr>
        <w:spacing w:after="0" w:line="276" w:lineRule="auto"/>
        <w:jc w:val="both"/>
        <w:rPr>
          <w:rFonts w:ascii="Arial" w:hAnsi="Arial" w:cs="Arial"/>
          <w:szCs w:val="24"/>
        </w:rPr>
      </w:pPr>
      <w:r w:rsidRPr="006A6EDC">
        <w:rPr>
          <w:rFonts w:ascii="Arial" w:hAnsi="Arial" w:cs="Arial"/>
          <w:szCs w:val="24"/>
        </w:rPr>
        <w:t>Established processes for communicating and disseminating information to all personnel on human-specific issues, such as pay, leave, staffing benefits, and other human resource issues.</w:t>
      </w:r>
    </w:p>
    <w:p w:rsidR="0039364D" w:rsidRPr="00CB6DB7" w:rsidRDefault="0039364D" w:rsidP="00CB6DB7">
      <w:pPr>
        <w:spacing w:line="276" w:lineRule="auto"/>
        <w:rPr>
          <w:rFonts w:ascii="Arial" w:hAnsi="Arial" w:cs="Arial"/>
          <w:b/>
          <w:szCs w:val="24"/>
        </w:rPr>
      </w:pPr>
      <w:r w:rsidRPr="006A6EDC">
        <w:rPr>
          <w:rFonts w:ascii="Arial" w:hAnsi="Arial" w:cs="Arial"/>
          <w:szCs w:val="24"/>
        </w:rPr>
        <w:t xml:space="preserve">To promote readiness, </w:t>
      </w:r>
      <w:r w:rsidR="00CB6DB7" w:rsidRPr="0059493A">
        <w:rPr>
          <w:rFonts w:ascii="Arial" w:hAnsi="Arial" w:cs="Arial"/>
          <w:b/>
          <w:szCs w:val="24"/>
          <w:highlight w:val="yellow"/>
        </w:rPr>
        <w:fldChar w:fldCharType="begin">
          <w:ffData>
            <w:name w:val=""/>
            <w:enabled/>
            <w:calcOnExit w:val="0"/>
            <w:textInput>
              <w:default w:val="Insert Jurisdiction Name"/>
            </w:textInput>
          </w:ffData>
        </w:fldChar>
      </w:r>
      <w:r w:rsidR="00CB6DB7" w:rsidRPr="0059493A">
        <w:rPr>
          <w:rFonts w:ascii="Arial" w:hAnsi="Arial" w:cs="Arial"/>
          <w:b/>
          <w:szCs w:val="24"/>
          <w:highlight w:val="yellow"/>
        </w:rPr>
        <w:instrText xml:space="preserve"> FORMTEXT </w:instrText>
      </w:r>
      <w:r w:rsidR="00CB6DB7" w:rsidRPr="0059493A">
        <w:rPr>
          <w:rFonts w:ascii="Arial" w:hAnsi="Arial" w:cs="Arial"/>
          <w:b/>
          <w:szCs w:val="24"/>
          <w:highlight w:val="yellow"/>
        </w:rPr>
      </w:r>
      <w:r w:rsidR="00CB6DB7" w:rsidRPr="0059493A">
        <w:rPr>
          <w:rFonts w:ascii="Arial" w:hAnsi="Arial" w:cs="Arial"/>
          <w:b/>
          <w:szCs w:val="24"/>
          <w:highlight w:val="yellow"/>
        </w:rPr>
        <w:fldChar w:fldCharType="separate"/>
      </w:r>
      <w:r w:rsidR="00CB6DB7" w:rsidRPr="0059493A">
        <w:rPr>
          <w:rFonts w:ascii="Arial" w:hAnsi="Arial" w:cs="Arial"/>
          <w:b/>
          <w:noProof/>
          <w:szCs w:val="24"/>
          <w:highlight w:val="yellow"/>
        </w:rPr>
        <w:t>Insert Jurisdiction Name</w:t>
      </w:r>
      <w:r w:rsidR="00CB6DB7" w:rsidRPr="0059493A">
        <w:rPr>
          <w:rFonts w:ascii="Arial" w:hAnsi="Arial" w:cs="Arial"/>
          <w:b/>
          <w:szCs w:val="24"/>
          <w:highlight w:val="yellow"/>
        </w:rPr>
        <w:fldChar w:fldCharType="end"/>
      </w:r>
      <w:r w:rsidR="00B41D31" w:rsidRPr="006A6EDC">
        <w:rPr>
          <w:rFonts w:ascii="Arial" w:hAnsi="Arial" w:cs="Arial"/>
          <w:szCs w:val="24"/>
        </w:rPr>
        <w:t xml:space="preserve"> </w:t>
      </w:r>
      <w:r w:rsidRPr="006A6EDC">
        <w:rPr>
          <w:rFonts w:ascii="Arial" w:hAnsi="Arial" w:cs="Arial"/>
          <w:szCs w:val="24"/>
        </w:rPr>
        <w:t>has considered how an emergency would affect individuals and their famil</w:t>
      </w:r>
      <w:r w:rsidR="00D946A6" w:rsidRPr="006A6EDC">
        <w:rPr>
          <w:rFonts w:ascii="Arial" w:hAnsi="Arial" w:cs="Arial"/>
          <w:szCs w:val="24"/>
        </w:rPr>
        <w:t>ies</w:t>
      </w:r>
      <w:r w:rsidRPr="006A6EDC">
        <w:rPr>
          <w:rFonts w:ascii="Arial" w:hAnsi="Arial" w:cs="Arial"/>
          <w:szCs w:val="24"/>
        </w:rPr>
        <w:t xml:space="preserve"> including the following:</w:t>
      </w:r>
    </w:p>
    <w:p w:rsidR="0039364D" w:rsidRPr="006A6EDC" w:rsidRDefault="0039364D" w:rsidP="00D946A6">
      <w:pPr>
        <w:numPr>
          <w:ilvl w:val="0"/>
          <w:numId w:val="15"/>
        </w:numPr>
        <w:spacing w:after="0" w:line="276" w:lineRule="auto"/>
        <w:jc w:val="both"/>
        <w:rPr>
          <w:rFonts w:ascii="Arial" w:hAnsi="Arial" w:cs="Arial"/>
          <w:szCs w:val="24"/>
        </w:rPr>
      </w:pPr>
      <w:r w:rsidRPr="006A6EDC">
        <w:rPr>
          <w:rFonts w:ascii="Arial" w:hAnsi="Arial" w:cs="Arial"/>
          <w:szCs w:val="24"/>
        </w:rPr>
        <w:t>Accountability procedures to know each employee’s status</w:t>
      </w:r>
      <w:r w:rsidR="00D946A6" w:rsidRPr="006A6EDC">
        <w:rPr>
          <w:rFonts w:ascii="Arial" w:hAnsi="Arial" w:cs="Arial"/>
          <w:szCs w:val="24"/>
        </w:rPr>
        <w:t>;</w:t>
      </w:r>
    </w:p>
    <w:p w:rsidR="0039364D" w:rsidRPr="006A6EDC" w:rsidRDefault="0039364D" w:rsidP="00D946A6">
      <w:pPr>
        <w:numPr>
          <w:ilvl w:val="0"/>
          <w:numId w:val="15"/>
        </w:numPr>
        <w:spacing w:after="0" w:line="276" w:lineRule="auto"/>
        <w:jc w:val="both"/>
        <w:rPr>
          <w:rFonts w:ascii="Arial" w:hAnsi="Arial" w:cs="Arial"/>
          <w:szCs w:val="24"/>
        </w:rPr>
      </w:pPr>
      <w:r w:rsidRPr="006A6EDC">
        <w:rPr>
          <w:rFonts w:ascii="Arial" w:hAnsi="Arial" w:cs="Arial"/>
          <w:szCs w:val="24"/>
        </w:rPr>
        <w:t>Means to keep employees informed</w:t>
      </w:r>
      <w:r w:rsidR="00D946A6" w:rsidRPr="006A6EDC">
        <w:rPr>
          <w:rFonts w:ascii="Arial" w:hAnsi="Arial" w:cs="Arial"/>
          <w:szCs w:val="24"/>
        </w:rPr>
        <w:t xml:space="preserve">; </w:t>
      </w:r>
    </w:p>
    <w:p w:rsidR="0039364D" w:rsidRPr="006A6EDC" w:rsidRDefault="0039364D" w:rsidP="00D946A6">
      <w:pPr>
        <w:numPr>
          <w:ilvl w:val="0"/>
          <w:numId w:val="15"/>
        </w:numPr>
        <w:spacing w:after="0" w:line="276" w:lineRule="auto"/>
        <w:jc w:val="both"/>
        <w:rPr>
          <w:rFonts w:ascii="Arial" w:hAnsi="Arial" w:cs="Arial"/>
          <w:szCs w:val="24"/>
        </w:rPr>
      </w:pPr>
      <w:r w:rsidRPr="006A6EDC">
        <w:rPr>
          <w:rFonts w:ascii="Arial" w:hAnsi="Arial" w:cs="Arial"/>
          <w:szCs w:val="24"/>
        </w:rPr>
        <w:t xml:space="preserve">How to </w:t>
      </w:r>
      <w:r w:rsidR="00D946A6" w:rsidRPr="006A6EDC">
        <w:rPr>
          <w:rFonts w:ascii="Arial" w:hAnsi="Arial" w:cs="Arial"/>
          <w:szCs w:val="24"/>
        </w:rPr>
        <w:t>develop a family emergency plan; and</w:t>
      </w:r>
    </w:p>
    <w:p w:rsidR="0039364D" w:rsidRPr="006A6EDC" w:rsidRDefault="0039364D" w:rsidP="00461952">
      <w:pPr>
        <w:numPr>
          <w:ilvl w:val="0"/>
          <w:numId w:val="15"/>
        </w:numPr>
        <w:spacing w:line="276" w:lineRule="auto"/>
        <w:jc w:val="both"/>
        <w:rPr>
          <w:rFonts w:ascii="Arial" w:hAnsi="Arial" w:cs="Arial"/>
          <w:szCs w:val="24"/>
        </w:rPr>
      </w:pPr>
      <w:r w:rsidRPr="006A6EDC">
        <w:rPr>
          <w:rFonts w:ascii="Arial" w:hAnsi="Arial" w:cs="Arial"/>
          <w:szCs w:val="24"/>
        </w:rPr>
        <w:lastRenderedPageBreak/>
        <w:t>Provide information to employees regarding family support services at or near the alternate facility.</w:t>
      </w:r>
    </w:p>
    <w:p w:rsidR="0039364D" w:rsidRPr="006A6EDC" w:rsidRDefault="0039364D" w:rsidP="0039364D">
      <w:pPr>
        <w:pStyle w:val="Heading4"/>
        <w:spacing w:line="276" w:lineRule="auto"/>
        <w:jc w:val="both"/>
        <w:rPr>
          <w:rFonts w:ascii="Arial" w:hAnsi="Arial" w:cs="Arial"/>
          <w:szCs w:val="24"/>
        </w:rPr>
      </w:pPr>
    </w:p>
    <w:p w:rsidR="0039364D" w:rsidRPr="006A6EDC" w:rsidRDefault="0039364D" w:rsidP="0039364D">
      <w:pPr>
        <w:pStyle w:val="Heading4"/>
        <w:spacing w:line="276" w:lineRule="auto"/>
        <w:jc w:val="both"/>
        <w:rPr>
          <w:rFonts w:ascii="Arial" w:hAnsi="Arial" w:cs="Arial"/>
          <w:szCs w:val="24"/>
        </w:rPr>
      </w:pPr>
      <w:r w:rsidRPr="006A6EDC">
        <w:rPr>
          <w:rFonts w:ascii="Arial" w:hAnsi="Arial" w:cs="Arial"/>
          <w:szCs w:val="24"/>
        </w:rPr>
        <w:t xml:space="preserve">Human Resources </w:t>
      </w:r>
      <w:r w:rsidR="006413A3" w:rsidRPr="006A6EDC">
        <w:rPr>
          <w:rFonts w:ascii="Arial" w:hAnsi="Arial" w:cs="Arial"/>
          <w:szCs w:val="24"/>
        </w:rPr>
        <w:t>CONTINUITY</w:t>
      </w:r>
      <w:r w:rsidRPr="006A6EDC">
        <w:rPr>
          <w:rFonts w:ascii="Arial" w:hAnsi="Arial" w:cs="Arial"/>
          <w:szCs w:val="24"/>
        </w:rPr>
        <w:t xml:space="preserve"> Policies</w:t>
      </w:r>
    </w:p>
    <w:p w:rsidR="0039364D" w:rsidRPr="006A6EDC" w:rsidRDefault="0039364D" w:rsidP="00854A41">
      <w:pPr>
        <w:autoSpaceDE w:val="0"/>
        <w:autoSpaceDN w:val="0"/>
        <w:adjustRightInd w:val="0"/>
        <w:spacing w:line="276" w:lineRule="auto"/>
        <w:rPr>
          <w:rFonts w:ascii="Arial" w:hAnsi="Arial" w:cs="Arial"/>
          <w:szCs w:val="24"/>
        </w:rPr>
      </w:pPr>
      <w:r w:rsidRPr="006A6EDC">
        <w:rPr>
          <w:rFonts w:ascii="Arial" w:hAnsi="Arial" w:cs="Arial"/>
          <w:szCs w:val="24"/>
        </w:rPr>
        <w:t>Human Resource planning and preparedness for continuity operations encompasses the following areas:</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Dismissal and Closure Procedures</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Annual Leave, Sick Leave, and Family Medical Leave</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Payroll and Personnel Tracking</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Compensation and Pay Flexibilities</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Telework/Telecommuting Policy</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Staffing Flexibilities</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Fitness for Duty Policy</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Grievance Policy</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Employee Assistance Program (EAP)</w:t>
      </w:r>
    </w:p>
    <w:p w:rsidR="0039364D" w:rsidRPr="006A6EDC" w:rsidRDefault="0039364D" w:rsidP="007854E6">
      <w:pPr>
        <w:numPr>
          <w:ilvl w:val="0"/>
          <w:numId w:val="34"/>
        </w:numPr>
        <w:autoSpaceDE w:val="0"/>
        <w:autoSpaceDN w:val="0"/>
        <w:adjustRightInd w:val="0"/>
        <w:spacing w:line="276" w:lineRule="auto"/>
        <w:jc w:val="both"/>
        <w:rPr>
          <w:rFonts w:ascii="Arial" w:hAnsi="Arial" w:cs="Arial"/>
          <w:szCs w:val="24"/>
        </w:rPr>
      </w:pPr>
      <w:r w:rsidRPr="006A6EDC">
        <w:rPr>
          <w:rFonts w:ascii="Arial" w:hAnsi="Arial" w:cs="Arial"/>
          <w:szCs w:val="24"/>
        </w:rPr>
        <w:t>Benefit Issues</w:t>
      </w:r>
    </w:p>
    <w:p w:rsidR="0039364D" w:rsidRDefault="0039364D" w:rsidP="00854584">
      <w:pPr>
        <w:spacing w:line="276" w:lineRule="auto"/>
        <w:jc w:val="both"/>
        <w:rPr>
          <w:rFonts w:ascii="Arial" w:hAnsi="Arial" w:cs="Arial"/>
          <w:szCs w:val="24"/>
        </w:rPr>
      </w:pPr>
      <w:r w:rsidRPr="006A6EDC">
        <w:rPr>
          <w:rFonts w:ascii="Arial" w:hAnsi="Arial" w:cs="Arial"/>
          <w:szCs w:val="24"/>
        </w:rPr>
        <w:t xml:space="preserve">The </w:t>
      </w:r>
      <w:r w:rsidR="00854584" w:rsidRPr="0059493A">
        <w:rPr>
          <w:rFonts w:ascii="Arial" w:hAnsi="Arial" w:cs="Arial"/>
          <w:b/>
          <w:szCs w:val="24"/>
          <w:highlight w:val="yellow"/>
        </w:rPr>
        <w:fldChar w:fldCharType="begin">
          <w:ffData>
            <w:name w:val=""/>
            <w:enabled/>
            <w:calcOnExit w:val="0"/>
            <w:textInput>
              <w:default w:val="Insert Jurisdiction Name"/>
            </w:textInput>
          </w:ffData>
        </w:fldChar>
      </w:r>
      <w:r w:rsidR="00854584" w:rsidRPr="0059493A">
        <w:rPr>
          <w:rFonts w:ascii="Arial" w:hAnsi="Arial" w:cs="Arial"/>
          <w:b/>
          <w:szCs w:val="24"/>
          <w:highlight w:val="yellow"/>
        </w:rPr>
        <w:instrText xml:space="preserve"> FORMTEXT </w:instrText>
      </w:r>
      <w:r w:rsidR="00854584" w:rsidRPr="0059493A">
        <w:rPr>
          <w:rFonts w:ascii="Arial" w:hAnsi="Arial" w:cs="Arial"/>
          <w:b/>
          <w:szCs w:val="24"/>
          <w:highlight w:val="yellow"/>
        </w:rPr>
      </w:r>
      <w:r w:rsidR="00854584" w:rsidRPr="0059493A">
        <w:rPr>
          <w:rFonts w:ascii="Arial" w:hAnsi="Arial" w:cs="Arial"/>
          <w:b/>
          <w:szCs w:val="24"/>
          <w:highlight w:val="yellow"/>
        </w:rPr>
        <w:fldChar w:fldCharType="separate"/>
      </w:r>
      <w:r w:rsidR="00854584" w:rsidRPr="0059493A">
        <w:rPr>
          <w:rFonts w:ascii="Arial" w:hAnsi="Arial" w:cs="Arial"/>
          <w:b/>
          <w:noProof/>
          <w:szCs w:val="24"/>
          <w:highlight w:val="yellow"/>
        </w:rPr>
        <w:t>Insert Jurisdiction Name</w:t>
      </w:r>
      <w:r w:rsidR="00854584" w:rsidRPr="0059493A">
        <w:rPr>
          <w:rFonts w:ascii="Arial" w:hAnsi="Arial" w:cs="Arial"/>
          <w:b/>
          <w:szCs w:val="24"/>
          <w:highlight w:val="yellow"/>
        </w:rPr>
        <w:fldChar w:fldCharType="end"/>
      </w:r>
      <w:r w:rsidR="00854584">
        <w:rPr>
          <w:rFonts w:ascii="Arial" w:hAnsi="Arial" w:cs="Arial"/>
          <w:b/>
          <w:szCs w:val="24"/>
        </w:rPr>
        <w:t xml:space="preserve"> </w:t>
      </w:r>
      <w:r w:rsidRPr="006A6EDC">
        <w:rPr>
          <w:rFonts w:ascii="Arial" w:hAnsi="Arial" w:cs="Arial"/>
          <w:szCs w:val="24"/>
        </w:rPr>
        <w:t xml:space="preserve">Employee Handbook contains policies to address each of these topics as well as other </w:t>
      </w:r>
      <w:r w:rsidR="00D31F10" w:rsidRPr="006A6EDC">
        <w:rPr>
          <w:rFonts w:ascii="Arial" w:hAnsi="Arial" w:cs="Arial"/>
          <w:szCs w:val="24"/>
        </w:rPr>
        <w:t>topics that</w:t>
      </w:r>
      <w:r w:rsidRPr="006A6EDC">
        <w:rPr>
          <w:rFonts w:ascii="Arial" w:hAnsi="Arial" w:cs="Arial"/>
          <w:szCs w:val="24"/>
        </w:rPr>
        <w:t xml:space="preserve"> may be germane to continuity operations. </w:t>
      </w:r>
    </w:p>
    <w:p w:rsidR="00854584" w:rsidRPr="00854584" w:rsidRDefault="00854584" w:rsidP="00854584">
      <w:pPr>
        <w:spacing w:line="276" w:lineRule="auto"/>
        <w:jc w:val="both"/>
        <w:rPr>
          <w:rFonts w:ascii="Arial" w:hAnsi="Arial" w:cs="Arial"/>
          <w:b/>
          <w:szCs w:val="24"/>
        </w:rPr>
      </w:pPr>
      <w:r w:rsidRPr="002C285C">
        <w:rPr>
          <w:rFonts w:ascii="Arial" w:hAnsi="Arial" w:cs="Arial"/>
          <w:b/>
          <w:szCs w:val="24"/>
          <w:highlight w:val="cyan"/>
        </w:rPr>
        <w:t>NOTE:  Customize this section with the names of the policies adopted by your jurisdiction, as well as applicable documents providing workplace guidance to your employees.</w:t>
      </w:r>
    </w:p>
    <w:p w:rsidR="0039364D" w:rsidRPr="006A6EDC" w:rsidRDefault="0039364D" w:rsidP="0039364D">
      <w:pPr>
        <w:autoSpaceDE w:val="0"/>
        <w:autoSpaceDN w:val="0"/>
        <w:adjustRightInd w:val="0"/>
        <w:spacing w:line="276" w:lineRule="auto"/>
        <w:jc w:val="both"/>
        <w:rPr>
          <w:rFonts w:ascii="Arial" w:hAnsi="Arial" w:cs="Arial"/>
          <w:szCs w:val="24"/>
        </w:rPr>
      </w:pPr>
    </w:p>
    <w:p w:rsidR="00FA675F" w:rsidRPr="006A6EDC" w:rsidRDefault="00FA675F" w:rsidP="0039364D">
      <w:pPr>
        <w:autoSpaceDE w:val="0"/>
        <w:autoSpaceDN w:val="0"/>
        <w:adjustRightInd w:val="0"/>
        <w:spacing w:line="276" w:lineRule="auto"/>
        <w:jc w:val="both"/>
        <w:rPr>
          <w:rFonts w:ascii="Arial" w:hAnsi="Arial" w:cs="Arial"/>
          <w:szCs w:val="24"/>
        </w:rPr>
      </w:pPr>
    </w:p>
    <w:p w:rsidR="00FA675F" w:rsidRPr="006A6EDC" w:rsidRDefault="00FA675F" w:rsidP="0039364D">
      <w:pPr>
        <w:autoSpaceDE w:val="0"/>
        <w:autoSpaceDN w:val="0"/>
        <w:adjustRightInd w:val="0"/>
        <w:spacing w:line="276" w:lineRule="auto"/>
        <w:jc w:val="both"/>
        <w:rPr>
          <w:rFonts w:ascii="Arial" w:hAnsi="Arial" w:cs="Arial"/>
          <w:szCs w:val="24"/>
        </w:rPr>
      </w:pPr>
    </w:p>
    <w:p w:rsidR="00FA675F" w:rsidRPr="006A6EDC" w:rsidRDefault="00FA675F" w:rsidP="0039364D">
      <w:pPr>
        <w:autoSpaceDE w:val="0"/>
        <w:autoSpaceDN w:val="0"/>
        <w:adjustRightInd w:val="0"/>
        <w:spacing w:line="276" w:lineRule="auto"/>
        <w:jc w:val="both"/>
        <w:rPr>
          <w:rFonts w:ascii="Arial" w:hAnsi="Arial" w:cs="Arial"/>
          <w:szCs w:val="24"/>
        </w:rPr>
      </w:pPr>
    </w:p>
    <w:p w:rsidR="00FA675F" w:rsidRPr="006A6EDC" w:rsidRDefault="00FA675F" w:rsidP="0039364D">
      <w:pPr>
        <w:autoSpaceDE w:val="0"/>
        <w:autoSpaceDN w:val="0"/>
        <w:adjustRightInd w:val="0"/>
        <w:spacing w:line="276" w:lineRule="auto"/>
        <w:jc w:val="both"/>
        <w:rPr>
          <w:rFonts w:ascii="Arial" w:hAnsi="Arial" w:cs="Arial"/>
          <w:szCs w:val="24"/>
        </w:rPr>
      </w:pPr>
    </w:p>
    <w:p w:rsidR="00FA675F" w:rsidRPr="006A6EDC" w:rsidRDefault="00FA675F" w:rsidP="0039364D">
      <w:pPr>
        <w:autoSpaceDE w:val="0"/>
        <w:autoSpaceDN w:val="0"/>
        <w:adjustRightInd w:val="0"/>
        <w:spacing w:line="276" w:lineRule="auto"/>
        <w:jc w:val="both"/>
        <w:rPr>
          <w:rFonts w:ascii="Arial" w:hAnsi="Arial" w:cs="Arial"/>
          <w:szCs w:val="24"/>
        </w:rPr>
      </w:pPr>
    </w:p>
    <w:p w:rsidR="00B41D31" w:rsidRDefault="00B41D31">
      <w:pPr>
        <w:spacing w:after="0"/>
        <w:rPr>
          <w:rFonts w:ascii="Arial" w:hAnsi="Arial" w:cs="Arial"/>
          <w:b/>
          <w:smallCaps/>
          <w:color w:val="FFFFFF"/>
          <w:spacing w:val="15"/>
          <w:szCs w:val="24"/>
        </w:rPr>
      </w:pPr>
      <w:bookmarkStart w:id="46" w:name="_Toc461019409"/>
      <w:r>
        <w:rPr>
          <w:rFonts w:ascii="Arial" w:hAnsi="Arial" w:cs="Arial"/>
        </w:rPr>
        <w:br w:type="page"/>
      </w:r>
    </w:p>
    <w:p w:rsidR="007163F1" w:rsidRPr="006A6EDC" w:rsidRDefault="00854584" w:rsidP="00B41D31">
      <w:pPr>
        <w:pStyle w:val="Title"/>
      </w:pPr>
      <w:r>
        <w:lastRenderedPageBreak/>
        <w:t xml:space="preserve">section 20 - </w:t>
      </w:r>
      <w:r w:rsidR="002E714B" w:rsidRPr="006A6EDC">
        <w:t>Vital Records</w:t>
      </w:r>
      <w:bookmarkEnd w:id="46"/>
    </w:p>
    <w:p w:rsidR="0023083A" w:rsidRPr="00854584" w:rsidRDefault="00854584" w:rsidP="00854584">
      <w:pPr>
        <w:spacing w:line="276" w:lineRule="auto"/>
        <w:jc w:val="both"/>
        <w:rPr>
          <w:rFonts w:ascii="Arial" w:hAnsi="Arial" w:cs="Arial"/>
          <w:b/>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23083A" w:rsidRPr="006A6EDC">
        <w:rPr>
          <w:rFonts w:ascii="Arial" w:hAnsi="Arial" w:cs="Arial"/>
          <w:szCs w:val="24"/>
        </w:rPr>
        <w:t xml:space="preserve">has </w:t>
      </w:r>
      <w:r w:rsidR="002E714B" w:rsidRPr="006A6EDC">
        <w:rPr>
          <w:rFonts w:ascii="Arial" w:hAnsi="Arial" w:cs="Arial"/>
          <w:szCs w:val="24"/>
        </w:rPr>
        <w:t>determine</w:t>
      </w:r>
      <w:r w:rsidR="00E33A12" w:rsidRPr="006A6EDC">
        <w:rPr>
          <w:rFonts w:ascii="Arial" w:hAnsi="Arial" w:cs="Arial"/>
          <w:szCs w:val="24"/>
        </w:rPr>
        <w:t>d</w:t>
      </w:r>
      <w:r w:rsidR="002E714B" w:rsidRPr="006A6EDC">
        <w:rPr>
          <w:rFonts w:ascii="Arial" w:hAnsi="Arial" w:cs="Arial"/>
          <w:szCs w:val="24"/>
        </w:rPr>
        <w:t xml:space="preserve"> which records are vital in supporting essential functions and </w:t>
      </w:r>
      <w:r w:rsidR="00337C65" w:rsidRPr="006A6EDC">
        <w:rPr>
          <w:rFonts w:ascii="Arial" w:hAnsi="Arial" w:cs="Arial"/>
          <w:szCs w:val="24"/>
        </w:rPr>
        <w:t xml:space="preserve">have </w:t>
      </w:r>
      <w:r w:rsidR="002E714B" w:rsidRPr="006A6EDC">
        <w:rPr>
          <w:rFonts w:ascii="Arial" w:hAnsi="Arial" w:cs="Arial"/>
          <w:szCs w:val="24"/>
        </w:rPr>
        <w:t>establish</w:t>
      </w:r>
      <w:r w:rsidR="00E33A12" w:rsidRPr="006A6EDC">
        <w:rPr>
          <w:rFonts w:ascii="Arial" w:hAnsi="Arial" w:cs="Arial"/>
          <w:szCs w:val="24"/>
        </w:rPr>
        <w:t>ed</w:t>
      </w:r>
      <w:r w:rsidR="002E714B" w:rsidRPr="006A6EDC">
        <w:rPr>
          <w:rFonts w:ascii="Arial" w:hAnsi="Arial" w:cs="Arial"/>
          <w:szCs w:val="24"/>
        </w:rPr>
        <w:t xml:space="preserve"> methods of ensuring these records are available and accessible during a </w:t>
      </w:r>
      <w:r w:rsidR="0023083A" w:rsidRPr="006A6EDC">
        <w:rPr>
          <w:rFonts w:ascii="Arial" w:hAnsi="Arial" w:cs="Arial"/>
          <w:szCs w:val="24"/>
        </w:rPr>
        <w:t>continuity</w:t>
      </w:r>
      <w:r w:rsidR="002E714B" w:rsidRPr="006A6EDC">
        <w:rPr>
          <w:rFonts w:ascii="Arial" w:hAnsi="Arial" w:cs="Arial"/>
          <w:szCs w:val="24"/>
        </w:rPr>
        <w:t xml:space="preserve"> situation</w:t>
      </w:r>
      <w:r w:rsidR="004E741B" w:rsidRPr="006A6EDC">
        <w:rPr>
          <w:rFonts w:ascii="Arial" w:hAnsi="Arial" w:cs="Arial"/>
          <w:szCs w:val="24"/>
        </w:rPr>
        <w:t xml:space="preserve">. </w:t>
      </w:r>
      <w:r w:rsidR="00B41D31">
        <w:rPr>
          <w:rFonts w:ascii="Arial" w:hAnsi="Arial" w:cs="Arial"/>
          <w:szCs w:val="24"/>
        </w:rPr>
        <w:t xml:space="preserve"> </w:t>
      </w:r>
      <w:r w:rsidR="00B41D31" w:rsidRPr="00B41D31">
        <w:rPr>
          <w:rFonts w:ascii="Arial" w:hAnsi="Arial" w:cs="Arial"/>
          <w:szCs w:val="24"/>
        </w:rPr>
        <w:t xml:space="preserve">Vital </w:t>
      </w:r>
      <w:r>
        <w:rPr>
          <w:rFonts w:ascii="Arial" w:hAnsi="Arial" w:cs="Arial"/>
          <w:szCs w:val="24"/>
        </w:rPr>
        <w:t>r</w:t>
      </w:r>
      <w:r w:rsidR="00B41D31" w:rsidRPr="00B41D31">
        <w:rPr>
          <w:rFonts w:ascii="Arial" w:hAnsi="Arial" w:cs="Arial"/>
          <w:szCs w:val="24"/>
        </w:rPr>
        <w:t>ecords refer to information systems and applications, electronic and hardcopy documents, references, and records necessary to sustain essential functions during a continuity situation.</w:t>
      </w:r>
    </w:p>
    <w:p w:rsidR="002E714B" w:rsidRPr="006A6EDC" w:rsidRDefault="002E714B" w:rsidP="007B6F85">
      <w:pPr>
        <w:spacing w:line="276" w:lineRule="auto"/>
        <w:jc w:val="both"/>
        <w:rPr>
          <w:rFonts w:ascii="Arial" w:hAnsi="Arial" w:cs="Arial"/>
          <w:szCs w:val="24"/>
        </w:rPr>
      </w:pPr>
      <w:r w:rsidRPr="006A6EDC">
        <w:rPr>
          <w:rFonts w:ascii="Arial" w:hAnsi="Arial" w:cs="Arial"/>
          <w:szCs w:val="24"/>
        </w:rPr>
        <w:t>Vital records fall under three basic descriptions:</w:t>
      </w:r>
    </w:p>
    <w:p w:rsidR="002E714B" w:rsidRPr="006A6EDC" w:rsidRDefault="002E714B" w:rsidP="00461952">
      <w:pPr>
        <w:numPr>
          <w:ilvl w:val="0"/>
          <w:numId w:val="24"/>
        </w:numPr>
        <w:spacing w:line="276" w:lineRule="auto"/>
        <w:jc w:val="both"/>
        <w:rPr>
          <w:rFonts w:ascii="Arial" w:hAnsi="Arial" w:cs="Arial"/>
          <w:szCs w:val="24"/>
        </w:rPr>
      </w:pPr>
      <w:r w:rsidRPr="006A6EDC">
        <w:rPr>
          <w:rFonts w:ascii="Arial" w:hAnsi="Arial" w:cs="Arial"/>
          <w:b/>
          <w:szCs w:val="24"/>
        </w:rPr>
        <w:t>Emergency Operations</w:t>
      </w:r>
      <w:r w:rsidRPr="006A6EDC">
        <w:rPr>
          <w:rFonts w:ascii="Arial" w:hAnsi="Arial" w:cs="Arial"/>
          <w:szCs w:val="24"/>
        </w:rPr>
        <w:t xml:space="preserve"> – COOP</w:t>
      </w:r>
      <w:r w:rsidR="0023083A" w:rsidRPr="006A6EDC">
        <w:rPr>
          <w:rFonts w:ascii="Arial" w:hAnsi="Arial" w:cs="Arial"/>
          <w:szCs w:val="24"/>
        </w:rPr>
        <w:t>/COG</w:t>
      </w:r>
      <w:r w:rsidRPr="006A6EDC">
        <w:rPr>
          <w:rFonts w:ascii="Arial" w:hAnsi="Arial" w:cs="Arial"/>
          <w:szCs w:val="24"/>
        </w:rPr>
        <w:t xml:space="preserve"> plans and procedures, emergency response plans, disaster recovery plans, medical emergency contacts, </w:t>
      </w:r>
      <w:r w:rsidR="00E25794" w:rsidRPr="006A6EDC">
        <w:rPr>
          <w:rFonts w:ascii="Arial" w:hAnsi="Arial" w:cs="Arial"/>
          <w:szCs w:val="24"/>
        </w:rPr>
        <w:t>and related items</w:t>
      </w:r>
      <w:r w:rsidRPr="006A6EDC">
        <w:rPr>
          <w:rFonts w:ascii="Arial" w:hAnsi="Arial" w:cs="Arial"/>
          <w:szCs w:val="24"/>
        </w:rPr>
        <w:t>.</w:t>
      </w:r>
    </w:p>
    <w:p w:rsidR="002E714B" w:rsidRPr="006A6EDC" w:rsidRDefault="008F0911" w:rsidP="00461952">
      <w:pPr>
        <w:numPr>
          <w:ilvl w:val="0"/>
          <w:numId w:val="24"/>
        </w:numPr>
        <w:spacing w:line="276" w:lineRule="auto"/>
        <w:jc w:val="both"/>
        <w:rPr>
          <w:rFonts w:ascii="Arial" w:hAnsi="Arial" w:cs="Arial"/>
          <w:szCs w:val="24"/>
        </w:rPr>
      </w:pPr>
      <w:r w:rsidRPr="006A6EDC">
        <w:rPr>
          <w:rFonts w:ascii="Arial" w:hAnsi="Arial" w:cs="Arial"/>
          <w:b/>
          <w:szCs w:val="24"/>
        </w:rPr>
        <w:t>COOP</w:t>
      </w:r>
      <w:r w:rsidR="0023083A" w:rsidRPr="006A6EDC">
        <w:rPr>
          <w:rFonts w:ascii="Arial" w:hAnsi="Arial" w:cs="Arial"/>
          <w:b/>
          <w:szCs w:val="24"/>
        </w:rPr>
        <w:t>/COG</w:t>
      </w:r>
      <w:r w:rsidRPr="006A6EDC">
        <w:rPr>
          <w:rFonts w:ascii="Arial" w:hAnsi="Arial" w:cs="Arial"/>
          <w:b/>
          <w:szCs w:val="24"/>
        </w:rPr>
        <w:t xml:space="preserve"> Operations -</w:t>
      </w:r>
      <w:r w:rsidRPr="006A6EDC">
        <w:rPr>
          <w:rFonts w:ascii="Arial" w:hAnsi="Arial" w:cs="Arial"/>
          <w:szCs w:val="24"/>
        </w:rPr>
        <w:t xml:space="preserve"> </w:t>
      </w:r>
      <w:r w:rsidR="002E714B" w:rsidRPr="006A6EDC">
        <w:rPr>
          <w:rFonts w:ascii="Arial" w:hAnsi="Arial" w:cs="Arial"/>
          <w:szCs w:val="24"/>
        </w:rPr>
        <w:t xml:space="preserve">Contact details for emergency staff, contact details for regular staff, contact details of key </w:t>
      </w:r>
      <w:r w:rsidR="0043162F" w:rsidRPr="006A6EDC">
        <w:rPr>
          <w:rFonts w:ascii="Arial" w:hAnsi="Arial" w:cs="Arial"/>
          <w:szCs w:val="24"/>
        </w:rPr>
        <w:t>COOP</w:t>
      </w:r>
      <w:r w:rsidR="0023083A" w:rsidRPr="006A6EDC">
        <w:rPr>
          <w:rFonts w:ascii="Arial" w:hAnsi="Arial" w:cs="Arial"/>
          <w:szCs w:val="24"/>
        </w:rPr>
        <w:t>/COG</w:t>
      </w:r>
      <w:r w:rsidR="002E714B" w:rsidRPr="006A6EDC">
        <w:rPr>
          <w:rFonts w:ascii="Arial" w:hAnsi="Arial" w:cs="Arial"/>
          <w:szCs w:val="24"/>
        </w:rPr>
        <w:t xml:space="preserve"> personnel, list of delegations of authority and orders of succession</w:t>
      </w:r>
      <w:r w:rsidR="00337C65" w:rsidRPr="006A6EDC">
        <w:rPr>
          <w:rFonts w:ascii="Arial" w:hAnsi="Arial" w:cs="Arial"/>
          <w:szCs w:val="24"/>
        </w:rPr>
        <w:t>,</w:t>
      </w:r>
      <w:r w:rsidR="002E714B" w:rsidRPr="006A6EDC">
        <w:rPr>
          <w:rFonts w:ascii="Arial" w:hAnsi="Arial" w:cs="Arial"/>
          <w:szCs w:val="24"/>
        </w:rPr>
        <w:t xml:space="preserve"> and direction in enacting the roles, maps</w:t>
      </w:r>
      <w:r w:rsidR="00060AFC" w:rsidRPr="006A6EDC">
        <w:rPr>
          <w:rFonts w:ascii="Arial" w:hAnsi="Arial" w:cs="Arial"/>
          <w:szCs w:val="24"/>
        </w:rPr>
        <w:t>,</w:t>
      </w:r>
      <w:r w:rsidR="002E714B" w:rsidRPr="006A6EDC">
        <w:rPr>
          <w:rFonts w:ascii="Arial" w:hAnsi="Arial" w:cs="Arial"/>
          <w:szCs w:val="24"/>
        </w:rPr>
        <w:t xml:space="preserve"> and directions for </w:t>
      </w:r>
      <w:r w:rsidR="0023083A" w:rsidRPr="006A6EDC">
        <w:rPr>
          <w:rFonts w:ascii="Arial" w:hAnsi="Arial" w:cs="Arial"/>
          <w:szCs w:val="24"/>
        </w:rPr>
        <w:t>alternate</w:t>
      </w:r>
      <w:r w:rsidR="002E714B" w:rsidRPr="006A6EDC">
        <w:rPr>
          <w:rFonts w:ascii="Arial" w:hAnsi="Arial" w:cs="Arial"/>
          <w:szCs w:val="24"/>
        </w:rPr>
        <w:t xml:space="preserve"> sites, access codes</w:t>
      </w:r>
      <w:r w:rsidR="00060AFC" w:rsidRPr="006A6EDC">
        <w:rPr>
          <w:rFonts w:ascii="Arial" w:hAnsi="Arial" w:cs="Arial"/>
          <w:szCs w:val="24"/>
        </w:rPr>
        <w:t>,</w:t>
      </w:r>
      <w:r w:rsidR="002E714B" w:rsidRPr="006A6EDC">
        <w:rPr>
          <w:rFonts w:ascii="Arial" w:hAnsi="Arial" w:cs="Arial"/>
          <w:szCs w:val="24"/>
        </w:rPr>
        <w:t xml:space="preserve"> and instructions for accessing </w:t>
      </w:r>
      <w:r w:rsidR="0023083A" w:rsidRPr="006A6EDC">
        <w:rPr>
          <w:rFonts w:ascii="Arial" w:hAnsi="Arial" w:cs="Arial"/>
          <w:szCs w:val="24"/>
        </w:rPr>
        <w:t xml:space="preserve">alternate </w:t>
      </w:r>
      <w:r w:rsidR="002E714B" w:rsidRPr="006A6EDC">
        <w:rPr>
          <w:rFonts w:ascii="Arial" w:hAnsi="Arial" w:cs="Arial"/>
          <w:szCs w:val="24"/>
        </w:rPr>
        <w:t>sites</w:t>
      </w:r>
      <w:r w:rsidR="00337C65" w:rsidRPr="006A6EDC">
        <w:rPr>
          <w:rFonts w:ascii="Arial" w:hAnsi="Arial" w:cs="Arial"/>
          <w:szCs w:val="24"/>
        </w:rPr>
        <w:t>,</w:t>
      </w:r>
      <w:r w:rsidR="002E714B" w:rsidRPr="006A6EDC">
        <w:rPr>
          <w:rFonts w:ascii="Arial" w:hAnsi="Arial" w:cs="Arial"/>
          <w:szCs w:val="24"/>
        </w:rPr>
        <w:t xml:space="preserve"> and implementing interoperabl</w:t>
      </w:r>
      <w:r w:rsidR="00A579A3" w:rsidRPr="006A6EDC">
        <w:rPr>
          <w:rFonts w:ascii="Arial" w:hAnsi="Arial" w:cs="Arial"/>
          <w:szCs w:val="24"/>
        </w:rPr>
        <w:t>e communications</w:t>
      </w:r>
    </w:p>
    <w:p w:rsidR="002E714B" w:rsidRPr="006A6EDC" w:rsidRDefault="008F0911" w:rsidP="00461952">
      <w:pPr>
        <w:numPr>
          <w:ilvl w:val="0"/>
          <w:numId w:val="24"/>
        </w:numPr>
        <w:spacing w:line="276" w:lineRule="auto"/>
        <w:jc w:val="both"/>
        <w:rPr>
          <w:rFonts w:ascii="Arial" w:hAnsi="Arial" w:cs="Arial"/>
          <w:szCs w:val="24"/>
        </w:rPr>
      </w:pPr>
      <w:r w:rsidRPr="006A6EDC">
        <w:rPr>
          <w:rFonts w:ascii="Arial" w:hAnsi="Arial" w:cs="Arial"/>
          <w:b/>
          <w:szCs w:val="24"/>
        </w:rPr>
        <w:t>Legal and F</w:t>
      </w:r>
      <w:r w:rsidR="002E714B" w:rsidRPr="006A6EDC">
        <w:rPr>
          <w:rFonts w:ascii="Arial" w:hAnsi="Arial" w:cs="Arial"/>
          <w:b/>
          <w:szCs w:val="24"/>
        </w:rPr>
        <w:t xml:space="preserve">inancial </w:t>
      </w:r>
      <w:r w:rsidRPr="006A6EDC">
        <w:rPr>
          <w:rFonts w:ascii="Arial" w:hAnsi="Arial" w:cs="Arial"/>
          <w:b/>
          <w:szCs w:val="24"/>
        </w:rPr>
        <w:t>D</w:t>
      </w:r>
      <w:r w:rsidR="002E714B" w:rsidRPr="006A6EDC">
        <w:rPr>
          <w:rFonts w:ascii="Arial" w:hAnsi="Arial" w:cs="Arial"/>
          <w:b/>
          <w:szCs w:val="24"/>
        </w:rPr>
        <w:t>ata</w:t>
      </w:r>
      <w:r w:rsidR="002E714B" w:rsidRPr="006A6EDC">
        <w:rPr>
          <w:rFonts w:ascii="Arial" w:hAnsi="Arial" w:cs="Arial"/>
          <w:szCs w:val="24"/>
        </w:rPr>
        <w:t xml:space="preserve"> – payroll data, accounting data, insurance policies, tax assessments and records, property titles/deeds, etc.</w:t>
      </w:r>
    </w:p>
    <w:p w:rsidR="002E714B" w:rsidRPr="006A6EDC" w:rsidRDefault="002E714B" w:rsidP="00B41D31">
      <w:pPr>
        <w:spacing w:line="276" w:lineRule="auto"/>
        <w:ind w:left="360"/>
        <w:jc w:val="both"/>
        <w:rPr>
          <w:rFonts w:ascii="Arial" w:hAnsi="Arial" w:cs="Arial"/>
          <w:szCs w:val="24"/>
        </w:rPr>
      </w:pPr>
      <w:r w:rsidRPr="006A6EDC">
        <w:rPr>
          <w:rFonts w:ascii="Arial" w:hAnsi="Arial" w:cs="Arial"/>
          <w:szCs w:val="24"/>
        </w:rPr>
        <w:t xml:space="preserve">In identifying vital records, </w:t>
      </w:r>
      <w:r w:rsidR="0023083A" w:rsidRPr="006A6EDC">
        <w:rPr>
          <w:rFonts w:ascii="Arial" w:hAnsi="Arial" w:cs="Arial"/>
          <w:szCs w:val="24"/>
        </w:rPr>
        <w:t>Elected Officials/Departments</w:t>
      </w:r>
      <w:r w:rsidR="00E33A12" w:rsidRPr="006A6EDC">
        <w:rPr>
          <w:rFonts w:ascii="Arial" w:hAnsi="Arial" w:cs="Arial"/>
          <w:szCs w:val="24"/>
        </w:rPr>
        <w:t xml:space="preserve"> have </w:t>
      </w:r>
      <w:r w:rsidRPr="006A6EDC">
        <w:rPr>
          <w:rFonts w:ascii="Arial" w:hAnsi="Arial" w:cs="Arial"/>
          <w:szCs w:val="24"/>
        </w:rPr>
        <w:t>first identif</w:t>
      </w:r>
      <w:r w:rsidR="00E33A12" w:rsidRPr="006A6EDC">
        <w:rPr>
          <w:rFonts w:ascii="Arial" w:hAnsi="Arial" w:cs="Arial"/>
          <w:szCs w:val="24"/>
        </w:rPr>
        <w:t>ied</w:t>
      </w:r>
      <w:r w:rsidRPr="006A6EDC">
        <w:rPr>
          <w:rFonts w:ascii="Arial" w:hAnsi="Arial" w:cs="Arial"/>
          <w:szCs w:val="24"/>
        </w:rPr>
        <w:t xml:space="preserve"> those </w:t>
      </w:r>
      <w:r w:rsidR="008F0911" w:rsidRPr="006A6EDC">
        <w:rPr>
          <w:rFonts w:ascii="Arial" w:hAnsi="Arial" w:cs="Arial"/>
          <w:szCs w:val="24"/>
        </w:rPr>
        <w:t>records that</w:t>
      </w:r>
      <w:r w:rsidR="00854584">
        <w:rPr>
          <w:rFonts w:ascii="Arial" w:hAnsi="Arial" w:cs="Arial"/>
          <w:szCs w:val="24"/>
        </w:rPr>
        <w:t>.</w:t>
      </w:r>
      <w:r w:rsidRPr="006A6EDC">
        <w:rPr>
          <w:rFonts w:ascii="Arial" w:hAnsi="Arial" w:cs="Arial"/>
          <w:szCs w:val="24"/>
        </w:rPr>
        <w:t xml:space="preserve"> if damaged or destroyed</w:t>
      </w:r>
      <w:r w:rsidR="00337C65" w:rsidRPr="006A6EDC">
        <w:rPr>
          <w:rFonts w:ascii="Arial" w:hAnsi="Arial" w:cs="Arial"/>
          <w:szCs w:val="24"/>
        </w:rPr>
        <w:t>,</w:t>
      </w:r>
      <w:r w:rsidRPr="006A6EDC">
        <w:rPr>
          <w:rFonts w:ascii="Arial" w:hAnsi="Arial" w:cs="Arial"/>
          <w:szCs w:val="24"/>
        </w:rPr>
        <w:t xml:space="preserve"> would disrupt essential functions and the flow of information, causing considerable inconvenience and jeopardizing operations. </w:t>
      </w:r>
      <w:r w:rsidR="0023083A" w:rsidRPr="006A6EDC">
        <w:rPr>
          <w:rFonts w:ascii="Arial" w:hAnsi="Arial" w:cs="Arial"/>
          <w:szCs w:val="24"/>
        </w:rPr>
        <w:t xml:space="preserve">Such identification is found in </w:t>
      </w:r>
      <w:r w:rsidR="00B41D31">
        <w:rPr>
          <w:rFonts w:ascii="Arial" w:hAnsi="Arial" w:cs="Arial"/>
          <w:szCs w:val="24"/>
        </w:rPr>
        <w:t xml:space="preserve">the </w:t>
      </w:r>
      <w:r w:rsidR="00BB5076" w:rsidRPr="006A6EDC">
        <w:rPr>
          <w:rFonts w:ascii="Arial" w:hAnsi="Arial" w:cs="Arial"/>
          <w:szCs w:val="24"/>
        </w:rPr>
        <w:t>Annexes</w:t>
      </w:r>
      <w:r w:rsidR="00854A41" w:rsidRPr="006A6EDC">
        <w:rPr>
          <w:rFonts w:ascii="Arial" w:hAnsi="Arial" w:cs="Arial"/>
          <w:szCs w:val="24"/>
        </w:rPr>
        <w:t xml:space="preserve"> and in the table beginning on the following page.</w:t>
      </w:r>
      <w:r w:rsidR="00B41D31" w:rsidRPr="00B41D31">
        <w:rPr>
          <w:rFonts w:ascii="Arial" w:hAnsi="Arial" w:cs="Arial"/>
          <w:b/>
          <w:szCs w:val="24"/>
          <w:highlight w:val="yellow"/>
        </w:rPr>
        <w:t xml:space="preserve"> </w:t>
      </w:r>
    </w:p>
    <w:p w:rsidR="00B41D31" w:rsidRPr="00B41D31" w:rsidRDefault="00B41D31" w:rsidP="00B41D31">
      <w:pPr>
        <w:spacing w:line="276" w:lineRule="auto"/>
        <w:ind w:left="360"/>
        <w:jc w:val="both"/>
        <w:rPr>
          <w:rFonts w:ascii="Arial" w:hAnsi="Arial" w:cs="Arial"/>
          <w:szCs w:val="24"/>
        </w:rPr>
      </w:pPr>
      <w:r w:rsidRPr="00B41D31">
        <w:rPr>
          <w:rFonts w:ascii="Arial" w:hAnsi="Arial" w:cs="Arial"/>
          <w:szCs w:val="24"/>
        </w:rPr>
        <w:t>As soon as possible after activation of this Plan, but in all cases within 24 hours of activation, personnel at the alternate facility must have access to the appropriate media for accessing vital records, including:</w:t>
      </w:r>
    </w:p>
    <w:p w:rsidR="00B41D31" w:rsidRPr="00B41D31" w:rsidRDefault="00B41D31" w:rsidP="00B41D31">
      <w:pPr>
        <w:spacing w:line="276" w:lineRule="auto"/>
        <w:ind w:left="360"/>
        <w:jc w:val="both"/>
        <w:rPr>
          <w:rFonts w:ascii="Arial" w:hAnsi="Arial" w:cs="Arial"/>
          <w:szCs w:val="24"/>
        </w:rPr>
      </w:pPr>
      <w:r w:rsidRPr="00B41D31">
        <w:rPr>
          <w:rFonts w:ascii="Arial" w:hAnsi="Arial" w:cs="Arial"/>
          <w:szCs w:val="24"/>
        </w:rPr>
        <w:t>•</w:t>
      </w:r>
      <w:r w:rsidRPr="00B41D31">
        <w:rPr>
          <w:rFonts w:ascii="Arial" w:hAnsi="Arial" w:cs="Arial"/>
          <w:szCs w:val="24"/>
        </w:rPr>
        <w:tab/>
        <w:t>A local area network</w:t>
      </w:r>
    </w:p>
    <w:p w:rsidR="00B41D31" w:rsidRPr="00B41D31" w:rsidRDefault="00B41D31" w:rsidP="00B41D31">
      <w:pPr>
        <w:spacing w:line="276" w:lineRule="auto"/>
        <w:ind w:left="360"/>
        <w:jc w:val="both"/>
        <w:rPr>
          <w:rFonts w:ascii="Arial" w:hAnsi="Arial" w:cs="Arial"/>
          <w:szCs w:val="24"/>
        </w:rPr>
      </w:pPr>
      <w:r w:rsidRPr="00B41D31">
        <w:rPr>
          <w:rFonts w:ascii="Arial" w:hAnsi="Arial" w:cs="Arial"/>
          <w:szCs w:val="24"/>
        </w:rPr>
        <w:t>•</w:t>
      </w:r>
      <w:r w:rsidRPr="00B41D31">
        <w:rPr>
          <w:rFonts w:ascii="Arial" w:hAnsi="Arial" w:cs="Arial"/>
          <w:szCs w:val="24"/>
        </w:rPr>
        <w:tab/>
        <w:t>Electronic versions of vital records</w:t>
      </w:r>
    </w:p>
    <w:p w:rsidR="00B41D31" w:rsidRPr="00B41D31" w:rsidRDefault="00B41D31" w:rsidP="00B41D31">
      <w:pPr>
        <w:spacing w:line="276" w:lineRule="auto"/>
        <w:ind w:left="360"/>
        <w:jc w:val="both"/>
        <w:rPr>
          <w:rFonts w:ascii="Arial" w:hAnsi="Arial" w:cs="Arial"/>
          <w:szCs w:val="24"/>
        </w:rPr>
      </w:pPr>
      <w:r w:rsidRPr="00B41D31">
        <w:rPr>
          <w:rFonts w:ascii="Arial" w:hAnsi="Arial" w:cs="Arial"/>
          <w:szCs w:val="24"/>
        </w:rPr>
        <w:t>•</w:t>
      </w:r>
      <w:r w:rsidRPr="00B41D31">
        <w:rPr>
          <w:rFonts w:ascii="Arial" w:hAnsi="Arial" w:cs="Arial"/>
          <w:szCs w:val="24"/>
        </w:rPr>
        <w:tab/>
        <w:t>Supporting information systems and data</w:t>
      </w:r>
    </w:p>
    <w:p w:rsidR="00B41D31" w:rsidRPr="00B41D31" w:rsidRDefault="00B41D31" w:rsidP="00B41D31">
      <w:pPr>
        <w:spacing w:line="276" w:lineRule="auto"/>
        <w:ind w:left="360"/>
        <w:jc w:val="both"/>
        <w:rPr>
          <w:rFonts w:ascii="Arial" w:hAnsi="Arial" w:cs="Arial"/>
          <w:szCs w:val="24"/>
        </w:rPr>
      </w:pPr>
      <w:r w:rsidRPr="00B41D31">
        <w:rPr>
          <w:rFonts w:ascii="Arial" w:hAnsi="Arial" w:cs="Arial"/>
          <w:szCs w:val="24"/>
        </w:rPr>
        <w:t>•</w:t>
      </w:r>
      <w:r w:rsidRPr="00B41D31">
        <w:rPr>
          <w:rFonts w:ascii="Arial" w:hAnsi="Arial" w:cs="Arial"/>
          <w:szCs w:val="24"/>
        </w:rPr>
        <w:tab/>
        <w:t>Internal and external e-mail and e-mail archives</w:t>
      </w:r>
    </w:p>
    <w:p w:rsidR="00854A41" w:rsidRPr="006A6EDC" w:rsidRDefault="00B41D31" w:rsidP="00B41D31">
      <w:pPr>
        <w:spacing w:line="276" w:lineRule="auto"/>
        <w:ind w:left="360"/>
        <w:jc w:val="both"/>
        <w:rPr>
          <w:rFonts w:ascii="Arial" w:hAnsi="Arial" w:cs="Arial"/>
          <w:szCs w:val="24"/>
        </w:rPr>
      </w:pPr>
      <w:r w:rsidRPr="00B41D31">
        <w:rPr>
          <w:rFonts w:ascii="Arial" w:hAnsi="Arial" w:cs="Arial"/>
          <w:szCs w:val="24"/>
        </w:rPr>
        <w:t>•</w:t>
      </w:r>
      <w:r w:rsidRPr="00B41D31">
        <w:rPr>
          <w:rFonts w:ascii="Arial" w:hAnsi="Arial" w:cs="Arial"/>
          <w:szCs w:val="24"/>
        </w:rPr>
        <w:tab/>
        <w:t>Hard copies of vital records</w:t>
      </w:r>
    </w:p>
    <w:p w:rsidR="0091218F" w:rsidRPr="006A6EDC" w:rsidRDefault="0091218F" w:rsidP="0091218F">
      <w:pPr>
        <w:tabs>
          <w:tab w:val="left" w:pos="860"/>
        </w:tabs>
        <w:spacing w:before="81" w:after="0"/>
        <w:ind w:left="500" w:right="-20"/>
        <w:rPr>
          <w:rFonts w:ascii="Arial" w:hAnsi="Arial" w:cs="Arial"/>
          <w:szCs w:val="24"/>
        </w:rPr>
      </w:pPr>
    </w:p>
    <w:p w:rsidR="00FA675F" w:rsidRPr="006A6EDC" w:rsidRDefault="00FA675F" w:rsidP="0091218F">
      <w:pPr>
        <w:spacing w:before="17" w:after="0" w:line="220" w:lineRule="exact"/>
        <w:rPr>
          <w:rFonts w:ascii="Arial" w:eastAsiaTheme="majorEastAsia" w:hAnsi="Arial" w:cs="Arial"/>
          <w:szCs w:val="24"/>
        </w:rPr>
      </w:pPr>
    </w:p>
    <w:tbl>
      <w:tblPr>
        <w:tblW w:w="9390"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CellMar>
          <w:left w:w="0" w:type="dxa"/>
          <w:right w:w="0" w:type="dxa"/>
        </w:tblCellMar>
        <w:tblLook w:val="04A0" w:firstRow="1" w:lastRow="0" w:firstColumn="1" w:lastColumn="0" w:noHBand="0" w:noVBand="1"/>
      </w:tblPr>
      <w:tblGrid>
        <w:gridCol w:w="1001"/>
        <w:gridCol w:w="1174"/>
        <w:gridCol w:w="1350"/>
        <w:gridCol w:w="990"/>
        <w:gridCol w:w="810"/>
        <w:gridCol w:w="810"/>
        <w:gridCol w:w="1080"/>
        <w:gridCol w:w="1170"/>
        <w:gridCol w:w="1005"/>
      </w:tblGrid>
      <w:tr w:rsidR="00D04B9A" w:rsidRPr="00B41D31" w:rsidTr="00B41D31">
        <w:trPr>
          <w:cantSplit/>
          <w:trHeight w:val="1865"/>
          <w:tblHeader/>
        </w:trPr>
        <w:tc>
          <w:tcPr>
            <w:tcW w:w="1001"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lastRenderedPageBreak/>
              <w:t>Office Department</w:t>
            </w:r>
          </w:p>
        </w:tc>
        <w:tc>
          <w:tcPr>
            <w:tcW w:w="1174"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Document Name</w:t>
            </w:r>
          </w:p>
        </w:tc>
        <w:tc>
          <w:tcPr>
            <w:tcW w:w="1350" w:type="dxa"/>
            <w:shd w:val="clear" w:color="000000" w:fill="D8E4BC"/>
            <w:textDirection w:val="btLr"/>
            <w:vAlign w:val="center"/>
          </w:tcPr>
          <w:p w:rsidR="00D04B9A" w:rsidRPr="00B41D31" w:rsidRDefault="00D04B9A" w:rsidP="00D04B9A">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 xml:space="preserve"> Document Type</w:t>
            </w:r>
          </w:p>
        </w:tc>
        <w:tc>
          <w:tcPr>
            <w:tcW w:w="990" w:type="dxa"/>
            <w:shd w:val="clear" w:color="000000" w:fill="D8E4BC"/>
            <w:textDirection w:val="btLr"/>
            <w:vAlign w:val="center"/>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 xml:space="preserve"> Document Format</w:t>
            </w:r>
          </w:p>
        </w:tc>
        <w:tc>
          <w:tcPr>
            <w:tcW w:w="810" w:type="dxa"/>
            <w:shd w:val="clear" w:color="000000" w:fill="D8E4BC"/>
            <w:textDirection w:val="btLr"/>
            <w:vAlign w:val="center"/>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Document Location</w:t>
            </w:r>
          </w:p>
        </w:tc>
        <w:tc>
          <w:tcPr>
            <w:tcW w:w="810"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Who updates</w:t>
            </w:r>
            <w:r w:rsidRPr="00B41D31">
              <w:rPr>
                <w:rFonts w:ascii="Arial" w:hAnsi="Arial" w:cs="Arial"/>
                <w:b/>
                <w:bCs/>
                <w:color w:val="000000"/>
                <w:sz w:val="22"/>
                <w:szCs w:val="24"/>
              </w:rPr>
              <w:br/>
              <w:t>document?</w:t>
            </w:r>
            <w:r w:rsidRPr="00B41D31">
              <w:rPr>
                <w:rFonts w:ascii="Arial" w:hAnsi="Arial" w:cs="Arial"/>
                <w:b/>
                <w:bCs/>
                <w:color w:val="000000"/>
                <w:sz w:val="22"/>
                <w:szCs w:val="24"/>
              </w:rPr>
              <w:br/>
            </w:r>
            <w:r w:rsidRPr="00B41D31">
              <w:rPr>
                <w:rFonts w:ascii="Arial" w:hAnsi="Arial" w:cs="Arial"/>
                <w:color w:val="000000"/>
                <w:sz w:val="22"/>
                <w:szCs w:val="24"/>
              </w:rPr>
              <w:t>(Position title)</w:t>
            </w:r>
          </w:p>
        </w:tc>
        <w:tc>
          <w:tcPr>
            <w:tcW w:w="1080"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Do you</w:t>
            </w:r>
            <w:r w:rsidRPr="00B41D31">
              <w:rPr>
                <w:rFonts w:ascii="Arial" w:hAnsi="Arial" w:cs="Arial"/>
                <w:b/>
                <w:bCs/>
                <w:color w:val="000000"/>
                <w:sz w:val="22"/>
                <w:szCs w:val="24"/>
              </w:rPr>
              <w:br/>
              <w:t>have backup</w:t>
            </w:r>
            <w:r w:rsidRPr="00B41D31">
              <w:rPr>
                <w:rFonts w:ascii="Arial" w:hAnsi="Arial" w:cs="Arial"/>
                <w:b/>
                <w:bCs/>
                <w:color w:val="000000"/>
                <w:sz w:val="22"/>
                <w:szCs w:val="24"/>
              </w:rPr>
              <w:br/>
              <w:t>copies?</w:t>
            </w:r>
          </w:p>
        </w:tc>
        <w:tc>
          <w:tcPr>
            <w:tcW w:w="1170"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Where are</w:t>
            </w:r>
            <w:r w:rsidRPr="00B41D31">
              <w:rPr>
                <w:rFonts w:ascii="Arial" w:hAnsi="Arial" w:cs="Arial"/>
                <w:b/>
                <w:bCs/>
                <w:color w:val="000000"/>
                <w:sz w:val="22"/>
                <w:szCs w:val="24"/>
              </w:rPr>
              <w:br/>
              <w:t>backup copies</w:t>
            </w:r>
            <w:r w:rsidRPr="00B41D31">
              <w:rPr>
                <w:rFonts w:ascii="Arial" w:hAnsi="Arial" w:cs="Arial"/>
                <w:b/>
                <w:bCs/>
                <w:color w:val="000000"/>
                <w:sz w:val="22"/>
                <w:szCs w:val="24"/>
              </w:rPr>
              <w:br/>
              <w:t>located?</w:t>
            </w:r>
          </w:p>
        </w:tc>
        <w:tc>
          <w:tcPr>
            <w:tcW w:w="1005" w:type="dxa"/>
            <w:shd w:val="clear" w:color="000000" w:fill="D8E4BC"/>
            <w:tcMar>
              <w:top w:w="15" w:type="dxa"/>
              <w:left w:w="15" w:type="dxa"/>
              <w:bottom w:w="0" w:type="dxa"/>
              <w:right w:w="15" w:type="dxa"/>
            </w:tcMar>
            <w:textDirection w:val="btLr"/>
            <w:vAlign w:val="center"/>
            <w:hideMark/>
          </w:tcPr>
          <w:p w:rsidR="00D04B9A" w:rsidRPr="00B41D31" w:rsidRDefault="00D04B9A" w:rsidP="00854A41">
            <w:pPr>
              <w:spacing w:after="0" w:line="204" w:lineRule="auto"/>
              <w:ind w:left="115" w:right="115"/>
              <w:jc w:val="center"/>
              <w:rPr>
                <w:rFonts w:ascii="Arial" w:hAnsi="Arial" w:cs="Arial"/>
                <w:b/>
                <w:bCs/>
                <w:color w:val="000000"/>
                <w:sz w:val="22"/>
                <w:szCs w:val="24"/>
              </w:rPr>
            </w:pPr>
            <w:r w:rsidRPr="00B41D31">
              <w:rPr>
                <w:rFonts w:ascii="Arial" w:hAnsi="Arial" w:cs="Arial"/>
                <w:b/>
                <w:bCs/>
                <w:color w:val="000000"/>
                <w:sz w:val="22"/>
                <w:szCs w:val="24"/>
              </w:rPr>
              <w:t>Format of</w:t>
            </w:r>
            <w:r w:rsidRPr="00B41D31">
              <w:rPr>
                <w:rFonts w:ascii="Arial" w:hAnsi="Arial" w:cs="Arial"/>
                <w:b/>
                <w:bCs/>
                <w:color w:val="000000"/>
                <w:sz w:val="22"/>
                <w:szCs w:val="24"/>
              </w:rPr>
              <w:br/>
              <w:t>Backup Copies</w:t>
            </w:r>
          </w:p>
        </w:tc>
      </w:tr>
      <w:tr w:rsidR="00E74723" w:rsidRPr="006A6EDC" w:rsidTr="00B41D31">
        <w:trPr>
          <w:trHeight w:val="300"/>
        </w:trPr>
        <w:tc>
          <w:tcPr>
            <w:tcW w:w="1001" w:type="dxa"/>
            <w:shd w:val="clear" w:color="auto" w:fill="auto"/>
            <w:tcMar>
              <w:top w:w="15" w:type="dxa"/>
              <w:left w:w="15" w:type="dxa"/>
              <w:bottom w:w="0" w:type="dxa"/>
              <w:right w:w="15" w:type="dxa"/>
            </w:tcMar>
            <w:vAlign w:val="center"/>
          </w:tcPr>
          <w:p w:rsidR="00E74723" w:rsidRPr="006A6EDC" w:rsidRDefault="00E74723">
            <w:pPr>
              <w:rPr>
                <w:rFonts w:ascii="Arial" w:hAnsi="Arial" w:cs="Arial"/>
                <w:color w:val="000000"/>
                <w:szCs w:val="24"/>
              </w:rPr>
            </w:pPr>
          </w:p>
        </w:tc>
        <w:tc>
          <w:tcPr>
            <w:tcW w:w="1174"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135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99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81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81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108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1170"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c>
          <w:tcPr>
            <w:tcW w:w="1005" w:type="dxa"/>
            <w:shd w:val="clear" w:color="auto" w:fill="auto"/>
            <w:tcMar>
              <w:top w:w="15" w:type="dxa"/>
              <w:left w:w="15" w:type="dxa"/>
              <w:bottom w:w="0" w:type="dxa"/>
              <w:right w:w="15" w:type="dxa"/>
            </w:tcMar>
            <w:vAlign w:val="center"/>
          </w:tcPr>
          <w:p w:rsidR="00E74723" w:rsidRPr="006A6EDC" w:rsidRDefault="00E74723" w:rsidP="00E74723">
            <w:pPr>
              <w:jc w:val="center"/>
              <w:rPr>
                <w:rFonts w:ascii="Arial" w:hAnsi="Arial" w:cs="Arial"/>
                <w:color w:val="000000"/>
                <w:szCs w:val="24"/>
              </w:rPr>
            </w:pPr>
          </w:p>
        </w:tc>
      </w:tr>
    </w:tbl>
    <w:p w:rsidR="00FE17E7" w:rsidRPr="006A6EDC" w:rsidRDefault="001756C3">
      <w:pPr>
        <w:spacing w:after="0"/>
        <w:rPr>
          <w:rFonts w:ascii="Arial" w:hAnsi="Arial" w:cs="Arial"/>
          <w:szCs w:val="24"/>
        </w:rPr>
      </w:pPr>
      <w:hyperlink r:id="rId12" w:history="1">
        <w:r w:rsidR="00854A41" w:rsidRPr="002C285C">
          <w:rPr>
            <w:rStyle w:val="Hyperlink"/>
            <w:rFonts w:ascii="Arial" w:hAnsi="Arial" w:cs="Arial"/>
            <w:szCs w:val="24"/>
          </w:rPr>
          <w:t xml:space="preserve"> </w:t>
        </w:r>
        <w:r w:rsidR="00B41D31" w:rsidRPr="002C285C">
          <w:rPr>
            <w:rStyle w:val="Hyperlink"/>
            <w:rFonts w:ascii="Arial" w:hAnsi="Arial" w:cs="Arial"/>
            <w:b/>
            <w:szCs w:val="24"/>
            <w:highlight w:val="green"/>
          </w:rPr>
          <w:t>Information is inserted based on spreadsheet (please click here).</w:t>
        </w:r>
      </w:hyperlink>
    </w:p>
    <w:p w:rsidR="00FE17E7" w:rsidRPr="006A6EDC" w:rsidRDefault="00FE17E7">
      <w:pPr>
        <w:spacing w:after="0"/>
        <w:rPr>
          <w:rFonts w:ascii="Arial" w:hAnsi="Arial" w:cs="Arial"/>
          <w:szCs w:val="24"/>
        </w:rPr>
      </w:pPr>
    </w:p>
    <w:p w:rsidR="00FE17E7" w:rsidRPr="006A6EDC" w:rsidRDefault="00FE17E7">
      <w:pPr>
        <w:spacing w:after="0"/>
        <w:rPr>
          <w:rFonts w:ascii="Arial" w:hAnsi="Arial" w:cs="Arial"/>
          <w:szCs w:val="24"/>
        </w:rPr>
      </w:pPr>
      <w:r w:rsidRPr="006A6EDC">
        <w:rPr>
          <w:rFonts w:ascii="Arial" w:hAnsi="Arial" w:cs="Arial"/>
          <w:szCs w:val="24"/>
        </w:rPr>
        <w:br w:type="page"/>
      </w:r>
    </w:p>
    <w:p w:rsidR="0091218F" w:rsidRPr="006A6EDC" w:rsidRDefault="00854584" w:rsidP="00B41D31">
      <w:pPr>
        <w:pStyle w:val="Title"/>
      </w:pPr>
      <w:bookmarkStart w:id="47" w:name="_Toc461019410"/>
      <w:r>
        <w:lastRenderedPageBreak/>
        <w:t xml:space="preserve">SECTION 21 - </w:t>
      </w:r>
      <w:r w:rsidR="00AF31DA" w:rsidRPr="006A6EDC">
        <w:t>Interoperable Communications</w:t>
      </w:r>
      <w:bookmarkEnd w:id="47"/>
    </w:p>
    <w:p w:rsidR="00270DD7" w:rsidRDefault="00E25794" w:rsidP="00E25794">
      <w:pPr>
        <w:spacing w:line="276" w:lineRule="auto"/>
        <w:jc w:val="both"/>
        <w:rPr>
          <w:rFonts w:ascii="Arial" w:hAnsi="Arial" w:cs="Arial"/>
          <w:szCs w:val="24"/>
        </w:rPr>
      </w:pPr>
      <w:r w:rsidRPr="006A6EDC">
        <w:rPr>
          <w:rFonts w:ascii="Arial" w:hAnsi="Arial" w:cs="Arial"/>
          <w:szCs w:val="24"/>
        </w:rPr>
        <w:t xml:space="preserve">Facilitating and implementing continuity operations relies on the availability and serviceability of communications and information technology (IT). </w:t>
      </w:r>
      <w:r w:rsidR="00B41D31" w:rsidRPr="006A6EDC">
        <w:rPr>
          <w:rFonts w:ascii="Arial" w:hAnsi="Arial" w:cs="Arial"/>
          <w:szCs w:val="24"/>
        </w:rPr>
        <w:t xml:space="preserve">The communications system enables internal personnel to stay connected, and for personnel to connect with external partners to collaborate on delivering services to sustain essential functions. </w:t>
      </w:r>
    </w:p>
    <w:p w:rsidR="00B41D31" w:rsidRDefault="00854584" w:rsidP="00E25794">
      <w:pPr>
        <w:spacing w:line="276" w:lineRule="auto"/>
        <w:jc w:val="both"/>
        <w:rPr>
          <w:rFonts w:ascii="Arial" w:hAnsi="Arial" w:cs="Arial"/>
          <w:szCs w:val="24"/>
        </w:rPr>
      </w:pPr>
      <w:r w:rsidRPr="002C285C">
        <w:rPr>
          <w:rFonts w:ascii="Arial" w:hAnsi="Arial" w:cs="Arial"/>
          <w:b/>
          <w:szCs w:val="24"/>
          <w:highlight w:val="cyan"/>
        </w:rPr>
        <w:t xml:space="preserve">NOTE:  </w:t>
      </w:r>
      <w:r w:rsidR="00B41D31" w:rsidRPr="002C285C">
        <w:rPr>
          <w:rFonts w:ascii="Arial" w:hAnsi="Arial" w:cs="Arial"/>
          <w:b/>
          <w:szCs w:val="24"/>
          <w:highlight w:val="cyan"/>
        </w:rPr>
        <w:t>Insert description of established communications systems and protocols in this section, including ownership, type of phones, radios and networks</w:t>
      </w:r>
      <w:r w:rsidR="00270DD7" w:rsidRPr="002C285C">
        <w:rPr>
          <w:rFonts w:ascii="Arial" w:hAnsi="Arial" w:cs="Arial"/>
          <w:b/>
          <w:szCs w:val="24"/>
          <w:highlight w:val="cyan"/>
        </w:rPr>
        <w:t xml:space="preserve"> and how interoperability in communications is addressed and accomplished.</w:t>
      </w:r>
    </w:p>
    <w:p w:rsidR="00E25794" w:rsidRPr="006A6EDC" w:rsidRDefault="00854584" w:rsidP="00E25794">
      <w:pPr>
        <w:spacing w:line="276" w:lineRule="auto"/>
        <w:jc w:val="both"/>
        <w:rPr>
          <w:rFonts w:ascii="Arial" w:hAnsi="Arial" w:cs="Arial"/>
          <w:szCs w:val="24"/>
        </w:rPr>
      </w:pPr>
      <w:r>
        <w:rPr>
          <w:rFonts w:ascii="Arial" w:hAnsi="Arial" w:cs="Arial"/>
          <w:szCs w:val="24"/>
        </w:rPr>
        <w:t xml:space="preserve">The design of this Plan </w:t>
      </w:r>
      <w:r w:rsidR="00E25794" w:rsidRPr="006A6EDC">
        <w:rPr>
          <w:rFonts w:ascii="Arial" w:hAnsi="Arial" w:cs="Arial"/>
          <w:szCs w:val="24"/>
        </w:rPr>
        <w:t>sustain</w:t>
      </w:r>
      <w:r>
        <w:rPr>
          <w:rFonts w:ascii="Arial" w:hAnsi="Arial" w:cs="Arial"/>
          <w:szCs w:val="24"/>
        </w:rPr>
        <w:t>s</w:t>
      </w:r>
      <w:r w:rsidR="00E25794" w:rsidRPr="006A6EDC">
        <w:rPr>
          <w:rFonts w:ascii="Arial" w:hAnsi="Arial" w:cs="Arial"/>
          <w:szCs w:val="24"/>
        </w:rPr>
        <w:t xml:space="preserve"> continuity of communications and addresses the following:</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Identify requirements to continue communications internally and externally</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Identify and ensure availability of interoperable communication equipment and resources in sufficient quantity and media at alternate sites</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Possess communications equipment and resources to support communication among Elected Officials and Department Heads while in transit to alternate sites</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Possess communications equipment and resources to support communications in social distancing operations – such as in the event of a pandemic</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Ensure office and department level procedures/plans exist that explain how staff  communicate internally and externally</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Establish methods of communication with clients/customers; people who depend on the office/department’s services, both essential and non-essential, need information on how the services will be affected</w:t>
      </w:r>
      <w:r w:rsidR="0013529E" w:rsidRPr="006A6EDC">
        <w:rPr>
          <w:rFonts w:ascii="Arial" w:hAnsi="Arial" w:cs="Arial"/>
          <w:szCs w:val="24"/>
        </w:rPr>
        <w:t>;</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Ensure office/department level procedures/plans to access vital records, data, and other systems</w:t>
      </w:r>
      <w:r w:rsidR="0013529E" w:rsidRPr="006A6EDC">
        <w:rPr>
          <w:rFonts w:ascii="Arial" w:hAnsi="Arial" w:cs="Arial"/>
          <w:szCs w:val="24"/>
        </w:rPr>
        <w:t>; and</w:t>
      </w:r>
    </w:p>
    <w:p w:rsidR="00E25794" w:rsidRPr="006A6EDC" w:rsidRDefault="00E25794" w:rsidP="0013529E">
      <w:pPr>
        <w:numPr>
          <w:ilvl w:val="0"/>
          <w:numId w:val="18"/>
        </w:numPr>
        <w:spacing w:after="0" w:line="276" w:lineRule="auto"/>
        <w:ind w:left="720"/>
        <w:jc w:val="both"/>
        <w:rPr>
          <w:rFonts w:ascii="Arial" w:hAnsi="Arial" w:cs="Arial"/>
          <w:szCs w:val="24"/>
        </w:rPr>
      </w:pPr>
      <w:r w:rsidRPr="006A6EDC">
        <w:rPr>
          <w:rFonts w:ascii="Arial" w:hAnsi="Arial" w:cs="Arial"/>
          <w:szCs w:val="24"/>
        </w:rPr>
        <w:t>Ensure relevant personnel are trained in the use of communications systems and equipment.</w:t>
      </w:r>
    </w:p>
    <w:p w:rsidR="0013529E" w:rsidRPr="006A6EDC" w:rsidRDefault="0013529E" w:rsidP="0013529E">
      <w:pPr>
        <w:spacing w:after="0" w:line="276" w:lineRule="auto"/>
        <w:ind w:left="720"/>
        <w:jc w:val="both"/>
        <w:rPr>
          <w:rFonts w:ascii="Arial" w:hAnsi="Arial" w:cs="Arial"/>
          <w:szCs w:val="24"/>
        </w:rPr>
      </w:pPr>
    </w:p>
    <w:p w:rsidR="0091218F" w:rsidRPr="006A6EDC" w:rsidRDefault="0091218F" w:rsidP="0091218F">
      <w:pPr>
        <w:autoSpaceDE w:val="0"/>
        <w:autoSpaceDN w:val="0"/>
        <w:adjustRightInd w:val="0"/>
        <w:jc w:val="both"/>
        <w:rPr>
          <w:rFonts w:ascii="Arial" w:hAnsi="Arial" w:cs="Arial"/>
          <w:szCs w:val="24"/>
        </w:rPr>
      </w:pPr>
      <w:r w:rsidRPr="006A6EDC">
        <w:rPr>
          <w:rFonts w:ascii="Arial" w:hAnsi="Arial" w:cs="Arial"/>
          <w:color w:val="000000"/>
          <w:szCs w:val="24"/>
        </w:rPr>
        <w:t xml:space="preserve">All </w:t>
      </w:r>
      <w:r w:rsidRPr="006A6EDC">
        <w:rPr>
          <w:rFonts w:ascii="Arial" w:hAnsi="Arial" w:cs="Arial"/>
          <w:szCs w:val="24"/>
        </w:rPr>
        <w:t>necessary and required communications and IT capabilities must be operational as soon as possible following continuity activation, and in all cases, within 12 hours of continuity activation</w:t>
      </w:r>
      <w:r w:rsidR="00551859" w:rsidRPr="006A6EDC">
        <w:rPr>
          <w:rFonts w:ascii="Arial" w:hAnsi="Arial" w:cs="Arial"/>
          <w:szCs w:val="24"/>
        </w:rPr>
        <w:t>.</w:t>
      </w:r>
    </w:p>
    <w:p w:rsidR="004A3002" w:rsidRPr="006A6EDC" w:rsidRDefault="004A3002" w:rsidP="0091218F">
      <w:pPr>
        <w:autoSpaceDE w:val="0"/>
        <w:autoSpaceDN w:val="0"/>
        <w:adjustRightInd w:val="0"/>
        <w:jc w:val="both"/>
        <w:rPr>
          <w:rFonts w:ascii="Arial" w:hAnsi="Arial" w:cs="Arial"/>
          <w:szCs w:val="24"/>
        </w:rPr>
      </w:pPr>
    </w:p>
    <w:p w:rsidR="00DF7946" w:rsidRPr="006A6EDC" w:rsidRDefault="00DF7946" w:rsidP="0013529E">
      <w:pPr>
        <w:spacing w:after="0"/>
        <w:rPr>
          <w:rFonts w:ascii="Arial" w:hAnsi="Arial" w:cs="Arial"/>
          <w:szCs w:val="24"/>
        </w:rPr>
      </w:pPr>
    </w:p>
    <w:p w:rsidR="00FA675F" w:rsidRPr="006A6EDC" w:rsidRDefault="00FA675F">
      <w:pPr>
        <w:spacing w:after="0"/>
        <w:rPr>
          <w:rFonts w:ascii="Arial" w:hAnsi="Arial" w:cs="Arial"/>
          <w:b/>
          <w:smallCaps/>
          <w:color w:val="FFFFFF"/>
          <w:spacing w:val="15"/>
          <w:szCs w:val="24"/>
        </w:rPr>
      </w:pPr>
      <w:r w:rsidRPr="006A6EDC">
        <w:rPr>
          <w:rFonts w:ascii="Arial" w:hAnsi="Arial" w:cs="Arial"/>
          <w:szCs w:val="24"/>
        </w:rPr>
        <w:br w:type="page"/>
      </w:r>
    </w:p>
    <w:p w:rsidR="00686393" w:rsidRPr="006A6EDC" w:rsidRDefault="00854584" w:rsidP="00270DD7">
      <w:pPr>
        <w:pStyle w:val="Title"/>
      </w:pPr>
      <w:bookmarkStart w:id="48" w:name="_Toc461019411"/>
      <w:r>
        <w:lastRenderedPageBreak/>
        <w:t xml:space="preserve">section 22 - </w:t>
      </w:r>
      <w:r w:rsidR="00686393" w:rsidRPr="006A6EDC">
        <w:t>Test, Training and Exercise (TT&amp;E) Program</w:t>
      </w:r>
      <w:bookmarkEnd w:id="48"/>
    </w:p>
    <w:p w:rsidR="00686393" w:rsidRPr="006A6EDC" w:rsidRDefault="00686393" w:rsidP="00854584">
      <w:pPr>
        <w:spacing w:line="276" w:lineRule="auto"/>
        <w:jc w:val="both"/>
        <w:rPr>
          <w:rFonts w:ascii="Arial" w:hAnsi="Arial" w:cs="Arial"/>
          <w:szCs w:val="24"/>
        </w:rPr>
      </w:pPr>
      <w:r w:rsidRPr="006A6EDC">
        <w:rPr>
          <w:rFonts w:ascii="Arial" w:hAnsi="Arial" w:cs="Arial"/>
          <w:szCs w:val="24"/>
        </w:rPr>
        <w:t xml:space="preserve">An effective </w:t>
      </w:r>
      <w:r w:rsidR="00854584">
        <w:rPr>
          <w:rFonts w:ascii="Arial" w:hAnsi="Arial" w:cs="Arial"/>
          <w:szCs w:val="24"/>
        </w:rPr>
        <w:t>Test, Training and Exercise (</w:t>
      </w:r>
      <w:r w:rsidRPr="006A6EDC">
        <w:rPr>
          <w:rFonts w:ascii="Arial" w:hAnsi="Arial" w:cs="Arial"/>
          <w:szCs w:val="24"/>
        </w:rPr>
        <w:t>TT&amp;E</w:t>
      </w:r>
      <w:r w:rsidR="00854584">
        <w:rPr>
          <w:rFonts w:ascii="Arial" w:hAnsi="Arial" w:cs="Arial"/>
          <w:szCs w:val="24"/>
        </w:rPr>
        <w:t>)</w:t>
      </w:r>
      <w:r w:rsidRPr="006A6EDC">
        <w:rPr>
          <w:rFonts w:ascii="Arial" w:hAnsi="Arial" w:cs="Arial"/>
          <w:szCs w:val="24"/>
        </w:rPr>
        <w:t xml:space="preserve"> program is necessary to assist organi</w:t>
      </w:r>
      <w:r w:rsidR="004F5C89" w:rsidRPr="006A6EDC">
        <w:rPr>
          <w:rFonts w:ascii="Arial" w:hAnsi="Arial" w:cs="Arial"/>
          <w:szCs w:val="24"/>
        </w:rPr>
        <w:t xml:space="preserve">zations to prepare and validate </w:t>
      </w:r>
      <w:r w:rsidR="00854584" w:rsidRPr="0059493A">
        <w:rPr>
          <w:rFonts w:ascii="Arial" w:hAnsi="Arial" w:cs="Arial"/>
          <w:b/>
          <w:szCs w:val="24"/>
          <w:highlight w:val="yellow"/>
        </w:rPr>
        <w:fldChar w:fldCharType="begin">
          <w:ffData>
            <w:name w:val=""/>
            <w:enabled/>
            <w:calcOnExit w:val="0"/>
            <w:textInput>
              <w:default w:val="Insert Jurisdiction Name"/>
            </w:textInput>
          </w:ffData>
        </w:fldChar>
      </w:r>
      <w:r w:rsidR="00854584" w:rsidRPr="0059493A">
        <w:rPr>
          <w:rFonts w:ascii="Arial" w:hAnsi="Arial" w:cs="Arial"/>
          <w:b/>
          <w:szCs w:val="24"/>
          <w:highlight w:val="yellow"/>
        </w:rPr>
        <w:instrText xml:space="preserve"> FORMTEXT </w:instrText>
      </w:r>
      <w:r w:rsidR="00854584" w:rsidRPr="0059493A">
        <w:rPr>
          <w:rFonts w:ascii="Arial" w:hAnsi="Arial" w:cs="Arial"/>
          <w:b/>
          <w:szCs w:val="24"/>
          <w:highlight w:val="yellow"/>
        </w:rPr>
      </w:r>
      <w:r w:rsidR="00854584" w:rsidRPr="0059493A">
        <w:rPr>
          <w:rFonts w:ascii="Arial" w:hAnsi="Arial" w:cs="Arial"/>
          <w:b/>
          <w:szCs w:val="24"/>
          <w:highlight w:val="yellow"/>
        </w:rPr>
        <w:fldChar w:fldCharType="separate"/>
      </w:r>
      <w:r w:rsidR="00854584" w:rsidRPr="0059493A">
        <w:rPr>
          <w:rFonts w:ascii="Arial" w:hAnsi="Arial" w:cs="Arial"/>
          <w:b/>
          <w:noProof/>
          <w:szCs w:val="24"/>
          <w:highlight w:val="yellow"/>
        </w:rPr>
        <w:t>Insert Jurisdiction Name</w:t>
      </w:r>
      <w:r w:rsidR="00854584" w:rsidRPr="0059493A">
        <w:rPr>
          <w:rFonts w:ascii="Arial" w:hAnsi="Arial" w:cs="Arial"/>
          <w:b/>
          <w:szCs w:val="24"/>
          <w:highlight w:val="yellow"/>
        </w:rPr>
        <w:fldChar w:fldCharType="end"/>
      </w:r>
      <w:r w:rsidR="00854584">
        <w:rPr>
          <w:rFonts w:ascii="Arial" w:hAnsi="Arial" w:cs="Arial"/>
          <w:b/>
          <w:szCs w:val="24"/>
        </w:rPr>
        <w:t xml:space="preserve"> </w:t>
      </w:r>
      <w:r w:rsidR="004F5C89" w:rsidRPr="006A6EDC">
        <w:rPr>
          <w:rFonts w:ascii="Arial" w:hAnsi="Arial" w:cs="Arial"/>
          <w:szCs w:val="24"/>
        </w:rPr>
        <w:t xml:space="preserve">capabilities </w:t>
      </w:r>
      <w:r w:rsidRPr="006A6EDC">
        <w:rPr>
          <w:rFonts w:ascii="Arial" w:hAnsi="Arial" w:cs="Arial"/>
          <w:szCs w:val="24"/>
        </w:rPr>
        <w:t>to perform essentia</w:t>
      </w:r>
      <w:r w:rsidR="004F5C89" w:rsidRPr="006A6EDC">
        <w:rPr>
          <w:rFonts w:ascii="Arial" w:hAnsi="Arial" w:cs="Arial"/>
          <w:szCs w:val="24"/>
        </w:rPr>
        <w:t>l functions during any COOP</w:t>
      </w:r>
      <w:r w:rsidR="00123401" w:rsidRPr="006A6EDC">
        <w:rPr>
          <w:rFonts w:ascii="Arial" w:hAnsi="Arial" w:cs="Arial"/>
          <w:szCs w:val="24"/>
        </w:rPr>
        <w:t>/COG</w:t>
      </w:r>
      <w:r w:rsidR="004F5C89" w:rsidRPr="006A6EDC">
        <w:rPr>
          <w:rFonts w:ascii="Arial" w:hAnsi="Arial" w:cs="Arial"/>
          <w:szCs w:val="24"/>
        </w:rPr>
        <w:t xml:space="preserve"> situation</w:t>
      </w:r>
      <w:r w:rsidRPr="006A6EDC">
        <w:rPr>
          <w:rFonts w:ascii="Arial" w:hAnsi="Arial" w:cs="Arial"/>
          <w:szCs w:val="24"/>
        </w:rPr>
        <w:t>. This require</w:t>
      </w:r>
      <w:r w:rsidR="00854584">
        <w:rPr>
          <w:rFonts w:ascii="Arial" w:hAnsi="Arial" w:cs="Arial"/>
          <w:szCs w:val="24"/>
        </w:rPr>
        <w:t>s</w:t>
      </w:r>
      <w:r w:rsidRPr="006A6EDC">
        <w:rPr>
          <w:rFonts w:ascii="Arial" w:hAnsi="Arial" w:cs="Arial"/>
          <w:szCs w:val="24"/>
        </w:rPr>
        <w:t xml:space="preserve"> identification, training, and preparedness of personnel capabl</w:t>
      </w:r>
      <w:r w:rsidR="004F5C89" w:rsidRPr="006A6EDC">
        <w:rPr>
          <w:rFonts w:ascii="Arial" w:hAnsi="Arial" w:cs="Arial"/>
          <w:szCs w:val="24"/>
        </w:rPr>
        <w:t xml:space="preserve">e of performing their </w:t>
      </w:r>
      <w:r w:rsidR="00123401" w:rsidRPr="006A6EDC">
        <w:rPr>
          <w:rFonts w:ascii="Arial" w:hAnsi="Arial" w:cs="Arial"/>
          <w:szCs w:val="24"/>
        </w:rPr>
        <w:t xml:space="preserve">COOP/COG </w:t>
      </w:r>
      <w:r w:rsidRPr="006A6EDC">
        <w:rPr>
          <w:rFonts w:ascii="Arial" w:hAnsi="Arial" w:cs="Arial"/>
          <w:szCs w:val="24"/>
        </w:rPr>
        <w:t xml:space="preserve">responsibilities and implementing procedures to support </w:t>
      </w:r>
      <w:r w:rsidR="004F5C89" w:rsidRPr="006A6EDC">
        <w:rPr>
          <w:rFonts w:ascii="Arial" w:hAnsi="Arial" w:cs="Arial"/>
          <w:szCs w:val="24"/>
        </w:rPr>
        <w:t>the continuation of office/department’s</w:t>
      </w:r>
      <w:r w:rsidRPr="006A6EDC">
        <w:rPr>
          <w:rFonts w:ascii="Arial" w:hAnsi="Arial" w:cs="Arial"/>
          <w:szCs w:val="24"/>
        </w:rPr>
        <w:t xml:space="preserve"> essential functions. </w:t>
      </w:r>
    </w:p>
    <w:p w:rsidR="00123401" w:rsidRPr="006A6EDC" w:rsidRDefault="00686393" w:rsidP="007B6F85">
      <w:pPr>
        <w:spacing w:line="276" w:lineRule="auto"/>
        <w:jc w:val="both"/>
        <w:rPr>
          <w:rFonts w:ascii="Arial" w:hAnsi="Arial" w:cs="Arial"/>
          <w:szCs w:val="24"/>
        </w:rPr>
      </w:pPr>
      <w:r w:rsidRPr="006A6EDC">
        <w:rPr>
          <w:rFonts w:ascii="Arial" w:hAnsi="Arial" w:cs="Arial"/>
          <w:szCs w:val="24"/>
        </w:rPr>
        <w:t xml:space="preserve">Training provides the skills and familiarizes leadership and staff with the procedures and tasks they should perform in executing </w:t>
      </w:r>
      <w:r w:rsidR="00123401" w:rsidRPr="006A6EDC">
        <w:rPr>
          <w:rFonts w:ascii="Arial" w:hAnsi="Arial" w:cs="Arial"/>
          <w:szCs w:val="24"/>
        </w:rPr>
        <w:t>this Plan</w:t>
      </w:r>
      <w:r w:rsidRPr="006A6EDC">
        <w:rPr>
          <w:rFonts w:ascii="Arial" w:hAnsi="Arial" w:cs="Arial"/>
          <w:szCs w:val="24"/>
        </w:rPr>
        <w:t>. Tests and exercises serve to assess and validate all the components</w:t>
      </w:r>
      <w:r w:rsidR="004F5C89" w:rsidRPr="006A6EDC">
        <w:rPr>
          <w:rFonts w:ascii="Arial" w:hAnsi="Arial" w:cs="Arial"/>
          <w:szCs w:val="24"/>
        </w:rPr>
        <w:t xml:space="preserve"> of </w:t>
      </w:r>
      <w:r w:rsidRPr="006A6EDC">
        <w:rPr>
          <w:rFonts w:ascii="Arial" w:hAnsi="Arial" w:cs="Arial"/>
          <w:szCs w:val="24"/>
        </w:rPr>
        <w:t xml:space="preserve">plans, policies, </w:t>
      </w:r>
      <w:r w:rsidR="004F5C89" w:rsidRPr="006A6EDC">
        <w:rPr>
          <w:rFonts w:ascii="Arial" w:hAnsi="Arial" w:cs="Arial"/>
          <w:szCs w:val="24"/>
        </w:rPr>
        <w:t xml:space="preserve">protocols </w:t>
      </w:r>
      <w:r w:rsidRPr="006A6EDC">
        <w:rPr>
          <w:rFonts w:ascii="Arial" w:hAnsi="Arial" w:cs="Arial"/>
          <w:szCs w:val="24"/>
        </w:rPr>
        <w:t xml:space="preserve">procedures, systems, and facilities used to respond </w:t>
      </w:r>
      <w:r w:rsidR="004F5C89" w:rsidRPr="006A6EDC">
        <w:rPr>
          <w:rFonts w:ascii="Arial" w:hAnsi="Arial" w:cs="Arial"/>
          <w:szCs w:val="24"/>
        </w:rPr>
        <w:t xml:space="preserve">to and recover from a </w:t>
      </w:r>
      <w:r w:rsidR="00123401" w:rsidRPr="006A6EDC">
        <w:rPr>
          <w:rFonts w:ascii="Arial" w:hAnsi="Arial" w:cs="Arial"/>
          <w:szCs w:val="24"/>
        </w:rPr>
        <w:t>continuity</w:t>
      </w:r>
      <w:r w:rsidR="004F5C89" w:rsidRPr="006A6EDC">
        <w:rPr>
          <w:rFonts w:ascii="Arial" w:hAnsi="Arial" w:cs="Arial"/>
          <w:szCs w:val="24"/>
        </w:rPr>
        <w:t xml:space="preserve"> </w:t>
      </w:r>
      <w:r w:rsidRPr="006A6EDC">
        <w:rPr>
          <w:rFonts w:ascii="Arial" w:hAnsi="Arial" w:cs="Arial"/>
          <w:szCs w:val="24"/>
        </w:rPr>
        <w:t>situation</w:t>
      </w:r>
      <w:r w:rsidR="00C56429" w:rsidRPr="006A6EDC">
        <w:rPr>
          <w:rFonts w:ascii="Arial" w:hAnsi="Arial" w:cs="Arial"/>
          <w:szCs w:val="24"/>
        </w:rPr>
        <w:t>,</w:t>
      </w:r>
      <w:r w:rsidRPr="006A6EDC">
        <w:rPr>
          <w:rFonts w:ascii="Arial" w:hAnsi="Arial" w:cs="Arial"/>
          <w:szCs w:val="24"/>
        </w:rPr>
        <w:t xml:space="preserve"> and identify issues for subsequent improvement. </w:t>
      </w:r>
    </w:p>
    <w:p w:rsidR="009B4028" w:rsidRPr="006A6EDC" w:rsidRDefault="00854584" w:rsidP="00854584">
      <w:pPr>
        <w:spacing w:line="276" w:lineRule="auto"/>
        <w:jc w:val="both"/>
        <w:rPr>
          <w:rFonts w:ascii="Arial" w:hAnsi="Arial" w:cs="Arial"/>
          <w:szCs w:val="24"/>
        </w:rPr>
      </w:pPr>
      <w:r w:rsidRPr="0059493A">
        <w:rPr>
          <w:rFonts w:ascii="Arial" w:hAnsi="Arial" w:cs="Arial"/>
          <w:b/>
          <w:szCs w:val="24"/>
          <w:highlight w:val="yellow"/>
        </w:rPr>
        <w:fldChar w:fldCharType="begin">
          <w:ffData>
            <w:name w:val=""/>
            <w:enabled/>
            <w:calcOnExit w:val="0"/>
            <w:textInput>
              <w:default w:val="Insert Jurisdiction Name"/>
            </w:textInput>
          </w:ffData>
        </w:fldChar>
      </w:r>
      <w:r w:rsidRPr="0059493A">
        <w:rPr>
          <w:rFonts w:ascii="Arial" w:hAnsi="Arial" w:cs="Arial"/>
          <w:b/>
          <w:szCs w:val="24"/>
          <w:highlight w:val="yellow"/>
        </w:rPr>
        <w:instrText xml:space="preserve"> FORMTEXT </w:instrText>
      </w:r>
      <w:r w:rsidRPr="0059493A">
        <w:rPr>
          <w:rFonts w:ascii="Arial" w:hAnsi="Arial" w:cs="Arial"/>
          <w:b/>
          <w:szCs w:val="24"/>
          <w:highlight w:val="yellow"/>
        </w:rPr>
      </w:r>
      <w:r w:rsidRPr="0059493A">
        <w:rPr>
          <w:rFonts w:ascii="Arial" w:hAnsi="Arial" w:cs="Arial"/>
          <w:b/>
          <w:szCs w:val="24"/>
          <w:highlight w:val="yellow"/>
        </w:rPr>
        <w:fldChar w:fldCharType="separate"/>
      </w:r>
      <w:r w:rsidRPr="0059493A">
        <w:rPr>
          <w:rFonts w:ascii="Arial" w:hAnsi="Arial" w:cs="Arial"/>
          <w:b/>
          <w:noProof/>
          <w:szCs w:val="24"/>
          <w:highlight w:val="yellow"/>
        </w:rPr>
        <w:t>Insert Jurisdiction Name</w:t>
      </w:r>
      <w:r w:rsidRPr="0059493A">
        <w:rPr>
          <w:rFonts w:ascii="Arial" w:hAnsi="Arial" w:cs="Arial"/>
          <w:b/>
          <w:szCs w:val="24"/>
          <w:highlight w:val="yellow"/>
        </w:rPr>
        <w:fldChar w:fldCharType="end"/>
      </w:r>
      <w:r>
        <w:rPr>
          <w:rFonts w:ascii="Arial" w:hAnsi="Arial" w:cs="Arial"/>
          <w:b/>
          <w:szCs w:val="24"/>
        </w:rPr>
        <w:t xml:space="preserve"> </w:t>
      </w:r>
      <w:r w:rsidR="00123401" w:rsidRPr="006A6EDC">
        <w:rPr>
          <w:rFonts w:ascii="Arial" w:hAnsi="Arial" w:cs="Arial"/>
          <w:szCs w:val="24"/>
        </w:rPr>
        <w:t xml:space="preserve">will </w:t>
      </w:r>
      <w:r w:rsidR="00C60F04" w:rsidRPr="006A6EDC">
        <w:rPr>
          <w:rFonts w:ascii="Arial" w:hAnsi="Arial" w:cs="Arial"/>
          <w:szCs w:val="24"/>
        </w:rPr>
        <w:t xml:space="preserve">annually </w:t>
      </w:r>
      <w:r w:rsidR="00686393" w:rsidRPr="006A6EDC">
        <w:rPr>
          <w:rFonts w:ascii="Arial" w:hAnsi="Arial" w:cs="Arial"/>
          <w:szCs w:val="24"/>
        </w:rPr>
        <w:t xml:space="preserve">plan, conduct, and document tests, training, and exercises to prepare for all-hazards </w:t>
      </w:r>
      <w:r w:rsidR="004F5C89" w:rsidRPr="006A6EDC">
        <w:rPr>
          <w:rFonts w:ascii="Arial" w:hAnsi="Arial" w:cs="Arial"/>
          <w:szCs w:val="24"/>
        </w:rPr>
        <w:t>situations</w:t>
      </w:r>
      <w:r w:rsidR="00686393" w:rsidRPr="006A6EDC">
        <w:rPr>
          <w:rFonts w:ascii="Arial" w:hAnsi="Arial" w:cs="Arial"/>
          <w:szCs w:val="24"/>
        </w:rPr>
        <w:t>, identify deficiencies, and demonstrate t</w:t>
      </w:r>
      <w:r w:rsidR="004F5C89" w:rsidRPr="006A6EDC">
        <w:rPr>
          <w:rFonts w:ascii="Arial" w:hAnsi="Arial" w:cs="Arial"/>
          <w:szCs w:val="24"/>
        </w:rPr>
        <w:t xml:space="preserve">he viability of </w:t>
      </w:r>
      <w:r w:rsidR="00123401" w:rsidRPr="006A6EDC">
        <w:rPr>
          <w:rFonts w:ascii="Arial" w:hAnsi="Arial" w:cs="Arial"/>
          <w:szCs w:val="24"/>
        </w:rPr>
        <w:t>this Plan</w:t>
      </w:r>
      <w:r w:rsidR="00686393" w:rsidRPr="006A6EDC">
        <w:rPr>
          <w:rFonts w:ascii="Arial" w:hAnsi="Arial" w:cs="Arial"/>
          <w:szCs w:val="24"/>
        </w:rPr>
        <w:t>. Deficiencies, actions to correct them, and a timeline for r</w:t>
      </w:r>
      <w:r w:rsidR="004F5C89" w:rsidRPr="006A6EDC">
        <w:rPr>
          <w:rFonts w:ascii="Arial" w:hAnsi="Arial" w:cs="Arial"/>
          <w:szCs w:val="24"/>
        </w:rPr>
        <w:t xml:space="preserve">emedy </w:t>
      </w:r>
      <w:r w:rsidR="00123401" w:rsidRPr="006A6EDC">
        <w:rPr>
          <w:rFonts w:ascii="Arial" w:hAnsi="Arial" w:cs="Arial"/>
          <w:szCs w:val="24"/>
        </w:rPr>
        <w:t>will be documented and addressed within six (6) months.</w:t>
      </w:r>
    </w:p>
    <w:p w:rsidR="00854584" w:rsidRDefault="00854584" w:rsidP="007B6F85">
      <w:pPr>
        <w:pStyle w:val="Heading4"/>
        <w:spacing w:line="276" w:lineRule="auto"/>
        <w:jc w:val="both"/>
        <w:rPr>
          <w:rFonts w:ascii="Arial" w:hAnsi="Arial" w:cs="Arial"/>
          <w:szCs w:val="24"/>
        </w:rPr>
      </w:pPr>
    </w:p>
    <w:p w:rsidR="00DA51F7" w:rsidRPr="006A6EDC" w:rsidRDefault="00C60F04" w:rsidP="007B6F85">
      <w:pPr>
        <w:pStyle w:val="Heading4"/>
        <w:spacing w:line="276" w:lineRule="auto"/>
        <w:jc w:val="both"/>
        <w:rPr>
          <w:rFonts w:ascii="Arial" w:hAnsi="Arial" w:cs="Arial"/>
          <w:szCs w:val="24"/>
        </w:rPr>
      </w:pPr>
      <w:r w:rsidRPr="006A6EDC">
        <w:rPr>
          <w:rFonts w:ascii="Arial" w:hAnsi="Arial" w:cs="Arial"/>
          <w:szCs w:val="24"/>
        </w:rPr>
        <w:t>Testing</w:t>
      </w:r>
      <w:r w:rsidR="00123401" w:rsidRPr="006A6EDC">
        <w:rPr>
          <w:rFonts w:ascii="Arial" w:hAnsi="Arial" w:cs="Arial"/>
          <w:szCs w:val="24"/>
        </w:rPr>
        <w:t xml:space="preserve"> AND METRICS</w:t>
      </w:r>
    </w:p>
    <w:p w:rsidR="009B4028" w:rsidRPr="006A6EDC" w:rsidRDefault="00123401" w:rsidP="007B6F85">
      <w:pPr>
        <w:spacing w:line="276" w:lineRule="auto"/>
        <w:jc w:val="both"/>
        <w:rPr>
          <w:rFonts w:ascii="Arial" w:hAnsi="Arial" w:cs="Arial"/>
          <w:szCs w:val="24"/>
        </w:rPr>
      </w:pPr>
      <w:r w:rsidRPr="006A6EDC">
        <w:rPr>
          <w:rFonts w:ascii="Arial" w:hAnsi="Arial" w:cs="Arial"/>
          <w:szCs w:val="24"/>
        </w:rPr>
        <w:t xml:space="preserve">This Plan will be tested </w:t>
      </w:r>
      <w:r w:rsidR="004F5C89" w:rsidRPr="006A6EDC">
        <w:rPr>
          <w:rFonts w:ascii="Arial" w:hAnsi="Arial" w:cs="Arial"/>
          <w:szCs w:val="24"/>
        </w:rPr>
        <w:t xml:space="preserve">against a specific set of considerations and metrics listed in the table below. </w:t>
      </w:r>
      <w:r w:rsidRPr="006A6EDC">
        <w:rPr>
          <w:rFonts w:ascii="Arial" w:hAnsi="Arial" w:cs="Arial"/>
          <w:szCs w:val="24"/>
        </w:rPr>
        <w:t>This table will be used to annually</w:t>
      </w:r>
      <w:r w:rsidR="009B4028" w:rsidRPr="006A6EDC">
        <w:rPr>
          <w:rFonts w:ascii="Arial" w:hAnsi="Arial" w:cs="Arial"/>
          <w:szCs w:val="24"/>
        </w:rPr>
        <w:t>:</w:t>
      </w:r>
    </w:p>
    <w:p w:rsidR="009B4028" w:rsidRPr="006A6EDC" w:rsidRDefault="009B4028" w:rsidP="00270DD7">
      <w:pPr>
        <w:numPr>
          <w:ilvl w:val="0"/>
          <w:numId w:val="39"/>
        </w:numPr>
        <w:spacing w:line="276" w:lineRule="auto"/>
        <w:jc w:val="both"/>
        <w:rPr>
          <w:rFonts w:ascii="Arial" w:hAnsi="Arial" w:cs="Arial"/>
          <w:szCs w:val="24"/>
        </w:rPr>
      </w:pPr>
      <w:r w:rsidRPr="006A6EDC">
        <w:rPr>
          <w:rFonts w:ascii="Arial" w:hAnsi="Arial" w:cs="Arial"/>
          <w:szCs w:val="24"/>
        </w:rPr>
        <w:t>C</w:t>
      </w:r>
      <w:r w:rsidR="0023413B" w:rsidRPr="006A6EDC">
        <w:rPr>
          <w:rFonts w:ascii="Arial" w:hAnsi="Arial" w:cs="Arial"/>
          <w:szCs w:val="24"/>
        </w:rPr>
        <w:t xml:space="preserve">onduct annual assessments or tests to determine required revisions to </w:t>
      </w:r>
      <w:r w:rsidR="00123401" w:rsidRPr="006A6EDC">
        <w:rPr>
          <w:rFonts w:ascii="Arial" w:hAnsi="Arial" w:cs="Arial"/>
          <w:szCs w:val="24"/>
        </w:rPr>
        <w:t>the Plan</w:t>
      </w:r>
      <w:r w:rsidR="00FF2346" w:rsidRPr="006A6EDC">
        <w:rPr>
          <w:rFonts w:ascii="Arial" w:hAnsi="Arial" w:cs="Arial"/>
          <w:szCs w:val="24"/>
        </w:rPr>
        <w:t>; and</w:t>
      </w:r>
    </w:p>
    <w:p w:rsidR="004F5C89" w:rsidRPr="00854584" w:rsidRDefault="009B4028" w:rsidP="00270DD7">
      <w:pPr>
        <w:numPr>
          <w:ilvl w:val="0"/>
          <w:numId w:val="39"/>
        </w:numPr>
        <w:spacing w:line="276" w:lineRule="auto"/>
        <w:jc w:val="both"/>
        <w:rPr>
          <w:rFonts w:ascii="Arial" w:eastAsia="Times New Roman Bold" w:hAnsi="Arial" w:cs="Arial"/>
          <w:smallCaps/>
          <w:szCs w:val="24"/>
        </w:rPr>
      </w:pPr>
      <w:r w:rsidRPr="006A6EDC">
        <w:rPr>
          <w:rFonts w:ascii="Arial" w:hAnsi="Arial" w:cs="Arial"/>
          <w:szCs w:val="24"/>
        </w:rPr>
        <w:t>D</w:t>
      </w:r>
      <w:r w:rsidR="0023413B" w:rsidRPr="006A6EDC">
        <w:rPr>
          <w:rFonts w:ascii="Arial" w:hAnsi="Arial" w:cs="Arial"/>
          <w:szCs w:val="24"/>
        </w:rPr>
        <w:t>evelop training and exercise objectives</w:t>
      </w:r>
      <w:r w:rsidR="00FF2346" w:rsidRPr="006A6EDC">
        <w:rPr>
          <w:rFonts w:ascii="Arial" w:hAnsi="Arial" w:cs="Arial"/>
          <w:szCs w:val="24"/>
        </w:rPr>
        <w:t>.</w:t>
      </w:r>
    </w:p>
    <w:p w:rsidR="00854584" w:rsidRDefault="00854584" w:rsidP="00854584">
      <w:pPr>
        <w:spacing w:line="276" w:lineRule="auto"/>
        <w:jc w:val="both"/>
        <w:rPr>
          <w:rFonts w:ascii="Arial" w:hAnsi="Arial" w:cs="Arial"/>
          <w:szCs w:val="24"/>
        </w:rPr>
      </w:pPr>
    </w:p>
    <w:p w:rsidR="00854584" w:rsidRPr="00854584" w:rsidRDefault="00854584" w:rsidP="00854584">
      <w:pPr>
        <w:spacing w:line="276" w:lineRule="auto"/>
        <w:jc w:val="both"/>
        <w:rPr>
          <w:rFonts w:ascii="Arial" w:eastAsia="Times New Roman Bold" w:hAnsi="Arial" w:cs="Arial"/>
          <w:b/>
          <w:smallCaps/>
          <w:szCs w:val="24"/>
        </w:rPr>
      </w:pPr>
      <w:r w:rsidRPr="002C285C">
        <w:rPr>
          <w:rFonts w:ascii="Arial" w:hAnsi="Arial" w:cs="Arial"/>
          <w:b/>
          <w:szCs w:val="24"/>
          <w:highlight w:val="cyan"/>
        </w:rPr>
        <w:t>NOTE:  It is important for each jurisdiction to review the metrics in the table to determine applicability.</w:t>
      </w:r>
    </w:p>
    <w:tbl>
      <w:tblPr>
        <w:tblW w:w="9630" w:type="dxa"/>
        <w:tblInd w:w="18" w:type="dxa"/>
        <w:tblBorders>
          <w:top w:val="nil"/>
          <w:left w:val="nil"/>
          <w:bottom w:val="nil"/>
          <w:right w:val="nil"/>
        </w:tblBorders>
        <w:tblLayout w:type="fixed"/>
        <w:tblLook w:val="0000" w:firstRow="0" w:lastRow="0" w:firstColumn="0" w:lastColumn="0" w:noHBand="0" w:noVBand="0"/>
      </w:tblPr>
      <w:tblGrid>
        <w:gridCol w:w="541"/>
        <w:gridCol w:w="2609"/>
        <w:gridCol w:w="2520"/>
        <w:gridCol w:w="3060"/>
        <w:gridCol w:w="900"/>
      </w:tblGrid>
      <w:tr w:rsidR="00FF2346" w:rsidRPr="006A6EDC" w:rsidTr="00270DD7">
        <w:trPr>
          <w:cantSplit/>
          <w:trHeight w:val="166"/>
          <w:tblHeader/>
        </w:trPr>
        <w:tc>
          <w:tcPr>
            <w:tcW w:w="3150" w:type="dxa"/>
            <w:gridSpan w:val="2"/>
            <w:tcBorders>
              <w:top w:val="single" w:sz="18" w:space="0" w:color="76923C"/>
              <w:left w:val="single" w:sz="18" w:space="0" w:color="76923C"/>
              <w:bottom w:val="single" w:sz="18" w:space="0" w:color="76923C"/>
              <w:right w:val="single" w:sz="18" w:space="0" w:color="76923C"/>
            </w:tcBorders>
            <w:shd w:val="clear" w:color="auto" w:fill="D6E3BC" w:themeFill="accent3" w:themeFillTint="66"/>
          </w:tcPr>
          <w:p w:rsidR="0023413B" w:rsidRPr="006A6EDC" w:rsidRDefault="0043162F" w:rsidP="007B6F85">
            <w:pPr>
              <w:pStyle w:val="Default"/>
              <w:spacing w:before="0" w:after="120"/>
              <w:jc w:val="both"/>
              <w:rPr>
                <w:rFonts w:ascii="Arial" w:hAnsi="Arial" w:cs="Arial"/>
                <w:color w:val="auto"/>
              </w:rPr>
            </w:pPr>
            <w:r w:rsidRPr="006A6EDC">
              <w:rPr>
                <w:rFonts w:ascii="Arial" w:hAnsi="Arial" w:cs="Arial"/>
                <w:b/>
                <w:bCs/>
                <w:color w:val="auto"/>
              </w:rPr>
              <w:lastRenderedPageBreak/>
              <w:t>COOP</w:t>
            </w:r>
            <w:r w:rsidR="0023413B" w:rsidRPr="006A6EDC">
              <w:rPr>
                <w:rFonts w:ascii="Arial" w:hAnsi="Arial" w:cs="Arial"/>
                <w:b/>
                <w:bCs/>
                <w:color w:val="auto"/>
              </w:rPr>
              <w:t xml:space="preserve"> Requirements</w:t>
            </w:r>
          </w:p>
        </w:tc>
        <w:tc>
          <w:tcPr>
            <w:tcW w:w="2520"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tcPr>
          <w:p w:rsidR="0023413B" w:rsidRPr="006A6EDC" w:rsidRDefault="0023413B" w:rsidP="007B6F85">
            <w:pPr>
              <w:pStyle w:val="Default"/>
              <w:spacing w:before="0" w:after="120"/>
              <w:jc w:val="both"/>
              <w:rPr>
                <w:rFonts w:ascii="Arial" w:hAnsi="Arial" w:cs="Arial"/>
                <w:color w:val="auto"/>
              </w:rPr>
            </w:pPr>
            <w:r w:rsidRPr="006A6EDC">
              <w:rPr>
                <w:rFonts w:ascii="Arial" w:hAnsi="Arial" w:cs="Arial"/>
                <w:b/>
                <w:bCs/>
                <w:color w:val="auto"/>
              </w:rPr>
              <w:t>Key Questions</w:t>
            </w:r>
          </w:p>
        </w:tc>
        <w:tc>
          <w:tcPr>
            <w:tcW w:w="3060"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tcPr>
          <w:p w:rsidR="0023413B" w:rsidRPr="006A6EDC" w:rsidRDefault="0023413B" w:rsidP="007B6F85">
            <w:pPr>
              <w:pStyle w:val="Default"/>
              <w:spacing w:before="0" w:after="120"/>
              <w:jc w:val="both"/>
              <w:rPr>
                <w:rFonts w:ascii="Arial" w:hAnsi="Arial" w:cs="Arial"/>
                <w:color w:val="auto"/>
              </w:rPr>
            </w:pPr>
            <w:r w:rsidRPr="006A6EDC">
              <w:rPr>
                <w:rFonts w:ascii="Arial" w:hAnsi="Arial" w:cs="Arial"/>
                <w:b/>
                <w:bCs/>
                <w:color w:val="auto"/>
              </w:rPr>
              <w:t>Metrics</w:t>
            </w:r>
          </w:p>
        </w:tc>
        <w:tc>
          <w:tcPr>
            <w:tcW w:w="900" w:type="dxa"/>
            <w:tcBorders>
              <w:top w:val="single" w:sz="18" w:space="0" w:color="76923C"/>
              <w:left w:val="single" w:sz="18" w:space="0" w:color="76923C"/>
              <w:bottom w:val="single" w:sz="18" w:space="0" w:color="76923C"/>
              <w:right w:val="single" w:sz="18" w:space="0" w:color="76923C"/>
            </w:tcBorders>
            <w:shd w:val="clear" w:color="auto" w:fill="D6E3BC" w:themeFill="accent3" w:themeFillTint="66"/>
          </w:tcPr>
          <w:p w:rsidR="0023413B" w:rsidRPr="006A6EDC" w:rsidRDefault="0023413B" w:rsidP="007B6F85">
            <w:pPr>
              <w:pStyle w:val="Default"/>
              <w:spacing w:before="0" w:after="120"/>
              <w:jc w:val="both"/>
              <w:rPr>
                <w:rFonts w:ascii="Arial" w:hAnsi="Arial" w:cs="Arial"/>
                <w:b/>
                <w:bCs/>
                <w:color w:val="auto"/>
              </w:rPr>
            </w:pPr>
            <w:r w:rsidRPr="006A6EDC">
              <w:rPr>
                <w:rFonts w:ascii="Arial" w:hAnsi="Arial" w:cs="Arial"/>
                <w:b/>
                <w:bCs/>
                <w:color w:val="auto"/>
              </w:rPr>
              <w:t xml:space="preserve">Y or N </w:t>
            </w:r>
          </w:p>
        </w:tc>
      </w:tr>
      <w:tr w:rsidR="0023413B" w:rsidRPr="006A6EDC" w:rsidTr="00270DD7">
        <w:trPr>
          <w:cantSplit/>
          <w:trHeight w:val="1206"/>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t xml:space="preserve">1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The continuation of the performance of essential functions during any emergency should be for a period up to 30 days, or until normal operations can be resumed, and the capability to be fully operational at alternate sites as soon as possible after the occurrence of an emergency, but not later than 12 hours after </w:t>
            </w:r>
            <w:r w:rsidR="00FB0D28" w:rsidRPr="006A6EDC">
              <w:rPr>
                <w:rFonts w:ascii="Arial" w:hAnsi="Arial" w:cs="Arial"/>
              </w:rPr>
              <w:t>the Plan</w:t>
            </w:r>
            <w:r w:rsidRPr="006A6EDC">
              <w:rPr>
                <w:rFonts w:ascii="Arial" w:hAnsi="Arial" w:cs="Arial"/>
              </w:rPr>
              <w:t xml:space="preserve"> activation;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6"/>
              </w:numPr>
              <w:spacing w:before="0" w:after="120"/>
              <w:ind w:left="340"/>
              <w:rPr>
                <w:rFonts w:ascii="Arial" w:hAnsi="Arial" w:cs="Arial"/>
              </w:rPr>
            </w:pPr>
            <w:r w:rsidRPr="006A6EDC">
              <w:rPr>
                <w:rFonts w:ascii="Arial" w:hAnsi="Arial" w:cs="Arial"/>
              </w:rPr>
              <w:t xml:space="preserve">Is your organization able to perform your current essential functions during any emergency and for up to 30 days or resumption of normal operations?  </w:t>
            </w:r>
          </w:p>
          <w:p w:rsidR="0023413B" w:rsidRPr="006A6EDC" w:rsidRDefault="0023413B" w:rsidP="007854E6">
            <w:pPr>
              <w:pStyle w:val="Default"/>
              <w:numPr>
                <w:ilvl w:val="0"/>
                <w:numId w:val="26"/>
              </w:numPr>
              <w:spacing w:before="0" w:after="120"/>
              <w:ind w:left="340"/>
              <w:rPr>
                <w:rFonts w:ascii="Arial" w:hAnsi="Arial" w:cs="Arial"/>
              </w:rPr>
            </w:pPr>
            <w:r w:rsidRPr="006A6EDC">
              <w:rPr>
                <w:rFonts w:ascii="Arial" w:hAnsi="Arial" w:cs="Arial"/>
              </w:rPr>
              <w:t xml:space="preserve">Is your organization able to be fully operational at an alternate site within 12 hours of </w:t>
            </w:r>
            <w:r w:rsidR="00FB0D28" w:rsidRPr="006A6EDC">
              <w:rPr>
                <w:rFonts w:ascii="Arial" w:hAnsi="Arial" w:cs="Arial"/>
              </w:rPr>
              <w:t xml:space="preserve">the Plan </w:t>
            </w:r>
            <w:r w:rsidRPr="006A6EDC">
              <w:rPr>
                <w:rFonts w:ascii="Arial" w:hAnsi="Arial" w:cs="Arial"/>
              </w:rPr>
              <w:t xml:space="preserve">activation? </w:t>
            </w: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8"/>
              </w:numPr>
              <w:spacing w:before="0" w:after="120"/>
              <w:ind w:left="342"/>
              <w:rPr>
                <w:rFonts w:ascii="Arial" w:hAnsi="Arial" w:cs="Arial"/>
              </w:rPr>
            </w:pPr>
            <w:r w:rsidRPr="006A6EDC">
              <w:rPr>
                <w:rFonts w:ascii="Arial" w:hAnsi="Arial" w:cs="Arial"/>
              </w:rPr>
              <w:t xml:space="preserve">Measure ability to perform essential functions through test, training, and exercise, identifying gaps and solutions. </w:t>
            </w:r>
          </w:p>
          <w:p w:rsidR="0023413B" w:rsidRPr="006A6EDC" w:rsidRDefault="0023413B" w:rsidP="007854E6">
            <w:pPr>
              <w:pStyle w:val="Default"/>
              <w:numPr>
                <w:ilvl w:val="0"/>
                <w:numId w:val="28"/>
              </w:numPr>
              <w:spacing w:before="0" w:after="120"/>
              <w:ind w:left="342"/>
              <w:rPr>
                <w:rFonts w:ascii="Arial" w:hAnsi="Arial" w:cs="Arial"/>
              </w:rPr>
            </w:pPr>
            <w:r w:rsidRPr="006A6EDC">
              <w:rPr>
                <w:rFonts w:ascii="Arial" w:hAnsi="Arial" w:cs="Arial"/>
              </w:rPr>
              <w:t>Measure capabili</w:t>
            </w:r>
            <w:r w:rsidR="00FB0D28" w:rsidRPr="006A6EDC">
              <w:rPr>
                <w:rFonts w:ascii="Arial" w:hAnsi="Arial" w:cs="Arial"/>
              </w:rPr>
              <w:t>ty to be fully operational at an alternate</w:t>
            </w:r>
            <w:r w:rsidRPr="006A6EDC">
              <w:rPr>
                <w:rFonts w:ascii="Arial" w:hAnsi="Arial" w:cs="Arial"/>
              </w:rPr>
              <w:t xml:space="preserve"> site within 12 hours through test, training, and exercise, identifying gaps and solutions. </w:t>
            </w: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2"/>
              <w:rPr>
                <w:rFonts w:ascii="Arial" w:hAnsi="Arial" w:cs="Arial"/>
              </w:rPr>
            </w:pPr>
          </w:p>
        </w:tc>
      </w:tr>
      <w:tr w:rsidR="0023413B" w:rsidRPr="006A6EDC" w:rsidTr="00270DD7">
        <w:trPr>
          <w:cantSplit/>
          <w:trHeight w:val="1092"/>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t xml:space="preserve">2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Succession orders and pre-planned devolution of authorities that ensure the emergency delegation of authority should be planned and documented in advance in accordance with applicable law;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7"/>
              </w:numPr>
              <w:spacing w:before="0" w:after="120"/>
              <w:ind w:left="340" w:hanging="340"/>
              <w:rPr>
                <w:rFonts w:ascii="Arial" w:hAnsi="Arial" w:cs="Arial"/>
              </w:rPr>
            </w:pPr>
            <w:r w:rsidRPr="006A6EDC">
              <w:rPr>
                <w:rFonts w:ascii="Arial" w:hAnsi="Arial" w:cs="Arial"/>
              </w:rPr>
              <w:t xml:space="preserve">Does your organization have accessible and complete orders of succession familiar to successors? </w:t>
            </w:r>
          </w:p>
          <w:p w:rsidR="0023413B" w:rsidRPr="006A6EDC" w:rsidRDefault="0023413B" w:rsidP="007854E6">
            <w:pPr>
              <w:pStyle w:val="Default"/>
              <w:numPr>
                <w:ilvl w:val="0"/>
                <w:numId w:val="27"/>
              </w:numPr>
              <w:spacing w:before="0" w:after="120"/>
              <w:ind w:left="340" w:hanging="340"/>
              <w:rPr>
                <w:rFonts w:ascii="Arial" w:hAnsi="Arial" w:cs="Arial"/>
              </w:rPr>
            </w:pPr>
            <w:r w:rsidRPr="006A6EDC">
              <w:rPr>
                <w:rFonts w:ascii="Arial" w:hAnsi="Arial" w:cs="Arial"/>
              </w:rPr>
              <w:t xml:space="preserve">Does your organization have accessible and complete devolution of authorities known by those to whom they devolve? </w:t>
            </w: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7"/>
              </w:numPr>
              <w:spacing w:before="0" w:after="120"/>
              <w:ind w:left="342"/>
              <w:rPr>
                <w:rFonts w:ascii="Arial" w:hAnsi="Arial" w:cs="Arial"/>
              </w:rPr>
            </w:pPr>
            <w:r w:rsidRPr="006A6EDC">
              <w:rPr>
                <w:rFonts w:ascii="Arial" w:hAnsi="Arial" w:cs="Arial"/>
              </w:rPr>
              <w:t xml:space="preserve">Document and train on succession orders. </w:t>
            </w:r>
          </w:p>
          <w:p w:rsidR="0023413B" w:rsidRPr="006A6EDC" w:rsidRDefault="0023413B" w:rsidP="007854E6">
            <w:pPr>
              <w:pStyle w:val="Default"/>
              <w:numPr>
                <w:ilvl w:val="0"/>
                <w:numId w:val="27"/>
              </w:numPr>
              <w:spacing w:before="0" w:after="120"/>
              <w:ind w:left="342"/>
              <w:rPr>
                <w:rFonts w:ascii="Arial" w:hAnsi="Arial" w:cs="Arial"/>
              </w:rPr>
            </w:pPr>
            <w:r w:rsidRPr="006A6EDC">
              <w:rPr>
                <w:rFonts w:ascii="Arial" w:hAnsi="Arial" w:cs="Arial"/>
              </w:rPr>
              <w:t xml:space="preserve">Document and train on devolution of authorities. </w:t>
            </w:r>
          </w:p>
          <w:p w:rsidR="0023413B" w:rsidRPr="006A6EDC" w:rsidRDefault="0023413B" w:rsidP="00FB0D28">
            <w:pPr>
              <w:pStyle w:val="Default"/>
              <w:spacing w:before="0" w:after="120"/>
              <w:rPr>
                <w:rFonts w:ascii="Arial" w:hAnsi="Arial" w:cs="Arial"/>
              </w:rPr>
            </w:pP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2"/>
              <w:rPr>
                <w:rFonts w:ascii="Arial" w:hAnsi="Arial" w:cs="Arial"/>
              </w:rPr>
            </w:pPr>
          </w:p>
        </w:tc>
      </w:tr>
      <w:tr w:rsidR="0023413B" w:rsidRPr="006A6EDC" w:rsidTr="00270DD7">
        <w:trPr>
          <w:cantSplit/>
          <w:trHeight w:val="1172"/>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lastRenderedPageBreak/>
              <w:t xml:space="preserve">3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Vital resources, facilities, and records should be safeguarded, and official access to them must be provided;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9"/>
              </w:numPr>
              <w:spacing w:before="0" w:after="120"/>
              <w:ind w:left="340"/>
              <w:rPr>
                <w:rFonts w:ascii="Arial" w:hAnsi="Arial" w:cs="Arial"/>
              </w:rPr>
            </w:pPr>
            <w:r w:rsidRPr="006A6EDC">
              <w:rPr>
                <w:rFonts w:ascii="Arial" w:hAnsi="Arial" w:cs="Arial"/>
              </w:rPr>
              <w:t xml:space="preserve">Are your vital resources safeguarded? </w:t>
            </w:r>
          </w:p>
          <w:p w:rsidR="0023413B" w:rsidRPr="006A6EDC" w:rsidRDefault="0023413B" w:rsidP="007854E6">
            <w:pPr>
              <w:pStyle w:val="Default"/>
              <w:numPr>
                <w:ilvl w:val="0"/>
                <w:numId w:val="29"/>
              </w:numPr>
              <w:spacing w:before="0" w:after="120"/>
              <w:ind w:left="340"/>
              <w:rPr>
                <w:rFonts w:ascii="Arial" w:hAnsi="Arial" w:cs="Arial"/>
              </w:rPr>
            </w:pPr>
            <w:r w:rsidRPr="006A6EDC">
              <w:rPr>
                <w:rFonts w:ascii="Arial" w:hAnsi="Arial" w:cs="Arial"/>
              </w:rPr>
              <w:t xml:space="preserve">Are your facilities safeguarded? </w:t>
            </w:r>
          </w:p>
          <w:p w:rsidR="0023413B" w:rsidRPr="006A6EDC" w:rsidRDefault="0023413B" w:rsidP="007854E6">
            <w:pPr>
              <w:pStyle w:val="Default"/>
              <w:numPr>
                <w:ilvl w:val="0"/>
                <w:numId w:val="29"/>
              </w:numPr>
              <w:spacing w:before="0" w:after="120"/>
              <w:ind w:left="340"/>
              <w:rPr>
                <w:rFonts w:ascii="Arial" w:hAnsi="Arial" w:cs="Arial"/>
              </w:rPr>
            </w:pPr>
            <w:r w:rsidRPr="006A6EDC">
              <w:rPr>
                <w:rFonts w:ascii="Arial" w:hAnsi="Arial" w:cs="Arial"/>
              </w:rPr>
              <w:t xml:space="preserve">Are your records safeguarded? </w:t>
            </w:r>
          </w:p>
          <w:p w:rsidR="0023413B" w:rsidRPr="006A6EDC" w:rsidRDefault="0023413B" w:rsidP="007854E6">
            <w:pPr>
              <w:pStyle w:val="Default"/>
              <w:numPr>
                <w:ilvl w:val="0"/>
                <w:numId w:val="29"/>
              </w:numPr>
              <w:spacing w:before="0" w:after="120"/>
              <w:ind w:left="340"/>
              <w:rPr>
                <w:rFonts w:ascii="Arial" w:hAnsi="Arial" w:cs="Arial"/>
              </w:rPr>
            </w:pPr>
            <w:r w:rsidRPr="006A6EDC">
              <w:rPr>
                <w:rFonts w:ascii="Arial" w:hAnsi="Arial" w:cs="Arial"/>
              </w:rPr>
              <w:t xml:space="preserve">Will your staff have official access to your vital resources, facilities, and records in an emergency? </w:t>
            </w: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29"/>
              </w:numPr>
              <w:spacing w:before="0" w:after="120"/>
              <w:ind w:left="342" w:hanging="342"/>
              <w:rPr>
                <w:rFonts w:ascii="Arial" w:hAnsi="Arial" w:cs="Arial"/>
              </w:rPr>
            </w:pPr>
            <w:r w:rsidRPr="006A6EDC">
              <w:rPr>
                <w:rFonts w:ascii="Arial" w:hAnsi="Arial" w:cs="Arial"/>
              </w:rPr>
              <w:t xml:space="preserve">Document measures to safeguard vital resources, facilities and records. </w:t>
            </w:r>
          </w:p>
          <w:p w:rsidR="0023413B" w:rsidRPr="006A6EDC" w:rsidRDefault="0023413B" w:rsidP="007854E6">
            <w:pPr>
              <w:pStyle w:val="Default"/>
              <w:numPr>
                <w:ilvl w:val="0"/>
                <w:numId w:val="29"/>
              </w:numPr>
              <w:spacing w:before="0" w:after="120"/>
              <w:ind w:left="342" w:hanging="342"/>
              <w:rPr>
                <w:rFonts w:ascii="Arial" w:hAnsi="Arial" w:cs="Arial"/>
              </w:rPr>
            </w:pPr>
            <w:r w:rsidRPr="006A6EDC">
              <w:rPr>
                <w:rFonts w:ascii="Arial" w:hAnsi="Arial" w:cs="Arial"/>
              </w:rPr>
              <w:t xml:space="preserve">Document measures taken to ensure official access to vital resources, facilities, and records. </w:t>
            </w:r>
          </w:p>
          <w:p w:rsidR="0023413B" w:rsidRPr="006A6EDC" w:rsidRDefault="0023413B" w:rsidP="00FB0D28">
            <w:pPr>
              <w:pStyle w:val="Default"/>
              <w:spacing w:before="0" w:after="120"/>
              <w:rPr>
                <w:rFonts w:ascii="Arial" w:hAnsi="Arial" w:cs="Arial"/>
              </w:rPr>
            </w:pP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2"/>
              <w:rPr>
                <w:rFonts w:ascii="Arial" w:hAnsi="Arial" w:cs="Arial"/>
              </w:rPr>
            </w:pPr>
          </w:p>
        </w:tc>
      </w:tr>
      <w:tr w:rsidR="0023413B" w:rsidRPr="006A6EDC" w:rsidTr="00270DD7">
        <w:trPr>
          <w:cantSplit/>
          <w:trHeight w:val="902"/>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t xml:space="preserve">4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Provision should be made for the acquisition of the resources necessary for </w:t>
            </w:r>
            <w:r w:rsidR="00FB0D28" w:rsidRPr="006A6EDC">
              <w:rPr>
                <w:rFonts w:ascii="Arial" w:hAnsi="Arial" w:cs="Arial"/>
              </w:rPr>
              <w:t>continuity</w:t>
            </w:r>
            <w:r w:rsidRPr="006A6EDC">
              <w:rPr>
                <w:rFonts w:ascii="Arial" w:hAnsi="Arial" w:cs="Arial"/>
              </w:rPr>
              <w:t xml:space="preserve"> operations on an emergency basis;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0"/>
              </w:numPr>
              <w:spacing w:before="0" w:after="120"/>
              <w:ind w:left="430" w:hanging="430"/>
              <w:rPr>
                <w:rFonts w:ascii="Arial" w:hAnsi="Arial" w:cs="Arial"/>
              </w:rPr>
            </w:pPr>
            <w:r w:rsidRPr="006A6EDC">
              <w:rPr>
                <w:rFonts w:ascii="Arial" w:hAnsi="Arial" w:cs="Arial"/>
              </w:rPr>
              <w:t xml:space="preserve">Have you identified emergency resources? </w:t>
            </w:r>
          </w:p>
          <w:p w:rsidR="0023413B" w:rsidRPr="006A6EDC" w:rsidRDefault="0023413B" w:rsidP="007854E6">
            <w:pPr>
              <w:pStyle w:val="Default"/>
              <w:numPr>
                <w:ilvl w:val="0"/>
                <w:numId w:val="30"/>
              </w:numPr>
              <w:spacing w:before="0" w:after="120"/>
              <w:ind w:left="430" w:hanging="430"/>
              <w:rPr>
                <w:rFonts w:ascii="Arial" w:hAnsi="Arial" w:cs="Arial"/>
              </w:rPr>
            </w:pPr>
            <w:r w:rsidRPr="006A6EDC">
              <w:rPr>
                <w:rFonts w:ascii="Arial" w:hAnsi="Arial" w:cs="Arial"/>
              </w:rPr>
              <w:t xml:space="preserve">Do you have agreements/contracts to acquire emergency resources? </w:t>
            </w: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0"/>
              </w:numPr>
              <w:spacing w:before="0" w:after="120"/>
              <w:ind w:left="342"/>
              <w:rPr>
                <w:rFonts w:ascii="Arial" w:hAnsi="Arial" w:cs="Arial"/>
              </w:rPr>
            </w:pPr>
            <w:r w:rsidRPr="006A6EDC">
              <w:rPr>
                <w:rFonts w:ascii="Arial" w:hAnsi="Arial" w:cs="Arial"/>
              </w:rPr>
              <w:t xml:space="preserve">Identify your emergency </w:t>
            </w:r>
            <w:r w:rsidR="00FB0D28" w:rsidRPr="006A6EDC">
              <w:rPr>
                <w:rFonts w:ascii="Arial" w:hAnsi="Arial" w:cs="Arial"/>
              </w:rPr>
              <w:t xml:space="preserve">continuity </w:t>
            </w:r>
            <w:r w:rsidRPr="006A6EDC">
              <w:rPr>
                <w:rFonts w:ascii="Arial" w:hAnsi="Arial" w:cs="Arial"/>
              </w:rPr>
              <w:t xml:space="preserve">resource requirements. </w:t>
            </w:r>
          </w:p>
          <w:p w:rsidR="0023413B" w:rsidRPr="006A6EDC" w:rsidRDefault="0023413B" w:rsidP="007854E6">
            <w:pPr>
              <w:pStyle w:val="Default"/>
              <w:numPr>
                <w:ilvl w:val="0"/>
                <w:numId w:val="30"/>
              </w:numPr>
              <w:spacing w:before="0" w:after="120"/>
              <w:ind w:left="342"/>
              <w:rPr>
                <w:rFonts w:ascii="Arial" w:hAnsi="Arial" w:cs="Arial"/>
              </w:rPr>
            </w:pPr>
            <w:r w:rsidRPr="006A6EDC">
              <w:rPr>
                <w:rFonts w:ascii="Arial" w:hAnsi="Arial" w:cs="Arial"/>
              </w:rPr>
              <w:t xml:space="preserve">Identify what agreements/contracts you have made to meet these requirements. </w:t>
            </w:r>
          </w:p>
          <w:p w:rsidR="0023413B" w:rsidRPr="006A6EDC" w:rsidRDefault="0023413B" w:rsidP="007854E6">
            <w:pPr>
              <w:pStyle w:val="Default"/>
              <w:numPr>
                <w:ilvl w:val="0"/>
                <w:numId w:val="30"/>
              </w:numPr>
              <w:spacing w:before="0" w:after="120"/>
              <w:ind w:left="342"/>
              <w:rPr>
                <w:rFonts w:ascii="Arial" w:hAnsi="Arial" w:cs="Arial"/>
              </w:rPr>
            </w:pPr>
            <w:r w:rsidRPr="006A6EDC">
              <w:rPr>
                <w:rFonts w:ascii="Arial" w:hAnsi="Arial" w:cs="Arial"/>
              </w:rPr>
              <w:t xml:space="preserve">Identify what additional agreements/contracts are needed </w:t>
            </w:r>
          </w:p>
          <w:p w:rsidR="009B4028" w:rsidRPr="006A6EDC" w:rsidRDefault="009B4028" w:rsidP="007854E6">
            <w:pPr>
              <w:pStyle w:val="Default"/>
              <w:numPr>
                <w:ilvl w:val="0"/>
                <w:numId w:val="30"/>
              </w:numPr>
              <w:spacing w:before="0" w:after="120"/>
              <w:ind w:left="342"/>
              <w:rPr>
                <w:rFonts w:ascii="Arial" w:hAnsi="Arial" w:cs="Arial"/>
              </w:rPr>
            </w:pPr>
            <w:r w:rsidRPr="006A6EDC">
              <w:rPr>
                <w:rFonts w:ascii="Arial" w:hAnsi="Arial" w:cs="Arial"/>
              </w:rPr>
              <w:t>Identify funding requirements</w:t>
            </w: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2"/>
              <w:rPr>
                <w:rFonts w:ascii="Arial" w:hAnsi="Arial" w:cs="Arial"/>
              </w:rPr>
            </w:pPr>
          </w:p>
        </w:tc>
      </w:tr>
      <w:tr w:rsidR="0023413B" w:rsidRPr="006A6EDC" w:rsidTr="00270DD7">
        <w:trPr>
          <w:cantSplit/>
          <w:trHeight w:val="1131"/>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lastRenderedPageBreak/>
              <w:t xml:space="preserve">5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Provision should be made for the availability and redundancy of critical communications capabilities at alternate sites in order to support connectivity between and among key government leadership, internal elements, other executive departments and agencies, critical partners, and the public;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1"/>
              </w:numPr>
              <w:spacing w:before="0" w:after="120"/>
              <w:ind w:left="341"/>
              <w:rPr>
                <w:rFonts w:ascii="Arial" w:hAnsi="Arial" w:cs="Arial"/>
              </w:rPr>
            </w:pPr>
            <w:r w:rsidRPr="006A6EDC">
              <w:rPr>
                <w:rFonts w:ascii="Arial" w:hAnsi="Arial" w:cs="Arial"/>
              </w:rPr>
              <w:t xml:space="preserve">Do you have critical communications capability at your alternate site(s)? </w:t>
            </w:r>
          </w:p>
          <w:p w:rsidR="0023413B" w:rsidRPr="006A6EDC" w:rsidRDefault="0023413B" w:rsidP="007854E6">
            <w:pPr>
              <w:pStyle w:val="Default"/>
              <w:numPr>
                <w:ilvl w:val="0"/>
                <w:numId w:val="31"/>
              </w:numPr>
              <w:spacing w:before="0" w:after="120"/>
              <w:ind w:left="341"/>
              <w:rPr>
                <w:rFonts w:ascii="Arial" w:hAnsi="Arial" w:cs="Arial"/>
              </w:rPr>
            </w:pPr>
            <w:r w:rsidRPr="006A6EDC">
              <w:rPr>
                <w:rFonts w:ascii="Arial" w:hAnsi="Arial" w:cs="Arial"/>
              </w:rPr>
              <w:t xml:space="preserve">Do you have redundant communications capability at your alternate site(s)? </w:t>
            </w:r>
          </w:p>
          <w:p w:rsidR="0023413B" w:rsidRPr="006A6EDC" w:rsidRDefault="0023413B" w:rsidP="00FB0D28">
            <w:pPr>
              <w:pStyle w:val="Default"/>
              <w:spacing w:before="0" w:after="120"/>
              <w:rPr>
                <w:rFonts w:ascii="Arial" w:hAnsi="Arial" w:cs="Arial"/>
              </w:rPr>
            </w:pP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1"/>
              </w:numPr>
              <w:spacing w:before="0" w:after="120"/>
              <w:ind w:left="343" w:hanging="343"/>
              <w:rPr>
                <w:rFonts w:ascii="Arial" w:hAnsi="Arial" w:cs="Arial"/>
              </w:rPr>
            </w:pPr>
            <w:r w:rsidRPr="006A6EDC">
              <w:rPr>
                <w:rFonts w:ascii="Arial" w:hAnsi="Arial" w:cs="Arial"/>
              </w:rPr>
              <w:t xml:space="preserve"> Identify your current communications capability at your alternate site. </w:t>
            </w:r>
          </w:p>
          <w:p w:rsidR="0023413B" w:rsidRPr="006A6EDC" w:rsidRDefault="0023413B" w:rsidP="007854E6">
            <w:pPr>
              <w:pStyle w:val="Default"/>
              <w:numPr>
                <w:ilvl w:val="0"/>
                <w:numId w:val="31"/>
              </w:numPr>
              <w:spacing w:before="0" w:after="120"/>
              <w:ind w:left="343" w:hanging="343"/>
              <w:rPr>
                <w:rFonts w:ascii="Arial" w:hAnsi="Arial" w:cs="Arial"/>
              </w:rPr>
            </w:pPr>
            <w:r w:rsidRPr="006A6EDC">
              <w:rPr>
                <w:rFonts w:ascii="Arial" w:hAnsi="Arial" w:cs="Arial"/>
              </w:rPr>
              <w:t xml:space="preserve"> Identify what communications capability is necessary. </w:t>
            </w:r>
          </w:p>
          <w:p w:rsidR="0023413B" w:rsidRPr="006A6EDC" w:rsidRDefault="0023413B" w:rsidP="007854E6">
            <w:pPr>
              <w:pStyle w:val="Default"/>
              <w:numPr>
                <w:ilvl w:val="0"/>
                <w:numId w:val="31"/>
              </w:numPr>
              <w:spacing w:before="0" w:after="120"/>
              <w:ind w:left="343" w:hanging="343"/>
              <w:rPr>
                <w:rFonts w:ascii="Arial" w:hAnsi="Arial" w:cs="Arial"/>
              </w:rPr>
            </w:pPr>
            <w:r w:rsidRPr="006A6EDC">
              <w:rPr>
                <w:rFonts w:ascii="Arial" w:hAnsi="Arial" w:cs="Arial"/>
              </w:rPr>
              <w:t xml:space="preserve">Identify the plan to improve communications at your alternate site in six months, one year, and two years. </w:t>
            </w: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3"/>
              <w:rPr>
                <w:rFonts w:ascii="Arial" w:hAnsi="Arial" w:cs="Arial"/>
              </w:rPr>
            </w:pPr>
          </w:p>
        </w:tc>
      </w:tr>
      <w:tr w:rsidR="0023413B" w:rsidRPr="006A6EDC" w:rsidTr="00270DD7">
        <w:trPr>
          <w:cantSplit/>
          <w:trHeight w:val="591"/>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t xml:space="preserve">6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Provision should be made for reconstitution capabilities that allow for recovery from a catastrophic emergency and resumption of normal operations; and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2"/>
              </w:numPr>
              <w:spacing w:before="0" w:after="120"/>
              <w:ind w:left="341"/>
              <w:rPr>
                <w:rFonts w:ascii="Arial" w:hAnsi="Arial" w:cs="Arial"/>
              </w:rPr>
            </w:pPr>
            <w:r w:rsidRPr="006A6EDC">
              <w:rPr>
                <w:rFonts w:ascii="Arial" w:hAnsi="Arial" w:cs="Arial"/>
              </w:rPr>
              <w:t xml:space="preserve">What is your plan for ensuring your division’s reconstitution capability? </w:t>
            </w:r>
          </w:p>
          <w:p w:rsidR="0023413B" w:rsidRPr="006A6EDC" w:rsidRDefault="0023413B" w:rsidP="00FB0D28">
            <w:pPr>
              <w:pStyle w:val="Default"/>
              <w:spacing w:before="0" w:after="120"/>
              <w:rPr>
                <w:rFonts w:ascii="Arial" w:hAnsi="Arial" w:cs="Arial"/>
              </w:rPr>
            </w:pP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2"/>
              </w:numPr>
              <w:spacing w:before="0" w:after="120"/>
              <w:ind w:left="343" w:hanging="343"/>
              <w:rPr>
                <w:rFonts w:ascii="Arial" w:hAnsi="Arial" w:cs="Arial"/>
              </w:rPr>
            </w:pPr>
            <w:r w:rsidRPr="006A6EDC">
              <w:rPr>
                <w:rFonts w:ascii="Arial" w:hAnsi="Arial" w:cs="Arial"/>
              </w:rPr>
              <w:t xml:space="preserve">Identify your division’s reconstitution capability plan. </w:t>
            </w:r>
          </w:p>
          <w:p w:rsidR="0023413B" w:rsidRPr="006A6EDC" w:rsidRDefault="0023413B" w:rsidP="00FB0D28">
            <w:pPr>
              <w:pStyle w:val="Default"/>
              <w:spacing w:before="0" w:after="120"/>
              <w:rPr>
                <w:rFonts w:ascii="Arial" w:hAnsi="Arial" w:cs="Arial"/>
              </w:rPr>
            </w:pP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3"/>
              <w:rPr>
                <w:rFonts w:ascii="Arial" w:hAnsi="Arial" w:cs="Arial"/>
              </w:rPr>
            </w:pPr>
          </w:p>
        </w:tc>
      </w:tr>
      <w:tr w:rsidR="0023413B" w:rsidRPr="006A6EDC" w:rsidTr="00270DD7">
        <w:trPr>
          <w:cantSplit/>
          <w:trHeight w:val="707"/>
        </w:trPr>
        <w:tc>
          <w:tcPr>
            <w:tcW w:w="541"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B6F85">
            <w:pPr>
              <w:pStyle w:val="Default"/>
              <w:spacing w:before="0" w:after="120"/>
              <w:jc w:val="both"/>
              <w:rPr>
                <w:rFonts w:ascii="Arial" w:hAnsi="Arial" w:cs="Arial"/>
              </w:rPr>
            </w:pPr>
            <w:r w:rsidRPr="006A6EDC">
              <w:rPr>
                <w:rFonts w:ascii="Arial" w:hAnsi="Arial" w:cs="Arial"/>
              </w:rPr>
              <w:t xml:space="preserve">7 </w:t>
            </w:r>
          </w:p>
        </w:tc>
        <w:tc>
          <w:tcPr>
            <w:tcW w:w="2609"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rPr>
                <w:rFonts w:ascii="Arial" w:hAnsi="Arial" w:cs="Arial"/>
              </w:rPr>
            </w:pPr>
            <w:r w:rsidRPr="006A6EDC">
              <w:rPr>
                <w:rFonts w:ascii="Arial" w:hAnsi="Arial" w:cs="Arial"/>
              </w:rPr>
              <w:t xml:space="preserve">Provision should be made for the identification, training, and preparedness of personnel capable of relocating to </w:t>
            </w:r>
            <w:r w:rsidR="00FB0D28" w:rsidRPr="006A6EDC">
              <w:rPr>
                <w:rFonts w:ascii="Arial" w:hAnsi="Arial" w:cs="Arial"/>
              </w:rPr>
              <w:t xml:space="preserve">continuity </w:t>
            </w:r>
            <w:r w:rsidRPr="006A6EDC">
              <w:rPr>
                <w:rFonts w:ascii="Arial" w:hAnsi="Arial" w:cs="Arial"/>
              </w:rPr>
              <w:t xml:space="preserve">facilities to support the continuation of the performance of essential functions. </w:t>
            </w:r>
          </w:p>
        </w:tc>
        <w:tc>
          <w:tcPr>
            <w:tcW w:w="252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3"/>
              </w:numPr>
              <w:spacing w:before="0" w:after="120"/>
              <w:ind w:left="431" w:hanging="431"/>
              <w:rPr>
                <w:rFonts w:ascii="Arial" w:hAnsi="Arial" w:cs="Arial"/>
              </w:rPr>
            </w:pPr>
            <w:r w:rsidRPr="006A6EDC">
              <w:rPr>
                <w:rFonts w:ascii="Arial" w:hAnsi="Arial" w:cs="Arial"/>
              </w:rPr>
              <w:t xml:space="preserve">Have you identified, trained, and prepared personnel to relocate to alternate sites to continue essential functions? </w:t>
            </w:r>
          </w:p>
          <w:p w:rsidR="0023413B" w:rsidRPr="006A6EDC" w:rsidRDefault="0023413B" w:rsidP="00FB0D28">
            <w:pPr>
              <w:pStyle w:val="Default"/>
              <w:spacing w:before="0" w:after="120"/>
              <w:rPr>
                <w:rFonts w:ascii="Arial" w:hAnsi="Arial" w:cs="Arial"/>
              </w:rPr>
            </w:pPr>
          </w:p>
        </w:tc>
        <w:tc>
          <w:tcPr>
            <w:tcW w:w="306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7854E6">
            <w:pPr>
              <w:pStyle w:val="Default"/>
              <w:numPr>
                <w:ilvl w:val="0"/>
                <w:numId w:val="33"/>
              </w:numPr>
              <w:spacing w:before="0" w:after="120"/>
              <w:ind w:left="343"/>
              <w:rPr>
                <w:rFonts w:ascii="Arial" w:hAnsi="Arial" w:cs="Arial"/>
              </w:rPr>
            </w:pPr>
            <w:r w:rsidRPr="006A6EDC">
              <w:rPr>
                <w:rFonts w:ascii="Arial" w:hAnsi="Arial" w:cs="Arial"/>
              </w:rPr>
              <w:t xml:space="preserve">Verify that staff are identified, trained, and prepared to relocate to alternate sites. </w:t>
            </w:r>
          </w:p>
          <w:p w:rsidR="0023413B" w:rsidRPr="006A6EDC" w:rsidRDefault="0023413B" w:rsidP="00FB0D28">
            <w:pPr>
              <w:pStyle w:val="Default"/>
              <w:spacing w:before="0" w:after="120"/>
              <w:rPr>
                <w:rFonts w:ascii="Arial" w:hAnsi="Arial" w:cs="Arial"/>
              </w:rPr>
            </w:pPr>
          </w:p>
        </w:tc>
        <w:tc>
          <w:tcPr>
            <w:tcW w:w="900" w:type="dxa"/>
            <w:tcBorders>
              <w:top w:val="single" w:sz="18" w:space="0" w:color="76923C"/>
              <w:left w:val="single" w:sz="18" w:space="0" w:color="76923C"/>
              <w:bottom w:val="single" w:sz="18" w:space="0" w:color="76923C"/>
              <w:right w:val="single" w:sz="18" w:space="0" w:color="76923C"/>
            </w:tcBorders>
          </w:tcPr>
          <w:p w:rsidR="0023413B" w:rsidRPr="006A6EDC" w:rsidRDefault="0023413B" w:rsidP="00FB0D28">
            <w:pPr>
              <w:pStyle w:val="Default"/>
              <w:spacing w:before="0" w:after="120"/>
              <w:ind w:left="343"/>
              <w:rPr>
                <w:rFonts w:ascii="Arial" w:hAnsi="Arial" w:cs="Arial"/>
              </w:rPr>
            </w:pPr>
          </w:p>
        </w:tc>
      </w:tr>
    </w:tbl>
    <w:p w:rsidR="002608E2" w:rsidRPr="006A6EDC" w:rsidRDefault="002608E2" w:rsidP="007B6F85">
      <w:pPr>
        <w:pStyle w:val="Heading4"/>
        <w:spacing w:line="276" w:lineRule="auto"/>
        <w:jc w:val="both"/>
        <w:rPr>
          <w:rFonts w:ascii="Arial" w:hAnsi="Arial" w:cs="Arial"/>
          <w:szCs w:val="24"/>
        </w:rPr>
      </w:pPr>
      <w:r w:rsidRPr="006A6EDC">
        <w:rPr>
          <w:rFonts w:ascii="Arial" w:hAnsi="Arial" w:cs="Arial"/>
          <w:szCs w:val="24"/>
        </w:rPr>
        <w:lastRenderedPageBreak/>
        <w:t xml:space="preserve">Training </w:t>
      </w:r>
    </w:p>
    <w:p w:rsidR="002608E2" w:rsidRPr="00854584" w:rsidRDefault="0023413B" w:rsidP="00854584">
      <w:pPr>
        <w:spacing w:line="276" w:lineRule="auto"/>
        <w:jc w:val="both"/>
        <w:rPr>
          <w:rFonts w:ascii="Arial" w:hAnsi="Arial" w:cs="Arial"/>
          <w:b/>
          <w:szCs w:val="24"/>
        </w:rPr>
      </w:pPr>
      <w:r w:rsidRPr="006A6EDC">
        <w:rPr>
          <w:rFonts w:ascii="Arial" w:hAnsi="Arial" w:cs="Arial"/>
          <w:szCs w:val="24"/>
        </w:rPr>
        <w:t xml:space="preserve">Training familiarizes </w:t>
      </w:r>
      <w:r w:rsidR="002608E2" w:rsidRPr="006A6EDC">
        <w:rPr>
          <w:rFonts w:ascii="Arial" w:hAnsi="Arial" w:cs="Arial"/>
          <w:szCs w:val="24"/>
        </w:rPr>
        <w:t>personnel with their procedures, tasks, roles, and responsibilities in executing an organization’s essential functio</w:t>
      </w:r>
      <w:r w:rsidRPr="006A6EDC">
        <w:rPr>
          <w:rFonts w:ascii="Arial" w:hAnsi="Arial" w:cs="Arial"/>
          <w:szCs w:val="24"/>
        </w:rPr>
        <w:t xml:space="preserve">ns in a </w:t>
      </w:r>
      <w:r w:rsidR="00123401" w:rsidRPr="006A6EDC">
        <w:rPr>
          <w:rFonts w:ascii="Arial" w:hAnsi="Arial" w:cs="Arial"/>
          <w:szCs w:val="24"/>
        </w:rPr>
        <w:t>continuity</w:t>
      </w:r>
      <w:r w:rsidRPr="006A6EDC">
        <w:rPr>
          <w:rFonts w:ascii="Arial" w:hAnsi="Arial" w:cs="Arial"/>
          <w:szCs w:val="24"/>
        </w:rPr>
        <w:t xml:space="preserve"> environment. </w:t>
      </w:r>
      <w:r w:rsidR="00854584" w:rsidRPr="0059493A">
        <w:rPr>
          <w:rFonts w:ascii="Arial" w:hAnsi="Arial" w:cs="Arial"/>
          <w:b/>
          <w:szCs w:val="24"/>
          <w:highlight w:val="yellow"/>
        </w:rPr>
        <w:fldChar w:fldCharType="begin">
          <w:ffData>
            <w:name w:val=""/>
            <w:enabled/>
            <w:calcOnExit w:val="0"/>
            <w:textInput>
              <w:default w:val="Insert Jurisdiction Name"/>
            </w:textInput>
          </w:ffData>
        </w:fldChar>
      </w:r>
      <w:r w:rsidR="00854584" w:rsidRPr="0059493A">
        <w:rPr>
          <w:rFonts w:ascii="Arial" w:hAnsi="Arial" w:cs="Arial"/>
          <w:b/>
          <w:szCs w:val="24"/>
          <w:highlight w:val="yellow"/>
        </w:rPr>
        <w:instrText xml:space="preserve"> FORMTEXT </w:instrText>
      </w:r>
      <w:r w:rsidR="00854584" w:rsidRPr="0059493A">
        <w:rPr>
          <w:rFonts w:ascii="Arial" w:hAnsi="Arial" w:cs="Arial"/>
          <w:b/>
          <w:szCs w:val="24"/>
          <w:highlight w:val="yellow"/>
        </w:rPr>
      </w:r>
      <w:r w:rsidR="00854584" w:rsidRPr="0059493A">
        <w:rPr>
          <w:rFonts w:ascii="Arial" w:hAnsi="Arial" w:cs="Arial"/>
          <w:b/>
          <w:szCs w:val="24"/>
          <w:highlight w:val="yellow"/>
        </w:rPr>
        <w:fldChar w:fldCharType="separate"/>
      </w:r>
      <w:r w:rsidR="00854584" w:rsidRPr="0059493A">
        <w:rPr>
          <w:rFonts w:ascii="Arial" w:hAnsi="Arial" w:cs="Arial"/>
          <w:b/>
          <w:noProof/>
          <w:szCs w:val="24"/>
          <w:highlight w:val="yellow"/>
        </w:rPr>
        <w:t>Insert Jurisdiction Name</w:t>
      </w:r>
      <w:r w:rsidR="00854584" w:rsidRPr="0059493A">
        <w:rPr>
          <w:rFonts w:ascii="Arial" w:hAnsi="Arial" w:cs="Arial"/>
          <w:b/>
          <w:szCs w:val="24"/>
          <w:highlight w:val="yellow"/>
        </w:rPr>
        <w:fldChar w:fldCharType="end"/>
      </w:r>
      <w:r w:rsidR="00123401" w:rsidRPr="006A6EDC">
        <w:rPr>
          <w:rFonts w:ascii="Arial" w:hAnsi="Arial" w:cs="Arial"/>
          <w:szCs w:val="24"/>
        </w:rPr>
        <w:t xml:space="preserve"> training program should incorporate, at a minimum:</w:t>
      </w:r>
    </w:p>
    <w:p w:rsidR="002608E2" w:rsidRPr="006A6EDC" w:rsidRDefault="00123401" w:rsidP="007854E6">
      <w:pPr>
        <w:pStyle w:val="Default"/>
        <w:numPr>
          <w:ilvl w:val="0"/>
          <w:numId w:val="25"/>
        </w:numPr>
        <w:spacing w:before="0" w:after="120"/>
        <w:jc w:val="both"/>
        <w:rPr>
          <w:rFonts w:ascii="Arial" w:hAnsi="Arial" w:cs="Arial"/>
        </w:rPr>
      </w:pPr>
      <w:r w:rsidRPr="006A6EDC">
        <w:rPr>
          <w:rFonts w:ascii="Arial" w:hAnsi="Arial" w:cs="Arial"/>
        </w:rPr>
        <w:t>A</w:t>
      </w:r>
      <w:r w:rsidR="002608E2" w:rsidRPr="006A6EDC">
        <w:rPr>
          <w:rFonts w:ascii="Arial" w:hAnsi="Arial" w:cs="Arial"/>
        </w:rPr>
        <w:t>wareness briefings (or other means of orienta</w:t>
      </w:r>
      <w:r w:rsidR="00B26938" w:rsidRPr="006A6EDC">
        <w:rPr>
          <w:rFonts w:ascii="Arial" w:hAnsi="Arial" w:cs="Arial"/>
        </w:rPr>
        <w:t>tion) for the entire workforce</w:t>
      </w:r>
      <w:r w:rsidRPr="006A6EDC">
        <w:rPr>
          <w:rFonts w:ascii="Arial" w:hAnsi="Arial" w:cs="Arial"/>
        </w:rPr>
        <w:t>.</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raining for personnel (including host or contractor personnel) who are assigned to activate, support, and</w:t>
      </w:r>
      <w:r w:rsidR="00B26938" w:rsidRPr="006A6EDC">
        <w:rPr>
          <w:rFonts w:ascii="Arial" w:hAnsi="Arial" w:cs="Arial"/>
        </w:rPr>
        <w:t xml:space="preserve"> sustain operations</w:t>
      </w:r>
      <w:r w:rsidR="00123401" w:rsidRPr="006A6EDC">
        <w:rPr>
          <w:rFonts w:ascii="Arial" w:hAnsi="Arial" w:cs="Arial"/>
        </w:rPr>
        <w:t>.</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 xml:space="preserve">raining for the </w:t>
      </w:r>
      <w:r w:rsidR="0023413B" w:rsidRPr="006A6EDC">
        <w:rPr>
          <w:rFonts w:ascii="Arial" w:hAnsi="Arial" w:cs="Arial"/>
        </w:rPr>
        <w:t xml:space="preserve">Elected Officials or Department Head </w:t>
      </w:r>
      <w:r w:rsidR="002608E2" w:rsidRPr="006A6EDC">
        <w:rPr>
          <w:rFonts w:ascii="Arial" w:hAnsi="Arial" w:cs="Arial"/>
        </w:rPr>
        <w:t>on essential functions, including training on indiv</w:t>
      </w:r>
      <w:r w:rsidR="00B26938" w:rsidRPr="006A6EDC">
        <w:rPr>
          <w:rFonts w:ascii="Arial" w:hAnsi="Arial" w:cs="Arial"/>
        </w:rPr>
        <w:t>idual position responsibilities</w:t>
      </w:r>
      <w:r w:rsidR="00123401" w:rsidRPr="006A6EDC">
        <w:rPr>
          <w:rFonts w:ascii="Arial" w:hAnsi="Arial" w:cs="Arial"/>
        </w:rPr>
        <w:t>.</w:t>
      </w:r>
      <w:r w:rsidR="002608E2" w:rsidRPr="006A6EDC">
        <w:rPr>
          <w:rFonts w:ascii="Arial" w:hAnsi="Arial" w:cs="Arial"/>
        </w:rPr>
        <w:t xml:space="preserve"> </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3413B" w:rsidRPr="006A6EDC">
        <w:rPr>
          <w:rFonts w:ascii="Arial" w:hAnsi="Arial" w:cs="Arial"/>
        </w:rPr>
        <w:t>raining for all</w:t>
      </w:r>
      <w:r w:rsidR="002608E2" w:rsidRPr="006A6EDC">
        <w:rPr>
          <w:rFonts w:ascii="Arial" w:hAnsi="Arial" w:cs="Arial"/>
        </w:rPr>
        <w:t xml:space="preserve"> personnel who assume the auth</w:t>
      </w:r>
      <w:r w:rsidR="0023413B" w:rsidRPr="006A6EDC">
        <w:rPr>
          <w:rFonts w:ascii="Arial" w:hAnsi="Arial" w:cs="Arial"/>
        </w:rPr>
        <w:t>ority and responsibility for office or departmental management if existing</w:t>
      </w:r>
      <w:r w:rsidR="002608E2" w:rsidRPr="006A6EDC">
        <w:rPr>
          <w:rFonts w:ascii="Arial" w:hAnsi="Arial" w:cs="Arial"/>
        </w:rPr>
        <w:t xml:space="preserve"> </w:t>
      </w:r>
      <w:r w:rsidR="0023413B" w:rsidRPr="006A6EDC">
        <w:rPr>
          <w:rFonts w:ascii="Arial" w:hAnsi="Arial" w:cs="Arial"/>
        </w:rPr>
        <w:t>management</w:t>
      </w:r>
      <w:r w:rsidR="002608E2" w:rsidRPr="006A6EDC">
        <w:rPr>
          <w:rFonts w:ascii="Arial" w:hAnsi="Arial" w:cs="Arial"/>
        </w:rPr>
        <w:t xml:space="preserve"> is incapacitated or becomes otherwise unavailabl</w:t>
      </w:r>
      <w:r w:rsidR="00B26938" w:rsidRPr="006A6EDC">
        <w:rPr>
          <w:rFonts w:ascii="Arial" w:hAnsi="Arial" w:cs="Arial"/>
        </w:rPr>
        <w:t xml:space="preserve">e during a </w:t>
      </w:r>
      <w:r w:rsidR="00123401" w:rsidRPr="006A6EDC">
        <w:rPr>
          <w:rFonts w:ascii="Arial" w:hAnsi="Arial" w:cs="Arial"/>
        </w:rPr>
        <w:t>continuity</w:t>
      </w:r>
      <w:r w:rsidR="00B26938" w:rsidRPr="006A6EDC">
        <w:rPr>
          <w:rFonts w:ascii="Arial" w:hAnsi="Arial" w:cs="Arial"/>
        </w:rPr>
        <w:t xml:space="preserve"> situation</w:t>
      </w:r>
      <w:r w:rsidR="00123401" w:rsidRPr="006A6EDC">
        <w:rPr>
          <w:rFonts w:ascii="Arial" w:hAnsi="Arial" w:cs="Arial"/>
        </w:rPr>
        <w:t>.</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raining for all pre-delegated authorities for making policy determinations and other decisions, at the field, satellite, and other</w:t>
      </w:r>
      <w:r w:rsidR="00B26938" w:rsidRPr="006A6EDC">
        <w:rPr>
          <w:rFonts w:ascii="Arial" w:hAnsi="Arial" w:cs="Arial"/>
        </w:rPr>
        <w:t xml:space="preserve"> levels, as appropriate</w:t>
      </w:r>
      <w:r w:rsidR="00123401" w:rsidRPr="006A6EDC">
        <w:rPr>
          <w:rFonts w:ascii="Arial" w:hAnsi="Arial" w:cs="Arial"/>
        </w:rPr>
        <w:t>.</w:t>
      </w:r>
    </w:p>
    <w:p w:rsidR="002608E2" w:rsidRPr="006A6EDC" w:rsidRDefault="002608E2" w:rsidP="007854E6">
      <w:pPr>
        <w:pStyle w:val="Default"/>
        <w:numPr>
          <w:ilvl w:val="0"/>
          <w:numId w:val="25"/>
        </w:numPr>
        <w:spacing w:before="0" w:after="120"/>
        <w:jc w:val="both"/>
        <w:rPr>
          <w:rFonts w:ascii="Arial" w:hAnsi="Arial" w:cs="Arial"/>
        </w:rPr>
      </w:pPr>
      <w:r w:rsidRPr="006A6EDC">
        <w:rPr>
          <w:rFonts w:ascii="Arial" w:hAnsi="Arial" w:cs="Arial"/>
        </w:rPr>
        <w:t xml:space="preserve">Personnel briefings on </w:t>
      </w:r>
      <w:r w:rsidR="00123401" w:rsidRPr="006A6EDC">
        <w:rPr>
          <w:rFonts w:ascii="Arial" w:hAnsi="Arial" w:cs="Arial"/>
        </w:rPr>
        <w:t>p</w:t>
      </w:r>
      <w:r w:rsidRPr="006A6EDC">
        <w:rPr>
          <w:rFonts w:ascii="Arial" w:hAnsi="Arial" w:cs="Arial"/>
        </w:rPr>
        <w:t xml:space="preserve">lans that involve using, or relocating to </w:t>
      </w:r>
      <w:r w:rsidR="0023413B" w:rsidRPr="006A6EDC">
        <w:rPr>
          <w:rFonts w:ascii="Arial" w:hAnsi="Arial" w:cs="Arial"/>
        </w:rPr>
        <w:t xml:space="preserve">alternate </w:t>
      </w:r>
      <w:r w:rsidRPr="006A6EDC">
        <w:rPr>
          <w:rFonts w:ascii="Arial" w:hAnsi="Arial" w:cs="Arial"/>
        </w:rPr>
        <w:t>facilities, existing</w:t>
      </w:r>
      <w:r w:rsidR="00B26938" w:rsidRPr="006A6EDC">
        <w:rPr>
          <w:rFonts w:ascii="Arial" w:hAnsi="Arial" w:cs="Arial"/>
        </w:rPr>
        <w:t xml:space="preserve"> facilities, or virtual offices</w:t>
      </w:r>
      <w:r w:rsidR="00123401" w:rsidRPr="006A6EDC">
        <w:rPr>
          <w:rFonts w:ascii="Arial" w:hAnsi="Arial" w:cs="Arial"/>
        </w:rPr>
        <w:t>.</w:t>
      </w:r>
      <w:r w:rsidRPr="006A6EDC">
        <w:rPr>
          <w:rFonts w:ascii="Arial" w:hAnsi="Arial" w:cs="Arial"/>
        </w:rPr>
        <w:t xml:space="preserve"> </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raining on the capabilities of communications and IT system</w:t>
      </w:r>
      <w:r w:rsidR="0023413B" w:rsidRPr="006A6EDC">
        <w:rPr>
          <w:rFonts w:ascii="Arial" w:hAnsi="Arial" w:cs="Arial"/>
        </w:rPr>
        <w:t xml:space="preserve">s to </w:t>
      </w:r>
      <w:r w:rsidR="00C56429" w:rsidRPr="006A6EDC">
        <w:rPr>
          <w:rFonts w:ascii="Arial" w:hAnsi="Arial" w:cs="Arial"/>
        </w:rPr>
        <w:t xml:space="preserve">be used during a </w:t>
      </w:r>
      <w:r w:rsidR="00123401" w:rsidRPr="006A6EDC">
        <w:rPr>
          <w:rFonts w:ascii="Arial" w:hAnsi="Arial" w:cs="Arial"/>
        </w:rPr>
        <w:t xml:space="preserve">continuity </w:t>
      </w:r>
      <w:r w:rsidR="00C56429" w:rsidRPr="006A6EDC">
        <w:rPr>
          <w:rFonts w:ascii="Arial" w:hAnsi="Arial" w:cs="Arial"/>
        </w:rPr>
        <w:t>situation</w:t>
      </w:r>
      <w:r w:rsidR="00123401" w:rsidRPr="006A6EDC">
        <w:rPr>
          <w:rFonts w:ascii="Arial" w:hAnsi="Arial" w:cs="Arial"/>
        </w:rPr>
        <w:t>.</w:t>
      </w:r>
      <w:r w:rsidR="002608E2" w:rsidRPr="006A6EDC">
        <w:rPr>
          <w:rFonts w:ascii="Arial" w:hAnsi="Arial" w:cs="Arial"/>
        </w:rPr>
        <w:t xml:space="preserve"> </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raining regarding identification, protection, and ready availability of electronic and hardcopy documents, references, records, information systems, and data management software and equipment (including sensitive data) needed to support essential function</w:t>
      </w:r>
      <w:r w:rsidR="0023413B" w:rsidRPr="006A6EDC">
        <w:rPr>
          <w:rFonts w:ascii="Arial" w:hAnsi="Arial" w:cs="Arial"/>
        </w:rPr>
        <w:t xml:space="preserve">s during a </w:t>
      </w:r>
      <w:r w:rsidR="00123401" w:rsidRPr="006A6EDC">
        <w:rPr>
          <w:rFonts w:ascii="Arial" w:hAnsi="Arial" w:cs="Arial"/>
        </w:rPr>
        <w:t xml:space="preserve">continuity </w:t>
      </w:r>
      <w:r w:rsidR="00B26938" w:rsidRPr="006A6EDC">
        <w:rPr>
          <w:rFonts w:ascii="Arial" w:hAnsi="Arial" w:cs="Arial"/>
        </w:rPr>
        <w:t>situation</w:t>
      </w:r>
      <w:r w:rsidR="00123401" w:rsidRPr="006A6EDC">
        <w:rPr>
          <w:rFonts w:ascii="Arial" w:hAnsi="Arial" w:cs="Arial"/>
        </w:rPr>
        <w:t>.</w:t>
      </w:r>
      <w:r w:rsidR="002608E2" w:rsidRPr="006A6EDC">
        <w:rPr>
          <w:rFonts w:ascii="Arial" w:hAnsi="Arial" w:cs="Arial"/>
        </w:rPr>
        <w:t xml:space="preserve"> </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 xml:space="preserve">raining on </w:t>
      </w:r>
      <w:r w:rsidR="002A0D92" w:rsidRPr="006A6EDC">
        <w:rPr>
          <w:rFonts w:ascii="Arial" w:hAnsi="Arial" w:cs="Arial"/>
        </w:rPr>
        <w:t xml:space="preserve">the </w:t>
      </w:r>
      <w:r w:rsidR="002608E2" w:rsidRPr="006A6EDC">
        <w:rPr>
          <w:rFonts w:ascii="Arial" w:hAnsi="Arial" w:cs="Arial"/>
        </w:rPr>
        <w:t xml:space="preserve">devolution option for </w:t>
      </w:r>
      <w:r w:rsidR="002A0D92" w:rsidRPr="006A6EDC">
        <w:rPr>
          <w:rFonts w:ascii="Arial" w:hAnsi="Arial" w:cs="Arial"/>
        </w:rPr>
        <w:t>COOP</w:t>
      </w:r>
      <w:r w:rsidR="00123401" w:rsidRPr="006A6EDC">
        <w:rPr>
          <w:rFonts w:ascii="Arial" w:hAnsi="Arial" w:cs="Arial"/>
        </w:rPr>
        <w:t>/COG</w:t>
      </w:r>
      <w:r w:rsidR="00E76C37" w:rsidRPr="006A6EDC">
        <w:rPr>
          <w:rFonts w:ascii="Arial" w:hAnsi="Arial" w:cs="Arial"/>
        </w:rPr>
        <w:t>,</w:t>
      </w:r>
      <w:r w:rsidR="002608E2" w:rsidRPr="006A6EDC">
        <w:rPr>
          <w:rFonts w:ascii="Arial" w:hAnsi="Arial" w:cs="Arial"/>
        </w:rPr>
        <w:t xml:space="preserve"> if applicable, </w:t>
      </w:r>
      <w:r w:rsidR="002A0D92" w:rsidRPr="006A6EDC">
        <w:rPr>
          <w:rFonts w:ascii="Arial" w:hAnsi="Arial" w:cs="Arial"/>
        </w:rPr>
        <w:t>to address how each office or department</w:t>
      </w:r>
      <w:r w:rsidR="002608E2" w:rsidRPr="006A6EDC">
        <w:rPr>
          <w:rFonts w:ascii="Arial" w:hAnsi="Arial" w:cs="Arial"/>
        </w:rPr>
        <w:t xml:space="preserve"> identif</w:t>
      </w:r>
      <w:r w:rsidR="002A0D92" w:rsidRPr="006A6EDC">
        <w:rPr>
          <w:rFonts w:ascii="Arial" w:hAnsi="Arial" w:cs="Arial"/>
        </w:rPr>
        <w:t>ies</w:t>
      </w:r>
      <w:r w:rsidR="002608E2" w:rsidRPr="006A6EDC">
        <w:rPr>
          <w:rFonts w:ascii="Arial" w:hAnsi="Arial" w:cs="Arial"/>
        </w:rPr>
        <w:t xml:space="preserve"> and conduct</w:t>
      </w:r>
      <w:r w:rsidR="002A0D92" w:rsidRPr="006A6EDC">
        <w:rPr>
          <w:rFonts w:ascii="Arial" w:hAnsi="Arial" w:cs="Arial"/>
        </w:rPr>
        <w:t>s</w:t>
      </w:r>
      <w:r w:rsidR="002608E2" w:rsidRPr="006A6EDC">
        <w:rPr>
          <w:rFonts w:ascii="Arial" w:hAnsi="Arial" w:cs="Arial"/>
        </w:rPr>
        <w:t xml:space="preserve"> its essential functions during an increased threat situation or in the afterm</w:t>
      </w:r>
      <w:r w:rsidR="00B26938" w:rsidRPr="006A6EDC">
        <w:rPr>
          <w:rFonts w:ascii="Arial" w:hAnsi="Arial" w:cs="Arial"/>
        </w:rPr>
        <w:t>ath of a catastrophic emergency</w:t>
      </w:r>
      <w:r w:rsidR="00123401" w:rsidRPr="006A6EDC">
        <w:rPr>
          <w:rFonts w:ascii="Arial" w:hAnsi="Arial" w:cs="Arial"/>
        </w:rPr>
        <w:t>.</w:t>
      </w:r>
      <w:r w:rsidR="002608E2" w:rsidRPr="006A6EDC">
        <w:rPr>
          <w:rFonts w:ascii="Arial" w:hAnsi="Arial" w:cs="Arial"/>
        </w:rPr>
        <w:t xml:space="preserve"> </w:t>
      </w:r>
    </w:p>
    <w:p w:rsidR="002608E2" w:rsidRPr="006A6EDC" w:rsidRDefault="009B4028" w:rsidP="007854E6">
      <w:pPr>
        <w:pStyle w:val="Default"/>
        <w:numPr>
          <w:ilvl w:val="0"/>
          <w:numId w:val="25"/>
        </w:numPr>
        <w:spacing w:before="0" w:after="120"/>
        <w:jc w:val="both"/>
        <w:rPr>
          <w:rFonts w:ascii="Arial" w:hAnsi="Arial" w:cs="Arial"/>
        </w:rPr>
      </w:pPr>
      <w:r w:rsidRPr="006A6EDC">
        <w:rPr>
          <w:rFonts w:ascii="Arial" w:hAnsi="Arial" w:cs="Arial"/>
        </w:rPr>
        <w:t>T</w:t>
      </w:r>
      <w:r w:rsidR="002608E2" w:rsidRPr="006A6EDC">
        <w:rPr>
          <w:rFonts w:ascii="Arial" w:hAnsi="Arial" w:cs="Arial"/>
        </w:rPr>
        <w:t>raining for all reconstitution plans and procedures to resume normal operations from the original or replace</w:t>
      </w:r>
      <w:r w:rsidR="00B26938" w:rsidRPr="006A6EDC">
        <w:rPr>
          <w:rFonts w:ascii="Arial" w:hAnsi="Arial" w:cs="Arial"/>
        </w:rPr>
        <w:t>ment primary operating facility</w:t>
      </w:r>
      <w:r w:rsidR="00123401" w:rsidRPr="006A6EDC">
        <w:rPr>
          <w:rFonts w:ascii="Arial" w:hAnsi="Arial" w:cs="Arial"/>
        </w:rPr>
        <w:t>.</w:t>
      </w:r>
      <w:r w:rsidR="002608E2" w:rsidRPr="006A6EDC">
        <w:rPr>
          <w:rFonts w:ascii="Arial" w:hAnsi="Arial" w:cs="Arial"/>
        </w:rPr>
        <w:t xml:space="preserve"> </w:t>
      </w:r>
    </w:p>
    <w:p w:rsidR="00F73AD7" w:rsidRPr="006A6EDC" w:rsidRDefault="00F73AD7"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DF7946" w:rsidRPr="006A6EDC" w:rsidRDefault="00DF7946" w:rsidP="007B6F85">
      <w:pPr>
        <w:spacing w:after="0" w:line="276" w:lineRule="auto"/>
        <w:jc w:val="both"/>
        <w:rPr>
          <w:rFonts w:ascii="Arial" w:hAnsi="Arial" w:cs="Arial"/>
          <w:color w:val="000000"/>
          <w:szCs w:val="24"/>
          <w:lang w:bidi="ar-SA"/>
        </w:rPr>
      </w:pPr>
    </w:p>
    <w:p w:rsidR="00CE09CC" w:rsidRPr="006A6EDC" w:rsidRDefault="00854584" w:rsidP="00270DD7">
      <w:pPr>
        <w:pStyle w:val="Title"/>
      </w:pPr>
      <w:bookmarkStart w:id="49" w:name="_Toc461019412"/>
      <w:r>
        <w:lastRenderedPageBreak/>
        <w:t xml:space="preserve">section 23 - </w:t>
      </w:r>
      <w:r w:rsidR="00CE09CC" w:rsidRPr="006A6EDC">
        <w:t xml:space="preserve">Plan </w:t>
      </w:r>
      <w:r w:rsidR="00FF2346" w:rsidRPr="006A6EDC">
        <w:t>Action Steps</w:t>
      </w:r>
      <w:bookmarkEnd w:id="49"/>
    </w:p>
    <w:p w:rsidR="00C738C5" w:rsidRPr="006A6EDC" w:rsidRDefault="00854584" w:rsidP="00854584">
      <w:pPr>
        <w:spacing w:after="0"/>
        <w:jc w:val="both"/>
        <w:rPr>
          <w:rFonts w:ascii="Arial" w:hAnsi="Arial" w:cs="Arial"/>
          <w:b/>
          <w:caps/>
          <w:szCs w:val="24"/>
        </w:rPr>
      </w:pPr>
      <w:r w:rsidRPr="002C285C">
        <w:rPr>
          <w:rFonts w:ascii="Arial" w:hAnsi="Arial" w:cs="Arial"/>
          <w:b/>
          <w:caps/>
          <w:szCs w:val="24"/>
          <w:highlight w:val="cyan"/>
        </w:rPr>
        <w:t>As you develop and annually review your plan, especially through the first adoption phase, items will be identified that are “to do’s” to help solidify the plan and approaches.  these are identified here.  they must be specific, included necessary resources and identified timelines for review and completion.</w:t>
      </w:r>
      <w:r>
        <w:rPr>
          <w:rFonts w:ascii="Arial" w:hAnsi="Arial" w:cs="Arial"/>
          <w:b/>
          <w:caps/>
          <w:szCs w:val="24"/>
        </w:rPr>
        <w:t xml:space="preserve">  </w:t>
      </w:r>
    </w:p>
    <w:p w:rsidR="00C738C5" w:rsidRPr="006A6EDC" w:rsidRDefault="00C738C5">
      <w:pPr>
        <w:spacing w:after="0"/>
        <w:rPr>
          <w:rFonts w:ascii="Arial" w:hAnsi="Arial" w:cs="Arial"/>
          <w:b/>
          <w:caps/>
          <w:szCs w:val="24"/>
        </w:rPr>
      </w:pPr>
    </w:p>
    <w:p w:rsidR="00270DD7" w:rsidRDefault="00270DD7">
      <w:pPr>
        <w:spacing w:after="0"/>
        <w:rPr>
          <w:rFonts w:ascii="Arial" w:hAnsi="Arial" w:cs="Arial"/>
          <w:b/>
          <w:smallCaps/>
          <w:szCs w:val="24"/>
        </w:rPr>
      </w:pPr>
      <w:r>
        <w:rPr>
          <w:rFonts w:ascii="Arial" w:hAnsi="Arial" w:cs="Arial"/>
          <w:b/>
          <w:smallCaps/>
          <w:szCs w:val="24"/>
        </w:rPr>
        <w:br w:type="page"/>
      </w:r>
    </w:p>
    <w:p w:rsidR="00270DD7" w:rsidRDefault="00FB0D28" w:rsidP="00270DD7">
      <w:pPr>
        <w:pStyle w:val="Title"/>
        <w:spacing w:before="0" w:after="0"/>
      </w:pPr>
      <w:bookmarkStart w:id="50" w:name="_Toc461019413"/>
      <w:r w:rsidRPr="00270DD7">
        <w:lastRenderedPageBreak/>
        <w:t>Annex</w:t>
      </w:r>
    </w:p>
    <w:p w:rsidR="00C57DDD" w:rsidRPr="00270DD7" w:rsidRDefault="001B6A41" w:rsidP="00270DD7">
      <w:pPr>
        <w:pStyle w:val="Title"/>
        <w:spacing w:before="0" w:after="0"/>
      </w:pPr>
      <w:r w:rsidRPr="00270DD7">
        <w:t xml:space="preserve"> Individual COOP</w:t>
      </w:r>
      <w:r w:rsidR="00123401" w:rsidRPr="00270DD7">
        <w:t>/COG</w:t>
      </w:r>
      <w:r w:rsidRPr="00270DD7">
        <w:t xml:space="preserve"> Plans</w:t>
      </w:r>
      <w:bookmarkEnd w:id="50"/>
      <w:r w:rsidR="007869CB" w:rsidRPr="00270DD7">
        <w:t xml:space="preserve"> </w:t>
      </w:r>
    </w:p>
    <w:p w:rsidR="00551859" w:rsidRPr="006A6EDC" w:rsidRDefault="00551859">
      <w:pPr>
        <w:spacing w:after="0"/>
        <w:rPr>
          <w:rFonts w:ascii="Arial" w:hAnsi="Arial" w:cs="Arial"/>
          <w:color w:val="FFFFFF"/>
          <w:spacing w:val="15"/>
          <w:szCs w:val="24"/>
        </w:rPr>
      </w:pPr>
      <w:r w:rsidRPr="006A6EDC">
        <w:rPr>
          <w:rFonts w:ascii="Arial" w:hAnsi="Arial" w:cs="Arial"/>
          <w:color w:val="FFFFFF"/>
          <w:spacing w:val="15"/>
          <w:szCs w:val="24"/>
        </w:rPr>
        <w:br w:type="page"/>
      </w:r>
      <w:r w:rsidR="00AF6332" w:rsidRPr="006A6EDC">
        <w:rPr>
          <w:rFonts w:ascii="Arial" w:hAnsi="Arial" w:cs="Arial"/>
          <w:noProof/>
          <w:szCs w:val="24"/>
          <w:lang w:bidi="ar-SA"/>
        </w:rPr>
        <mc:AlternateContent>
          <mc:Choice Requires="wps">
            <w:drawing>
              <wp:anchor distT="0" distB="0" distL="114300" distR="114300" simplePos="0" relativeHeight="251688960" behindDoc="0" locked="0" layoutInCell="1" allowOverlap="1" wp14:anchorId="7DE5BB1F" wp14:editId="7148936A">
                <wp:simplePos x="0" y="0"/>
                <wp:positionH relativeFrom="column">
                  <wp:posOffset>0</wp:posOffset>
                </wp:positionH>
                <wp:positionV relativeFrom="paragraph">
                  <wp:posOffset>0</wp:posOffset>
                </wp:positionV>
                <wp:extent cx="1828800" cy="18288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655E" w:rsidRPr="00687B71" w:rsidRDefault="00E7655E" w:rsidP="0066695A">
                            <w:pPr>
                              <w:spacing w:after="0"/>
                              <w:rPr>
                                <w:color w:val="FFFFFF"/>
                                <w:spacing w:val="15"/>
                                <w:sz w:val="28"/>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E5BB1F" id="_x0000_t202" coordsize="21600,21600" o:spt="202" path="m,l,21600r21600,l21600,xe">
                <v:stroke joinstyle="miter"/>
                <v:path gradientshapeok="t" o:connecttype="rect"/>
              </v:shapetype>
              <v:shape id="Text Box 295" o:spid="_x0000_s1026"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NwrAXEmAgAAWQQAAA4AAAAAAAAAAAAAAAAALgIAAGRycy9lMm9Eb2MueG1sUEsB&#10;Ai0AFAAGAAgAAAAhAEuJJs3WAAAABQEAAA8AAAAAAAAAAAAAAAAAgAQAAGRycy9kb3ducmV2Lnht&#10;bFBLBQYAAAAABAAEAPMAAACDBQAAAAA=&#10;" filled="f" stroked="f">
                <v:textbox style="mso-fit-shape-to-text:t">
                  <w:txbxContent>
                    <w:p w:rsidR="00E7655E" w:rsidRPr="00687B71" w:rsidRDefault="00E7655E" w:rsidP="0066695A">
                      <w:pPr>
                        <w:spacing w:after="0"/>
                        <w:rPr>
                          <w:color w:val="FFFFFF"/>
                          <w:spacing w:val="15"/>
                          <w:sz w:val="28"/>
                          <w:szCs w:val="24"/>
                        </w:rPr>
                      </w:pPr>
                    </w:p>
                  </w:txbxContent>
                </v:textbox>
              </v:shape>
            </w:pict>
          </mc:Fallback>
        </mc:AlternateContent>
      </w:r>
    </w:p>
    <w:p w:rsidR="00DF7946" w:rsidRPr="00270DD7" w:rsidRDefault="00DF7946" w:rsidP="00270DD7">
      <w:pPr>
        <w:pStyle w:val="Title"/>
      </w:pPr>
      <w:r w:rsidRPr="00270DD7">
        <w:lastRenderedPageBreak/>
        <w:t xml:space="preserve">ANNEX </w:t>
      </w:r>
      <w:r w:rsidR="00854584">
        <w:rPr>
          <w:highlight w:val="yellow"/>
        </w:rPr>
        <w:fldChar w:fldCharType="begin">
          <w:ffData>
            <w:name w:val="Text15"/>
            <w:enabled/>
            <w:calcOnExit w:val="0"/>
            <w:textInput>
              <w:default w:val="insert letter number"/>
            </w:textInput>
          </w:ffData>
        </w:fldChar>
      </w:r>
      <w:bookmarkStart w:id="51" w:name="Text15"/>
      <w:r w:rsidR="00854584">
        <w:rPr>
          <w:highlight w:val="yellow"/>
        </w:rPr>
        <w:instrText xml:space="preserve"> FORMTEXT </w:instrText>
      </w:r>
      <w:r w:rsidR="00854584">
        <w:rPr>
          <w:highlight w:val="yellow"/>
        </w:rPr>
      </w:r>
      <w:r w:rsidR="00854584">
        <w:rPr>
          <w:highlight w:val="yellow"/>
        </w:rPr>
        <w:fldChar w:fldCharType="separate"/>
      </w:r>
      <w:r w:rsidR="00854584">
        <w:rPr>
          <w:noProof/>
          <w:highlight w:val="yellow"/>
        </w:rPr>
        <w:t>insert letter number</w:t>
      </w:r>
      <w:r w:rsidR="00854584">
        <w:rPr>
          <w:highlight w:val="yellow"/>
        </w:rPr>
        <w:fldChar w:fldCharType="end"/>
      </w:r>
      <w:bookmarkEnd w:id="51"/>
    </w:p>
    <w:p w:rsidR="00B85586" w:rsidRPr="00270DD7" w:rsidRDefault="00270DD7" w:rsidP="00270DD7">
      <w:pPr>
        <w:ind w:right="-810"/>
        <w:rPr>
          <w:rFonts w:ascii="Arial" w:hAnsi="Arial" w:cs="Arial"/>
          <w:b/>
          <w:szCs w:val="24"/>
        </w:rPr>
      </w:pPr>
      <w:r>
        <w:rPr>
          <w:rFonts w:ascii="Arial" w:hAnsi="Arial" w:cs="Arial"/>
          <w:b/>
          <w:szCs w:val="24"/>
        </w:rPr>
        <w:t>Name of Elected Office/</w:t>
      </w:r>
      <w:r w:rsidR="00B85586" w:rsidRPr="006A6EDC">
        <w:rPr>
          <w:rFonts w:ascii="Arial" w:hAnsi="Arial" w:cs="Arial"/>
          <w:b/>
          <w:szCs w:val="24"/>
        </w:rPr>
        <w:t xml:space="preserve">Department:  </w:t>
      </w:r>
      <w:hyperlink r:id="rId13" w:history="1">
        <w:r w:rsidR="00854584" w:rsidRPr="002C285C">
          <w:rPr>
            <w:rStyle w:val="Hyperlink"/>
            <w:rFonts w:ascii="Arial" w:hAnsi="Arial" w:cs="Arial"/>
            <w:b/>
            <w:szCs w:val="24"/>
            <w:highlight w:val="yellow"/>
          </w:rPr>
          <w:fldChar w:fldCharType="begin">
            <w:ffData>
              <w:name w:val="Text16"/>
              <w:enabled/>
              <w:calcOnExit w:val="0"/>
              <w:textInput>
                <w:default w:val="Insert Name and Complete Information Based on Data Gathering Worksheet Available Here"/>
              </w:textInput>
            </w:ffData>
          </w:fldChar>
        </w:r>
        <w:bookmarkStart w:id="52" w:name="Text16"/>
        <w:r w:rsidR="00854584" w:rsidRPr="002C285C">
          <w:rPr>
            <w:rStyle w:val="Hyperlink"/>
            <w:rFonts w:ascii="Arial" w:hAnsi="Arial" w:cs="Arial"/>
            <w:b/>
            <w:szCs w:val="24"/>
            <w:highlight w:val="yellow"/>
          </w:rPr>
          <w:instrText xml:space="preserve"> FORMTEXT </w:instrText>
        </w:r>
        <w:r w:rsidR="00854584" w:rsidRPr="002C285C">
          <w:rPr>
            <w:rStyle w:val="Hyperlink"/>
            <w:rFonts w:ascii="Arial" w:hAnsi="Arial" w:cs="Arial"/>
            <w:b/>
            <w:szCs w:val="24"/>
            <w:highlight w:val="yellow"/>
          </w:rPr>
        </w:r>
        <w:r w:rsidR="00854584" w:rsidRPr="002C285C">
          <w:rPr>
            <w:rStyle w:val="Hyperlink"/>
            <w:rFonts w:ascii="Arial" w:hAnsi="Arial" w:cs="Arial"/>
            <w:b/>
            <w:szCs w:val="24"/>
            <w:highlight w:val="yellow"/>
          </w:rPr>
          <w:fldChar w:fldCharType="separate"/>
        </w:r>
        <w:r w:rsidR="001756C3">
          <w:rPr>
            <w:rStyle w:val="Hyperlink"/>
            <w:rFonts w:ascii="Arial" w:hAnsi="Arial" w:cs="Arial"/>
            <w:b/>
            <w:noProof/>
            <w:szCs w:val="24"/>
            <w:highlight w:val="yellow"/>
          </w:rPr>
          <w:t>Insert Name and Complete Information Based on Data Gathering Worksheet Available Here</w:t>
        </w:r>
        <w:r w:rsidR="00854584" w:rsidRPr="002C285C">
          <w:rPr>
            <w:rStyle w:val="Hyperlink"/>
            <w:rFonts w:ascii="Arial" w:hAnsi="Arial" w:cs="Arial"/>
            <w:b/>
            <w:szCs w:val="24"/>
            <w:highlight w:val="yellow"/>
          </w:rPr>
          <w:fldChar w:fldCharType="end"/>
        </w:r>
        <w:bookmarkEnd w:id="52"/>
      </w:hyperlink>
      <w:bookmarkStart w:id="53" w:name="_GoBack"/>
      <w:bookmarkEnd w:id="53"/>
    </w:p>
    <w:tbl>
      <w:tblPr>
        <w:tblW w:w="9540" w:type="dxa"/>
        <w:tblInd w:w="-23"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Look w:val="00A0" w:firstRow="1" w:lastRow="0" w:firstColumn="1" w:lastColumn="0" w:noHBand="0" w:noVBand="0"/>
      </w:tblPr>
      <w:tblGrid>
        <w:gridCol w:w="1710"/>
        <w:gridCol w:w="21"/>
        <w:gridCol w:w="470"/>
        <w:gridCol w:w="90"/>
        <w:gridCol w:w="15"/>
        <w:gridCol w:w="165"/>
        <w:gridCol w:w="260"/>
        <w:gridCol w:w="300"/>
        <w:gridCol w:w="1514"/>
        <w:gridCol w:w="76"/>
        <w:gridCol w:w="190"/>
        <w:gridCol w:w="360"/>
        <w:gridCol w:w="560"/>
        <w:gridCol w:w="150"/>
        <w:gridCol w:w="149"/>
        <w:gridCol w:w="1440"/>
        <w:gridCol w:w="31"/>
        <w:gridCol w:w="7"/>
        <w:gridCol w:w="2032"/>
      </w:tblGrid>
      <w:tr w:rsidR="00270DD7" w:rsidRPr="00270DD7" w:rsidTr="00270DD7">
        <w:trPr>
          <w:trHeight w:val="288"/>
        </w:trPr>
        <w:tc>
          <w:tcPr>
            <w:tcW w:w="9540" w:type="dxa"/>
            <w:gridSpan w:val="19"/>
            <w:shd w:val="clear" w:color="auto" w:fill="auto"/>
            <w:vAlign w:val="center"/>
          </w:tcPr>
          <w:p w:rsidR="00B85586" w:rsidRPr="00270DD7" w:rsidRDefault="00B85586" w:rsidP="00BE36CC">
            <w:pPr>
              <w:rPr>
                <w:rFonts w:ascii="Arial" w:eastAsia="Calibri" w:hAnsi="Arial" w:cs="Arial"/>
                <w:b/>
                <w:color w:val="000000" w:themeColor="text1"/>
                <w:sz w:val="22"/>
                <w:szCs w:val="24"/>
              </w:rPr>
            </w:pPr>
            <w:r w:rsidRPr="00270DD7">
              <w:rPr>
                <w:rFonts w:ascii="Arial" w:eastAsia="Calibri" w:hAnsi="Arial" w:cs="Arial"/>
                <w:b/>
                <w:color w:val="000000" w:themeColor="text1"/>
                <w:sz w:val="22"/>
                <w:szCs w:val="24"/>
              </w:rPr>
              <w:t xml:space="preserve">Mission Statement </w:t>
            </w:r>
          </w:p>
        </w:tc>
      </w:tr>
      <w:tr w:rsidR="00270DD7" w:rsidRPr="00270DD7" w:rsidTr="00270DD7">
        <w:trPr>
          <w:trHeight w:val="333"/>
        </w:trPr>
        <w:tc>
          <w:tcPr>
            <w:tcW w:w="9540" w:type="dxa"/>
            <w:gridSpan w:val="19"/>
            <w:shd w:val="clear" w:color="auto" w:fill="auto"/>
          </w:tcPr>
          <w:p w:rsidR="00B85586" w:rsidRPr="00270DD7" w:rsidRDefault="00B85586" w:rsidP="00270DD7">
            <w:pPr>
              <w:rPr>
                <w:rFonts w:ascii="Arial" w:hAnsi="Arial" w:cs="Arial"/>
                <w:color w:val="000000" w:themeColor="text1"/>
                <w:sz w:val="22"/>
                <w:szCs w:val="24"/>
              </w:rPr>
            </w:pPr>
          </w:p>
        </w:tc>
      </w:tr>
      <w:tr w:rsidR="00270DD7" w:rsidRPr="00270DD7" w:rsidTr="00270DD7">
        <w:trPr>
          <w:trHeight w:val="288"/>
        </w:trPr>
        <w:tc>
          <w:tcPr>
            <w:tcW w:w="9540" w:type="dxa"/>
            <w:gridSpan w:val="19"/>
            <w:shd w:val="clear" w:color="auto" w:fill="auto"/>
            <w:vAlign w:val="center"/>
          </w:tcPr>
          <w:p w:rsidR="00B85586" w:rsidRPr="00270DD7" w:rsidRDefault="00B85586" w:rsidP="00BE36CC">
            <w:pPr>
              <w:rPr>
                <w:rFonts w:ascii="Arial" w:eastAsia="Calibri" w:hAnsi="Arial" w:cs="Arial"/>
                <w:b/>
                <w:color w:val="000000" w:themeColor="text1"/>
                <w:sz w:val="22"/>
                <w:szCs w:val="24"/>
              </w:rPr>
            </w:pPr>
            <w:r w:rsidRPr="00270DD7">
              <w:rPr>
                <w:rFonts w:ascii="Arial" w:hAnsi="Arial" w:cs="Arial"/>
                <w:b/>
                <w:color w:val="000000" w:themeColor="text1"/>
                <w:sz w:val="22"/>
                <w:szCs w:val="24"/>
              </w:rPr>
              <w:t>Divisions / Branches / Bureaus within the department</w:t>
            </w:r>
          </w:p>
        </w:tc>
      </w:tr>
      <w:tr w:rsidR="00854584" w:rsidRPr="00270DD7" w:rsidTr="00E7655E">
        <w:trPr>
          <w:trHeight w:val="333"/>
        </w:trPr>
        <w:tc>
          <w:tcPr>
            <w:tcW w:w="9540" w:type="dxa"/>
            <w:gridSpan w:val="19"/>
            <w:shd w:val="clear" w:color="auto" w:fill="auto"/>
          </w:tcPr>
          <w:p w:rsidR="00854584" w:rsidRPr="00270DD7" w:rsidRDefault="00854584" w:rsidP="00E7655E">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E7655E">
        <w:trPr>
          <w:trHeight w:val="288"/>
        </w:trPr>
        <w:tc>
          <w:tcPr>
            <w:tcW w:w="2291" w:type="dxa"/>
            <w:gridSpan w:val="4"/>
            <w:shd w:val="clear" w:color="auto" w:fill="auto"/>
            <w:vAlign w:val="center"/>
          </w:tcPr>
          <w:p w:rsidR="00854584" w:rsidRPr="00270DD7" w:rsidRDefault="00854584" w:rsidP="00854584">
            <w:pPr>
              <w:rPr>
                <w:rFonts w:ascii="Arial" w:eastAsia="Calibri" w:hAnsi="Arial" w:cs="Arial"/>
                <w:color w:val="000000" w:themeColor="text1"/>
                <w:sz w:val="22"/>
                <w:szCs w:val="24"/>
              </w:rPr>
            </w:pPr>
          </w:p>
        </w:tc>
        <w:tc>
          <w:tcPr>
            <w:tcW w:w="7249" w:type="dxa"/>
            <w:gridSpan w:val="15"/>
            <w:shd w:val="clear" w:color="auto" w:fill="auto"/>
          </w:tcPr>
          <w:p w:rsidR="00854584" w:rsidRPr="00270DD7" w:rsidRDefault="00854584" w:rsidP="00854584">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rPr>
          <w:trHeight w:val="288"/>
        </w:trPr>
        <w:tc>
          <w:tcPr>
            <w:tcW w:w="9540" w:type="dxa"/>
            <w:gridSpan w:val="19"/>
            <w:shd w:val="clear" w:color="auto" w:fill="auto"/>
            <w:vAlign w:val="center"/>
          </w:tcPr>
          <w:p w:rsidR="00854584" w:rsidRPr="00270DD7" w:rsidRDefault="00854584" w:rsidP="00854584">
            <w:pPr>
              <w:rPr>
                <w:rFonts w:ascii="Arial" w:eastAsia="Calibri" w:hAnsi="Arial" w:cs="Arial"/>
                <w:b/>
                <w:color w:val="000000" w:themeColor="text1"/>
                <w:sz w:val="22"/>
                <w:szCs w:val="24"/>
              </w:rPr>
            </w:pPr>
            <w:r w:rsidRPr="00270DD7">
              <w:rPr>
                <w:rFonts w:ascii="Arial" w:hAnsi="Arial" w:cs="Arial"/>
                <w:b/>
                <w:color w:val="000000" w:themeColor="text1"/>
                <w:sz w:val="22"/>
                <w:szCs w:val="24"/>
              </w:rPr>
              <w:t>Critical Functions</w:t>
            </w:r>
          </w:p>
        </w:tc>
      </w:tr>
      <w:tr w:rsidR="00854584" w:rsidRPr="00270DD7" w:rsidTr="00270DD7">
        <w:trPr>
          <w:trHeight w:val="288"/>
        </w:trPr>
        <w:tc>
          <w:tcPr>
            <w:tcW w:w="2291" w:type="dxa"/>
            <w:gridSpan w:val="4"/>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7249" w:type="dxa"/>
            <w:gridSpan w:val="15"/>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blPrEx>
          <w:tblLook w:val="01E0" w:firstRow="1" w:lastRow="1" w:firstColumn="1" w:lastColumn="1" w:noHBand="0" w:noVBand="0"/>
        </w:tblPrEx>
        <w:trPr>
          <w:cantSplit/>
          <w:tblHeader/>
        </w:trPr>
        <w:tc>
          <w:tcPr>
            <w:tcW w:w="9540" w:type="dxa"/>
            <w:gridSpan w:val="19"/>
            <w:shd w:val="clear" w:color="auto" w:fill="auto"/>
            <w:vAlign w:val="center"/>
          </w:tcPr>
          <w:p w:rsidR="00854584" w:rsidRPr="00270DD7" w:rsidRDefault="00854584" w:rsidP="00854584">
            <w:pPr>
              <w:rPr>
                <w:rFonts w:ascii="Arial" w:hAnsi="Arial" w:cs="Arial"/>
                <w:b/>
                <w:color w:val="000000" w:themeColor="text1"/>
                <w:sz w:val="22"/>
                <w:szCs w:val="24"/>
              </w:rPr>
            </w:pPr>
            <w:r w:rsidRPr="00270DD7">
              <w:rPr>
                <w:rFonts w:ascii="Arial" w:hAnsi="Arial" w:cs="Arial"/>
                <w:b/>
                <w:color w:val="000000" w:themeColor="text1"/>
                <w:sz w:val="22"/>
                <w:szCs w:val="24"/>
              </w:rPr>
              <w:t>Critical Software Resources</w:t>
            </w:r>
          </w:p>
        </w:tc>
      </w:tr>
      <w:tr w:rsidR="00854584" w:rsidRPr="00270DD7" w:rsidTr="00270DD7">
        <w:tblPrEx>
          <w:tblLook w:val="01E0" w:firstRow="1" w:lastRow="1" w:firstColumn="1" w:lastColumn="1" w:noHBand="0" w:noVBand="0"/>
        </w:tblPrEx>
        <w:trPr>
          <w:cantSplit/>
          <w:tblHeader/>
        </w:trPr>
        <w:tc>
          <w:tcPr>
            <w:tcW w:w="3031" w:type="dxa"/>
            <w:gridSpan w:val="8"/>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Critical Function</w:t>
            </w:r>
          </w:p>
        </w:tc>
        <w:tc>
          <w:tcPr>
            <w:tcW w:w="2700" w:type="dxa"/>
            <w:gridSpan w:val="5"/>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Software</w:t>
            </w:r>
          </w:p>
        </w:tc>
        <w:tc>
          <w:tcPr>
            <w:tcW w:w="3809" w:type="dxa"/>
            <w:gridSpan w:val="6"/>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Description/Use</w:t>
            </w:r>
          </w:p>
        </w:tc>
      </w:tr>
      <w:tr w:rsidR="00854584" w:rsidRPr="00270DD7" w:rsidTr="00270DD7">
        <w:tblPrEx>
          <w:tblLook w:val="01E0" w:firstRow="1" w:lastRow="1" w:firstColumn="1" w:lastColumn="1" w:noHBand="0" w:noVBand="0"/>
        </w:tblPrEx>
        <w:trPr>
          <w:cantSplit/>
          <w:trHeight w:val="297"/>
        </w:trPr>
        <w:tc>
          <w:tcPr>
            <w:tcW w:w="3031" w:type="dxa"/>
            <w:gridSpan w:val="8"/>
            <w:shd w:val="clear" w:color="auto" w:fill="auto"/>
          </w:tcPr>
          <w:p w:rsidR="00854584" w:rsidRPr="00270DD7" w:rsidRDefault="00D22190" w:rsidP="00854584">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700" w:type="dxa"/>
            <w:gridSpan w:val="5"/>
            <w:shd w:val="clear" w:color="auto" w:fill="auto"/>
          </w:tcPr>
          <w:p w:rsidR="00854584" w:rsidRPr="00270DD7" w:rsidRDefault="00D22190" w:rsidP="00854584">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3809" w:type="dxa"/>
            <w:gridSpan w:val="6"/>
            <w:shd w:val="clear" w:color="auto" w:fill="auto"/>
          </w:tcPr>
          <w:p w:rsidR="00854584" w:rsidRPr="00270DD7" w:rsidRDefault="00D22190" w:rsidP="00854584">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5931EB">
        <w:trPr>
          <w:cantSplit/>
          <w:trHeight w:val="259"/>
          <w:tblHeader/>
        </w:trPr>
        <w:tc>
          <w:tcPr>
            <w:tcW w:w="7470" w:type="dxa"/>
            <w:gridSpan w:val="16"/>
            <w:shd w:val="clear" w:color="auto" w:fill="auto"/>
          </w:tcPr>
          <w:p w:rsidR="00854584" w:rsidRPr="00270DD7" w:rsidRDefault="00854584" w:rsidP="00854584">
            <w:pPr>
              <w:rPr>
                <w:rFonts w:ascii="Arial" w:hAnsi="Arial" w:cs="Arial"/>
                <w:b/>
                <w:color w:val="000000" w:themeColor="text1"/>
                <w:sz w:val="22"/>
                <w:szCs w:val="24"/>
              </w:rPr>
            </w:pPr>
            <w:r w:rsidRPr="00270DD7">
              <w:rPr>
                <w:rFonts w:ascii="Arial" w:hAnsi="Arial" w:cs="Arial"/>
                <w:b/>
                <w:color w:val="000000" w:themeColor="text1"/>
                <w:sz w:val="22"/>
                <w:szCs w:val="24"/>
              </w:rPr>
              <w:t>Vital Records, Files  and Databases</w:t>
            </w:r>
          </w:p>
        </w:tc>
        <w:tc>
          <w:tcPr>
            <w:tcW w:w="2070" w:type="dxa"/>
            <w:gridSpan w:val="3"/>
            <w:shd w:val="clear" w:color="auto" w:fill="auto"/>
          </w:tcPr>
          <w:p w:rsidR="00854584" w:rsidRPr="00270DD7" w:rsidRDefault="00854584" w:rsidP="00854584">
            <w:pPr>
              <w:rPr>
                <w:rFonts w:ascii="Arial" w:hAnsi="Arial" w:cs="Arial"/>
                <w:b/>
                <w:color w:val="000000" w:themeColor="text1"/>
                <w:sz w:val="22"/>
                <w:szCs w:val="24"/>
              </w:rPr>
            </w:pPr>
          </w:p>
        </w:tc>
      </w:tr>
      <w:tr w:rsidR="00854584" w:rsidRPr="00D22190" w:rsidTr="005931EB">
        <w:trPr>
          <w:cantSplit/>
          <w:trHeight w:val="259"/>
          <w:tblHeader/>
        </w:trPr>
        <w:tc>
          <w:tcPr>
            <w:tcW w:w="1731" w:type="dxa"/>
            <w:gridSpan w:val="2"/>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Critical Function</w:t>
            </w:r>
          </w:p>
        </w:tc>
        <w:tc>
          <w:tcPr>
            <w:tcW w:w="3080" w:type="dxa"/>
            <w:gridSpan w:val="9"/>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Name</w:t>
            </w:r>
          </w:p>
        </w:tc>
        <w:tc>
          <w:tcPr>
            <w:tcW w:w="1219" w:type="dxa"/>
            <w:gridSpan w:val="4"/>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Type</w:t>
            </w:r>
          </w:p>
        </w:tc>
        <w:tc>
          <w:tcPr>
            <w:tcW w:w="1440" w:type="dxa"/>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Information Function</w:t>
            </w:r>
          </w:p>
        </w:tc>
        <w:tc>
          <w:tcPr>
            <w:tcW w:w="2070" w:type="dxa"/>
            <w:gridSpan w:val="3"/>
            <w:shd w:val="clear" w:color="auto" w:fill="auto"/>
            <w:vAlign w:val="center"/>
          </w:tcPr>
          <w:p w:rsidR="00854584" w:rsidRPr="00D22190" w:rsidRDefault="00854584" w:rsidP="00854584">
            <w:pPr>
              <w:tabs>
                <w:tab w:val="left" w:pos="3273"/>
              </w:tabs>
              <w:rPr>
                <w:rFonts w:ascii="Arial" w:hAnsi="Arial" w:cs="Arial"/>
                <w:color w:val="000000" w:themeColor="text1"/>
                <w:sz w:val="22"/>
                <w:szCs w:val="24"/>
              </w:rPr>
            </w:pPr>
            <w:r w:rsidRPr="00D22190">
              <w:rPr>
                <w:rFonts w:ascii="Arial" w:hAnsi="Arial" w:cs="Arial"/>
                <w:color w:val="000000" w:themeColor="text1"/>
                <w:sz w:val="22"/>
                <w:szCs w:val="24"/>
              </w:rPr>
              <w:t>Where are these currently stored?</w:t>
            </w:r>
          </w:p>
        </w:tc>
      </w:tr>
      <w:tr w:rsidR="00854584" w:rsidRPr="00270DD7" w:rsidTr="005931EB">
        <w:trPr>
          <w:cantSplit/>
          <w:trHeight w:val="259"/>
        </w:trPr>
        <w:tc>
          <w:tcPr>
            <w:tcW w:w="1731" w:type="dxa"/>
            <w:gridSpan w:val="2"/>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3080" w:type="dxa"/>
            <w:gridSpan w:val="9"/>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219" w:type="dxa"/>
            <w:gridSpan w:val="4"/>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440" w:type="dxa"/>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070" w:type="dxa"/>
            <w:gridSpan w:val="3"/>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rPr>
          <w:cantSplit/>
          <w:trHeight w:val="259"/>
          <w:tblHeader/>
        </w:trPr>
        <w:tc>
          <w:tcPr>
            <w:tcW w:w="9540" w:type="dxa"/>
            <w:gridSpan w:val="19"/>
            <w:shd w:val="clear" w:color="auto" w:fill="auto"/>
          </w:tcPr>
          <w:p w:rsidR="00854584" w:rsidRPr="00270DD7" w:rsidRDefault="00854584" w:rsidP="00854584">
            <w:pPr>
              <w:rPr>
                <w:rFonts w:ascii="Arial" w:eastAsia="Calibri" w:hAnsi="Arial" w:cs="Arial"/>
                <w:b/>
                <w:color w:val="000000" w:themeColor="text1"/>
                <w:sz w:val="22"/>
                <w:szCs w:val="24"/>
              </w:rPr>
            </w:pPr>
            <w:r w:rsidRPr="00270DD7">
              <w:rPr>
                <w:rFonts w:ascii="Arial" w:eastAsia="Calibri" w:hAnsi="Arial" w:cs="Arial"/>
                <w:b/>
                <w:color w:val="000000" w:themeColor="text1"/>
                <w:sz w:val="22"/>
                <w:szCs w:val="24"/>
              </w:rPr>
              <w:t>Key Vendors, Outside Partners, Contractors</w:t>
            </w:r>
          </w:p>
        </w:tc>
      </w:tr>
      <w:tr w:rsidR="00854584" w:rsidRPr="00D22190" w:rsidTr="00270DD7">
        <w:trPr>
          <w:cantSplit/>
          <w:trHeight w:val="259"/>
          <w:tblHeader/>
        </w:trPr>
        <w:tc>
          <w:tcPr>
            <w:tcW w:w="2306" w:type="dxa"/>
            <w:gridSpan w:val="5"/>
            <w:shd w:val="clear" w:color="auto" w:fill="auto"/>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Critical Function</w:t>
            </w:r>
          </w:p>
        </w:tc>
        <w:tc>
          <w:tcPr>
            <w:tcW w:w="2239" w:type="dxa"/>
            <w:gridSpan w:val="4"/>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Name</w:t>
            </w:r>
          </w:p>
        </w:tc>
        <w:tc>
          <w:tcPr>
            <w:tcW w:w="2963" w:type="dxa"/>
            <w:gridSpan w:val="9"/>
            <w:shd w:val="clear" w:color="auto" w:fill="auto"/>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Contact Information</w:t>
            </w:r>
          </w:p>
        </w:tc>
        <w:tc>
          <w:tcPr>
            <w:tcW w:w="2032" w:type="dxa"/>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Role and Duties</w:t>
            </w:r>
          </w:p>
        </w:tc>
      </w:tr>
      <w:tr w:rsidR="00854584" w:rsidRPr="00270DD7" w:rsidTr="00270DD7">
        <w:trPr>
          <w:cantSplit/>
          <w:trHeight w:val="259"/>
        </w:trPr>
        <w:tc>
          <w:tcPr>
            <w:tcW w:w="2306" w:type="dxa"/>
            <w:gridSpan w:val="5"/>
            <w:shd w:val="clear" w:color="auto" w:fill="auto"/>
            <w:vAlign w:val="center"/>
          </w:tcPr>
          <w:p w:rsidR="00854584" w:rsidRPr="00270DD7" w:rsidRDefault="00D22190" w:rsidP="00854584">
            <w:pPr>
              <w:spacing w:after="0"/>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239" w:type="dxa"/>
            <w:gridSpan w:val="4"/>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963" w:type="dxa"/>
            <w:gridSpan w:val="9"/>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032" w:type="dxa"/>
            <w:shd w:val="clear" w:color="auto" w:fill="auto"/>
            <w:vAlign w:val="center"/>
          </w:tcPr>
          <w:p w:rsidR="00854584" w:rsidRPr="00270DD7" w:rsidRDefault="00D22190" w:rsidP="00854584">
            <w:pPr>
              <w:spacing w:after="0"/>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blPrEx>
          <w:tblLook w:val="01E0" w:firstRow="1" w:lastRow="1" w:firstColumn="1" w:lastColumn="1" w:noHBand="0" w:noVBand="0"/>
        </w:tblPrEx>
        <w:trPr>
          <w:trHeight w:val="134"/>
        </w:trPr>
        <w:tc>
          <w:tcPr>
            <w:tcW w:w="9540" w:type="dxa"/>
            <w:gridSpan w:val="19"/>
            <w:shd w:val="clear" w:color="auto" w:fill="auto"/>
            <w:vAlign w:val="center"/>
          </w:tcPr>
          <w:p w:rsidR="00854584" w:rsidRPr="00270DD7" w:rsidRDefault="00854584" w:rsidP="00854584">
            <w:pPr>
              <w:rPr>
                <w:rFonts w:ascii="Arial" w:eastAsia="Calibri" w:hAnsi="Arial" w:cs="Arial"/>
                <w:b/>
                <w:color w:val="000000" w:themeColor="text1"/>
                <w:sz w:val="22"/>
                <w:szCs w:val="24"/>
              </w:rPr>
            </w:pPr>
            <w:r w:rsidRPr="00270DD7">
              <w:rPr>
                <w:rFonts w:ascii="Arial" w:eastAsia="Calibri" w:hAnsi="Arial" w:cs="Arial"/>
                <w:b/>
                <w:color w:val="000000" w:themeColor="text1"/>
                <w:sz w:val="22"/>
                <w:szCs w:val="24"/>
              </w:rPr>
              <w:t>Succession - In ‘</w:t>
            </w:r>
            <w:r w:rsidRPr="00270DD7">
              <w:rPr>
                <w:rFonts w:ascii="Arial" w:eastAsia="Calibri" w:hAnsi="Arial" w:cs="Arial"/>
                <w:b/>
                <w:i/>
                <w:color w:val="000000" w:themeColor="text1"/>
                <w:sz w:val="22"/>
                <w:szCs w:val="24"/>
              </w:rPr>
              <w:t xml:space="preserve">Prioritized Order’ </w:t>
            </w:r>
            <w:r w:rsidRPr="00270DD7">
              <w:rPr>
                <w:rFonts w:ascii="Arial" w:eastAsia="Calibri" w:hAnsi="Arial" w:cs="Arial"/>
                <w:b/>
                <w:color w:val="000000" w:themeColor="text1"/>
                <w:sz w:val="22"/>
                <w:szCs w:val="24"/>
              </w:rPr>
              <w:t>to Transfer Authority in a Crisis Situation</w:t>
            </w:r>
          </w:p>
        </w:tc>
      </w:tr>
      <w:tr w:rsidR="00854584" w:rsidRPr="00D22190" w:rsidTr="00270DD7">
        <w:tblPrEx>
          <w:tblLook w:val="01E0" w:firstRow="1" w:lastRow="1" w:firstColumn="1" w:lastColumn="1" w:noHBand="0" w:noVBand="0"/>
        </w:tblPrEx>
        <w:trPr>
          <w:trHeight w:val="165"/>
        </w:trPr>
        <w:tc>
          <w:tcPr>
            <w:tcW w:w="2471" w:type="dxa"/>
            <w:gridSpan w:val="6"/>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Division</w:t>
            </w:r>
          </w:p>
        </w:tc>
        <w:tc>
          <w:tcPr>
            <w:tcW w:w="7069" w:type="dxa"/>
            <w:gridSpan w:val="13"/>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Title</w:t>
            </w:r>
          </w:p>
        </w:tc>
      </w:tr>
      <w:tr w:rsidR="00854584" w:rsidRPr="00270DD7" w:rsidTr="00270DD7">
        <w:tblPrEx>
          <w:tblLook w:val="01E0" w:firstRow="1" w:lastRow="1" w:firstColumn="1" w:lastColumn="1" w:noHBand="0" w:noVBand="0"/>
        </w:tblPrEx>
        <w:trPr>
          <w:trHeight w:val="165"/>
        </w:trPr>
        <w:tc>
          <w:tcPr>
            <w:tcW w:w="2471" w:type="dxa"/>
            <w:gridSpan w:val="6"/>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7069" w:type="dxa"/>
            <w:gridSpan w:val="13"/>
            <w:shd w:val="clear" w:color="auto" w:fill="auto"/>
            <w:vAlign w:val="center"/>
          </w:tcPr>
          <w:p w:rsidR="00854584" w:rsidRPr="00270DD7" w:rsidRDefault="00D22190" w:rsidP="00854584">
            <w:pPr>
              <w:ind w:right="522"/>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blPrEx>
          <w:tblLook w:val="01E0" w:firstRow="1" w:lastRow="1" w:firstColumn="1" w:lastColumn="1" w:noHBand="0" w:noVBand="0"/>
        </w:tblPrEx>
        <w:trPr>
          <w:trHeight w:val="134"/>
        </w:trPr>
        <w:tc>
          <w:tcPr>
            <w:tcW w:w="9540" w:type="dxa"/>
            <w:gridSpan w:val="19"/>
            <w:shd w:val="clear" w:color="auto" w:fill="auto"/>
            <w:vAlign w:val="center"/>
          </w:tcPr>
          <w:p w:rsidR="00854584" w:rsidRPr="00270DD7" w:rsidRDefault="00854584" w:rsidP="00854584">
            <w:pPr>
              <w:rPr>
                <w:rFonts w:ascii="Arial" w:eastAsia="Calibri" w:hAnsi="Arial" w:cs="Arial"/>
                <w:b/>
                <w:color w:val="000000" w:themeColor="text1"/>
                <w:sz w:val="22"/>
                <w:szCs w:val="24"/>
              </w:rPr>
            </w:pPr>
            <w:r w:rsidRPr="00270DD7">
              <w:rPr>
                <w:rFonts w:ascii="Arial" w:eastAsia="Calibri" w:hAnsi="Arial" w:cs="Arial"/>
                <w:b/>
                <w:color w:val="000000" w:themeColor="text1"/>
                <w:sz w:val="22"/>
                <w:szCs w:val="24"/>
              </w:rPr>
              <w:t>Successor(s)</w:t>
            </w:r>
          </w:p>
        </w:tc>
      </w:tr>
      <w:tr w:rsidR="00854584" w:rsidRPr="00D22190" w:rsidTr="00270DD7">
        <w:tblPrEx>
          <w:tblLook w:val="01E0" w:firstRow="1" w:lastRow="1" w:firstColumn="1" w:lastColumn="1" w:noHBand="0" w:noVBand="0"/>
        </w:tblPrEx>
        <w:trPr>
          <w:trHeight w:val="413"/>
        </w:trPr>
        <w:tc>
          <w:tcPr>
            <w:tcW w:w="1710" w:type="dxa"/>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Priority</w:t>
            </w:r>
          </w:p>
        </w:tc>
        <w:tc>
          <w:tcPr>
            <w:tcW w:w="1021" w:type="dxa"/>
            <w:gridSpan w:val="6"/>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Title</w:t>
            </w:r>
          </w:p>
        </w:tc>
        <w:tc>
          <w:tcPr>
            <w:tcW w:w="1890" w:type="dxa"/>
            <w:gridSpan w:val="3"/>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When</w:t>
            </w:r>
          </w:p>
        </w:tc>
        <w:tc>
          <w:tcPr>
            <w:tcW w:w="1260" w:type="dxa"/>
            <w:gridSpan w:val="4"/>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How</w:t>
            </w:r>
          </w:p>
        </w:tc>
        <w:tc>
          <w:tcPr>
            <w:tcW w:w="1620" w:type="dxa"/>
            <w:gridSpan w:val="3"/>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Authorities</w:t>
            </w:r>
          </w:p>
        </w:tc>
        <w:tc>
          <w:tcPr>
            <w:tcW w:w="2039" w:type="dxa"/>
            <w:gridSpan w:val="2"/>
            <w:shd w:val="clear" w:color="auto" w:fill="auto"/>
            <w:vAlign w:val="center"/>
          </w:tcPr>
          <w:p w:rsidR="00854584" w:rsidRPr="00D22190" w:rsidRDefault="00854584" w:rsidP="00854584">
            <w:pPr>
              <w:rPr>
                <w:rFonts w:ascii="Arial" w:eastAsia="Calibri" w:hAnsi="Arial" w:cs="Arial"/>
                <w:color w:val="000000" w:themeColor="text1"/>
                <w:sz w:val="22"/>
                <w:szCs w:val="24"/>
              </w:rPr>
            </w:pPr>
            <w:r w:rsidRPr="00D22190">
              <w:rPr>
                <w:rFonts w:ascii="Arial" w:eastAsia="Calibri" w:hAnsi="Arial" w:cs="Arial"/>
                <w:color w:val="000000" w:themeColor="text1"/>
                <w:sz w:val="22"/>
                <w:szCs w:val="24"/>
              </w:rPr>
              <w:t>Special Requirements</w:t>
            </w:r>
          </w:p>
        </w:tc>
      </w:tr>
      <w:tr w:rsidR="00854584" w:rsidRPr="00270DD7" w:rsidTr="00270DD7">
        <w:tblPrEx>
          <w:tblLook w:val="01E0" w:firstRow="1" w:lastRow="1" w:firstColumn="1" w:lastColumn="1" w:noHBand="0" w:noVBand="0"/>
        </w:tblPrEx>
        <w:tc>
          <w:tcPr>
            <w:tcW w:w="1710" w:type="dxa"/>
            <w:shd w:val="clear" w:color="auto" w:fill="auto"/>
            <w:vAlign w:val="center"/>
          </w:tcPr>
          <w:p w:rsidR="00854584" w:rsidRPr="00270DD7" w:rsidRDefault="00D22190" w:rsidP="00854584">
            <w:pPr>
              <w:rPr>
                <w:rFonts w:ascii="Arial" w:eastAsia="Calibri" w:hAnsi="Arial" w:cs="Arial"/>
                <w:b/>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021" w:type="dxa"/>
            <w:gridSpan w:val="6"/>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890" w:type="dxa"/>
            <w:gridSpan w:val="3"/>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260" w:type="dxa"/>
            <w:gridSpan w:val="4"/>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1620" w:type="dxa"/>
            <w:gridSpan w:val="3"/>
            <w:shd w:val="clear" w:color="auto" w:fill="auto"/>
            <w:vAlign w:val="center"/>
          </w:tcPr>
          <w:p w:rsidR="00854584" w:rsidRPr="00270DD7" w:rsidRDefault="00D22190" w:rsidP="00854584">
            <w:pPr>
              <w:rPr>
                <w:rFonts w:ascii="Arial" w:eastAsia="Calibri"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039" w:type="dxa"/>
            <w:gridSpan w:val="2"/>
            <w:shd w:val="clear" w:color="auto" w:fill="auto"/>
            <w:vAlign w:val="center"/>
          </w:tcPr>
          <w:p w:rsidR="00854584" w:rsidRPr="00270DD7" w:rsidRDefault="00D22190" w:rsidP="00854584">
            <w:pPr>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r w:rsidR="00854584" w:rsidRPr="00270DD7" w:rsidTr="00270DD7">
        <w:tblPrEx>
          <w:tblLook w:val="01E0" w:firstRow="1" w:lastRow="1" w:firstColumn="1" w:lastColumn="1" w:noHBand="0" w:noVBand="0"/>
        </w:tblPrEx>
        <w:trPr>
          <w:trHeight w:val="332"/>
        </w:trPr>
        <w:tc>
          <w:tcPr>
            <w:tcW w:w="9540" w:type="dxa"/>
            <w:gridSpan w:val="19"/>
            <w:shd w:val="clear" w:color="auto" w:fill="auto"/>
            <w:vAlign w:val="center"/>
          </w:tcPr>
          <w:p w:rsidR="00854584" w:rsidRPr="00270DD7" w:rsidRDefault="00854584" w:rsidP="00854584">
            <w:pPr>
              <w:rPr>
                <w:rFonts w:ascii="Arial" w:hAnsi="Arial" w:cs="Arial"/>
                <w:b/>
                <w:color w:val="000000" w:themeColor="text1"/>
                <w:sz w:val="22"/>
                <w:szCs w:val="24"/>
              </w:rPr>
            </w:pPr>
            <w:r w:rsidRPr="00270DD7">
              <w:rPr>
                <w:rFonts w:ascii="Arial" w:hAnsi="Arial" w:cs="Arial"/>
                <w:b/>
                <w:color w:val="000000" w:themeColor="text1"/>
                <w:sz w:val="22"/>
                <w:szCs w:val="24"/>
              </w:rPr>
              <w:t>Notification-Methods to Notify Staff for Call-Back:</w:t>
            </w:r>
          </w:p>
        </w:tc>
      </w:tr>
      <w:tr w:rsidR="00854584" w:rsidRPr="00D22190" w:rsidTr="00270DD7">
        <w:tblPrEx>
          <w:tblLook w:val="01E0" w:firstRow="1" w:lastRow="1" w:firstColumn="1" w:lastColumn="1" w:noHBand="0" w:noVBand="0"/>
        </w:tblPrEx>
        <w:trPr>
          <w:trHeight w:val="332"/>
        </w:trPr>
        <w:tc>
          <w:tcPr>
            <w:tcW w:w="2201" w:type="dxa"/>
            <w:gridSpan w:val="3"/>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Method #</w:t>
            </w:r>
          </w:p>
        </w:tc>
        <w:tc>
          <w:tcPr>
            <w:tcW w:w="2970" w:type="dxa"/>
            <w:gridSpan w:val="9"/>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Method</w:t>
            </w:r>
          </w:p>
        </w:tc>
        <w:tc>
          <w:tcPr>
            <w:tcW w:w="4369" w:type="dxa"/>
            <w:gridSpan w:val="7"/>
            <w:shd w:val="clear" w:color="auto" w:fill="auto"/>
            <w:vAlign w:val="center"/>
          </w:tcPr>
          <w:p w:rsidR="00854584" w:rsidRPr="00D22190" w:rsidRDefault="00854584" w:rsidP="00854584">
            <w:pPr>
              <w:rPr>
                <w:rFonts w:ascii="Arial" w:hAnsi="Arial" w:cs="Arial"/>
                <w:color w:val="000000" w:themeColor="text1"/>
                <w:sz w:val="22"/>
                <w:szCs w:val="24"/>
              </w:rPr>
            </w:pPr>
            <w:r w:rsidRPr="00D22190">
              <w:rPr>
                <w:rFonts w:ascii="Arial" w:hAnsi="Arial" w:cs="Arial"/>
                <w:color w:val="000000" w:themeColor="text1"/>
                <w:sz w:val="22"/>
                <w:szCs w:val="24"/>
              </w:rPr>
              <w:t>Details</w:t>
            </w:r>
          </w:p>
        </w:tc>
      </w:tr>
      <w:tr w:rsidR="00854584" w:rsidRPr="00270DD7" w:rsidTr="00270DD7">
        <w:tblPrEx>
          <w:tblLook w:val="01E0" w:firstRow="1" w:lastRow="1" w:firstColumn="1" w:lastColumn="1" w:noHBand="0" w:noVBand="0"/>
        </w:tblPrEx>
        <w:trPr>
          <w:trHeight w:val="332"/>
        </w:trPr>
        <w:tc>
          <w:tcPr>
            <w:tcW w:w="2201" w:type="dxa"/>
            <w:gridSpan w:val="3"/>
            <w:shd w:val="clear" w:color="auto" w:fill="auto"/>
            <w:vAlign w:val="center"/>
          </w:tcPr>
          <w:p w:rsidR="00854584" w:rsidRPr="00270DD7" w:rsidRDefault="00D22190" w:rsidP="00854584">
            <w:pPr>
              <w:spacing w:after="0"/>
              <w:rPr>
                <w:rFonts w:ascii="Arial" w:hAnsi="Arial" w:cs="Arial"/>
                <w:b/>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2970" w:type="dxa"/>
            <w:gridSpan w:val="9"/>
            <w:shd w:val="clear" w:color="auto" w:fill="auto"/>
            <w:vAlign w:val="center"/>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c>
          <w:tcPr>
            <w:tcW w:w="4369" w:type="dxa"/>
            <w:gridSpan w:val="7"/>
            <w:shd w:val="clear" w:color="auto" w:fill="auto"/>
          </w:tcPr>
          <w:p w:rsidR="00854584" w:rsidRPr="00270DD7" w:rsidRDefault="00D22190" w:rsidP="00854584">
            <w:pPr>
              <w:spacing w:after="0"/>
              <w:rPr>
                <w:rFonts w:ascii="Arial" w:hAnsi="Arial" w:cs="Arial"/>
                <w:color w:val="000000" w:themeColor="text1"/>
                <w:sz w:val="22"/>
                <w:szCs w:val="24"/>
              </w:rPr>
            </w:pPr>
            <w:r>
              <w:rPr>
                <w:rFonts w:ascii="Arial" w:hAnsi="Arial" w:cs="Arial"/>
                <w:color w:val="000000" w:themeColor="text1"/>
                <w:sz w:val="22"/>
                <w:szCs w:val="24"/>
              </w:rPr>
              <w:fldChar w:fldCharType="begin">
                <w:ffData>
                  <w:name w:val="Text17"/>
                  <w:enabled/>
                  <w:calcOnExit w:val="0"/>
                  <w:textInput>
                    <w:default w:val="                                                                                                                                                                                        "/>
                  </w:textInput>
                </w:ffData>
              </w:fldChar>
            </w:r>
            <w:r>
              <w:rPr>
                <w:rFonts w:ascii="Arial" w:hAnsi="Arial" w:cs="Arial"/>
                <w:color w:val="000000" w:themeColor="text1"/>
                <w:sz w:val="22"/>
                <w:szCs w:val="24"/>
              </w:rPr>
              <w:instrText xml:space="preserve"> FORMTEXT </w:instrText>
            </w:r>
            <w:r>
              <w:rPr>
                <w:rFonts w:ascii="Arial" w:hAnsi="Arial" w:cs="Arial"/>
                <w:color w:val="000000" w:themeColor="text1"/>
                <w:sz w:val="22"/>
                <w:szCs w:val="24"/>
              </w:rPr>
            </w:r>
            <w:r>
              <w:rPr>
                <w:rFonts w:ascii="Arial" w:hAnsi="Arial" w:cs="Arial"/>
                <w:color w:val="000000" w:themeColor="text1"/>
                <w:sz w:val="22"/>
                <w:szCs w:val="24"/>
              </w:rPr>
              <w:fldChar w:fldCharType="separate"/>
            </w:r>
            <w:r>
              <w:rPr>
                <w:rFonts w:ascii="Arial" w:hAnsi="Arial" w:cs="Arial"/>
                <w:noProof/>
                <w:color w:val="000000" w:themeColor="text1"/>
                <w:sz w:val="22"/>
                <w:szCs w:val="24"/>
              </w:rPr>
              <w:t xml:space="preserve">                                                                                                                                                                                        </w:t>
            </w:r>
            <w:r>
              <w:rPr>
                <w:rFonts w:ascii="Arial" w:hAnsi="Arial" w:cs="Arial"/>
                <w:color w:val="000000" w:themeColor="text1"/>
                <w:sz w:val="22"/>
                <w:szCs w:val="24"/>
              </w:rPr>
              <w:fldChar w:fldCharType="end"/>
            </w:r>
          </w:p>
        </w:tc>
      </w:tr>
    </w:tbl>
    <w:p w:rsidR="00722F94" w:rsidRPr="006A6EDC" w:rsidRDefault="00722F94">
      <w:pPr>
        <w:spacing w:after="0"/>
        <w:rPr>
          <w:rFonts w:ascii="Arial" w:hAnsi="Arial" w:cs="Arial"/>
          <w:b/>
          <w:szCs w:val="24"/>
        </w:rPr>
      </w:pPr>
    </w:p>
    <w:sectPr w:rsidR="00722F94" w:rsidRPr="006A6EDC" w:rsidSect="006A6EDC">
      <w:footerReference w:type="default" r:id="rId14"/>
      <w:pgSz w:w="12240" w:h="15840" w:code="1"/>
      <w:pgMar w:top="1440" w:right="1440" w:bottom="1440" w:left="1440" w:header="720" w:footer="639" w:gutter="0"/>
      <w:pgNumType w:start="0" w:chapStyle="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55E" w:rsidRDefault="00E7655E">
      <w:r>
        <w:separator/>
      </w:r>
    </w:p>
  </w:endnote>
  <w:endnote w:type="continuationSeparator" w:id="0">
    <w:p w:rsidR="00E7655E" w:rsidRDefault="00E7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55E" w:rsidRPr="002C1CC4" w:rsidRDefault="002117F3" w:rsidP="002C1CC4">
    <w:pPr>
      <w:pStyle w:val="Footer"/>
      <w:tabs>
        <w:tab w:val="clear" w:pos="8640"/>
        <w:tab w:val="right" w:pos="10800"/>
      </w:tabs>
      <w:rPr>
        <w:sz w:val="16"/>
        <w:szCs w:val="16"/>
      </w:rPr>
    </w:pPr>
    <w:r w:rsidRPr="002117F3">
      <w:rPr>
        <w:noProof/>
        <w:sz w:val="16"/>
        <w:szCs w:val="16"/>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86487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864870"/>
                        <a:chOff x="0" y="0"/>
                        <a:chExt cx="6172200" cy="8648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855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17F3" w:rsidRDefault="002117F3">
                            <w:pPr>
                              <w:pStyle w:val="Footer"/>
                              <w:jc w:val="right"/>
                            </w:pPr>
                            <w:r w:rsidRPr="002117F3">
                              <w:rPr>
                                <w:caps/>
                                <w:color w:val="4F81BD" w:themeColor="accent1"/>
                                <w:sz w:val="20"/>
                                <w:szCs w:val="20"/>
                                <w:highlight w:val="yellow"/>
                              </w:rPr>
                              <w:t>cUSTOMIZE FOOTER FOR NAME OF PLAN AND JURISDICTION – ADD PAGE NUMBERS AND STATEMENT “Many components of this COOP/COG Plan are considered confidential under Iowa Code 22.7(50).</w:t>
                            </w:r>
                            <w:r>
                              <w:rPr>
                                <w:caps/>
                                <w:color w:val="4F81BD" w:themeColor="accent1"/>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434.8pt;margin-top:0;width:486pt;height:68.1pt;z-index:251659264;mso-position-horizontal:right;mso-position-horizontal-relative:page;mso-position-vertical:center;mso-position-vertical-relative:bottom-margin-area" coordsize="6172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2117F3" w:rsidRDefault="002117F3">
                      <w:pPr>
                        <w:pStyle w:val="Footer"/>
                        <w:jc w:val="right"/>
                      </w:pPr>
                      <w:r w:rsidRPr="002117F3">
                        <w:rPr>
                          <w:caps/>
                          <w:color w:val="4F81BD" w:themeColor="accent1"/>
                          <w:sz w:val="20"/>
                          <w:szCs w:val="20"/>
                          <w:highlight w:val="yellow"/>
                        </w:rPr>
                        <w:t>cUSTOMIZE FOOTER FOR NAME OF PLAN AND JURISDICTION – ADD PAGE NUMBERS AND STATEMENT “Many components of this COOP/COG Plan are considered confidential under Iowa Code 22.7(50).</w:t>
                      </w:r>
                      <w:r>
                        <w:rPr>
                          <w:caps/>
                          <w:color w:val="4F81BD" w:themeColor="accent1"/>
                          <w:sz w:val="20"/>
                          <w:szCs w:val="20"/>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55E" w:rsidRDefault="00E7655E">
      <w:r>
        <w:separator/>
      </w:r>
    </w:p>
  </w:footnote>
  <w:footnote w:type="continuationSeparator" w:id="0">
    <w:p w:rsidR="00E7655E" w:rsidRDefault="00E76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616B4B8"/>
    <w:lvl w:ilvl="0">
      <w:start w:val="1"/>
      <w:numFmt w:val="bullet"/>
      <w:pStyle w:val="Checklist"/>
      <w:lvlText w:val=""/>
      <w:lvlJc w:val="left"/>
      <w:pPr>
        <w:tabs>
          <w:tab w:val="num" w:pos="720"/>
        </w:tabs>
        <w:ind w:left="720" w:hanging="360"/>
      </w:pPr>
      <w:rPr>
        <w:rFonts w:ascii="Symbol" w:hAnsi="Symbol" w:hint="default"/>
      </w:rPr>
    </w:lvl>
  </w:abstractNum>
  <w:abstractNum w:abstractNumId="1" w15:restartNumberingAfterBreak="0">
    <w:nsid w:val="0239777B"/>
    <w:multiLevelType w:val="hybridMultilevel"/>
    <w:tmpl w:val="D516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C40"/>
    <w:multiLevelType w:val="hybridMultilevel"/>
    <w:tmpl w:val="6156A7F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054714CB"/>
    <w:multiLevelType w:val="hybridMultilevel"/>
    <w:tmpl w:val="BE12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24BF4"/>
    <w:multiLevelType w:val="hybridMultilevel"/>
    <w:tmpl w:val="0882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A1D1F"/>
    <w:multiLevelType w:val="multilevel"/>
    <w:tmpl w:val="16C83BC6"/>
    <w:lvl w:ilvl="0">
      <w:start w:val="1"/>
      <w:numFmt w:val="decimal"/>
      <w:pStyle w:val="Bulletoutlinenumber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9F1A9A"/>
    <w:multiLevelType w:val="hybridMultilevel"/>
    <w:tmpl w:val="89CC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16BA4"/>
    <w:multiLevelType w:val="hybridMultilevel"/>
    <w:tmpl w:val="703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3CF7"/>
    <w:multiLevelType w:val="hybridMultilevel"/>
    <w:tmpl w:val="416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82F7D"/>
    <w:multiLevelType w:val="hybridMultilevel"/>
    <w:tmpl w:val="F04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E148F"/>
    <w:multiLevelType w:val="hybridMultilevel"/>
    <w:tmpl w:val="C5909A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12579A"/>
    <w:multiLevelType w:val="singleLevel"/>
    <w:tmpl w:val="6A0A62DE"/>
    <w:lvl w:ilvl="0">
      <w:start w:val="1"/>
      <w:numFmt w:val="bullet"/>
      <w:pStyle w:val="Bullets"/>
      <w:lvlText w:val=""/>
      <w:lvlJc w:val="left"/>
      <w:pPr>
        <w:tabs>
          <w:tab w:val="num" w:pos="360"/>
        </w:tabs>
        <w:ind w:left="360" w:hanging="360"/>
      </w:pPr>
      <w:rPr>
        <w:rFonts w:ascii="Symbol" w:hAnsi="Symbol" w:hint="default"/>
      </w:rPr>
    </w:lvl>
  </w:abstractNum>
  <w:abstractNum w:abstractNumId="12" w15:restartNumberingAfterBreak="0">
    <w:nsid w:val="1A962658"/>
    <w:multiLevelType w:val="hybridMultilevel"/>
    <w:tmpl w:val="7C5695F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15:restartNumberingAfterBreak="0">
    <w:nsid w:val="1AA3243C"/>
    <w:multiLevelType w:val="hybridMultilevel"/>
    <w:tmpl w:val="82BAAD58"/>
    <w:lvl w:ilvl="0" w:tplc="0A047BF2">
      <w:numFmt w:val="bullet"/>
      <w:lvlText w:val="•"/>
      <w:lvlJc w:val="left"/>
      <w:pPr>
        <w:ind w:left="472" w:hanging="360"/>
      </w:pPr>
      <w:rPr>
        <w:rFonts w:ascii="Times New Roman" w:eastAsia="Times New Roman" w:hAnsi="Times New Roman" w:cs="Times New Roman"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4" w15:restartNumberingAfterBreak="0">
    <w:nsid w:val="1ABC4976"/>
    <w:multiLevelType w:val="singleLevel"/>
    <w:tmpl w:val="4CDE50B0"/>
    <w:lvl w:ilvl="0">
      <w:start w:val="1"/>
      <w:numFmt w:val="decimal"/>
      <w:pStyle w:val="Bulletsnumbering1"/>
      <w:lvlText w:val="%1)"/>
      <w:lvlJc w:val="left"/>
      <w:pPr>
        <w:tabs>
          <w:tab w:val="num" w:pos="360"/>
        </w:tabs>
        <w:ind w:left="360" w:hanging="360"/>
      </w:pPr>
      <w:rPr>
        <w:rFonts w:ascii="Symbol" w:hAnsi="Symbol" w:hint="default"/>
        <w:b w:val="0"/>
        <w:i w:val="0"/>
      </w:rPr>
    </w:lvl>
  </w:abstractNum>
  <w:abstractNum w:abstractNumId="15" w15:restartNumberingAfterBreak="0">
    <w:nsid w:val="1EB656F2"/>
    <w:multiLevelType w:val="hybridMultilevel"/>
    <w:tmpl w:val="6648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70C36"/>
    <w:multiLevelType w:val="hybridMultilevel"/>
    <w:tmpl w:val="5626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92D7B"/>
    <w:multiLevelType w:val="hybridMultilevel"/>
    <w:tmpl w:val="EA2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56239"/>
    <w:multiLevelType w:val="hybridMultilevel"/>
    <w:tmpl w:val="C3F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14A3"/>
    <w:multiLevelType w:val="hybridMultilevel"/>
    <w:tmpl w:val="0D5C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F6DB8"/>
    <w:multiLevelType w:val="hybridMultilevel"/>
    <w:tmpl w:val="D974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59D4"/>
    <w:multiLevelType w:val="hybridMultilevel"/>
    <w:tmpl w:val="CDE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F0700"/>
    <w:multiLevelType w:val="hybridMultilevel"/>
    <w:tmpl w:val="75C8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A7C50"/>
    <w:multiLevelType w:val="hybridMultilevel"/>
    <w:tmpl w:val="A4E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A0B4A"/>
    <w:multiLevelType w:val="singleLevel"/>
    <w:tmpl w:val="04CA329E"/>
    <w:lvl w:ilvl="0">
      <w:start w:val="1"/>
      <w:numFmt w:val="bullet"/>
      <w:pStyle w:val="Bulletsindent"/>
      <w:lvlText w:val=""/>
      <w:lvlJc w:val="left"/>
      <w:pPr>
        <w:tabs>
          <w:tab w:val="num" w:pos="1296"/>
        </w:tabs>
        <w:ind w:left="360" w:firstLine="576"/>
      </w:pPr>
      <w:rPr>
        <w:rFonts w:ascii="Wingdings" w:hAnsi="Wingdings" w:hint="default"/>
        <w:b w:val="0"/>
        <w:i w:val="0"/>
      </w:rPr>
    </w:lvl>
  </w:abstractNum>
  <w:abstractNum w:abstractNumId="25" w15:restartNumberingAfterBreak="0">
    <w:nsid w:val="39937DAC"/>
    <w:multiLevelType w:val="hybridMultilevel"/>
    <w:tmpl w:val="0AA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57AD2"/>
    <w:multiLevelType w:val="hybridMultilevel"/>
    <w:tmpl w:val="2942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17E09"/>
    <w:multiLevelType w:val="hybridMultilevel"/>
    <w:tmpl w:val="DFDA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2DAA"/>
    <w:multiLevelType w:val="hybridMultilevel"/>
    <w:tmpl w:val="078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55223"/>
    <w:multiLevelType w:val="hybridMultilevel"/>
    <w:tmpl w:val="8E1C3DE0"/>
    <w:lvl w:ilvl="0" w:tplc="9FEE07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E221CD"/>
    <w:multiLevelType w:val="hybridMultilevel"/>
    <w:tmpl w:val="E4B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B109C"/>
    <w:multiLevelType w:val="hybridMultilevel"/>
    <w:tmpl w:val="D4788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D268B"/>
    <w:multiLevelType w:val="hybridMultilevel"/>
    <w:tmpl w:val="D7766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7419AD"/>
    <w:multiLevelType w:val="hybridMultilevel"/>
    <w:tmpl w:val="53D8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96C31"/>
    <w:multiLevelType w:val="hybridMultilevel"/>
    <w:tmpl w:val="B3D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A51D5"/>
    <w:multiLevelType w:val="hybridMultilevel"/>
    <w:tmpl w:val="44C0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B7B77"/>
    <w:multiLevelType w:val="hybridMultilevel"/>
    <w:tmpl w:val="CCB251CC"/>
    <w:lvl w:ilvl="0" w:tplc="0A047BF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164AA"/>
    <w:multiLevelType w:val="hybridMultilevel"/>
    <w:tmpl w:val="1A3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C2C0C"/>
    <w:multiLevelType w:val="hybridMultilevel"/>
    <w:tmpl w:val="92F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60A50"/>
    <w:multiLevelType w:val="hybridMultilevel"/>
    <w:tmpl w:val="9310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E04EF2"/>
    <w:multiLevelType w:val="hybridMultilevel"/>
    <w:tmpl w:val="E9CE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8B7B32"/>
    <w:multiLevelType w:val="hybridMultilevel"/>
    <w:tmpl w:val="0460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7F1904"/>
    <w:multiLevelType w:val="hybridMultilevel"/>
    <w:tmpl w:val="C43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5F7BBA"/>
    <w:multiLevelType w:val="hybridMultilevel"/>
    <w:tmpl w:val="A1F26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D7B97"/>
    <w:multiLevelType w:val="hybridMultilevel"/>
    <w:tmpl w:val="ACEEB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FD4008"/>
    <w:multiLevelType w:val="hybridMultilevel"/>
    <w:tmpl w:val="AC5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F737F"/>
    <w:multiLevelType w:val="hybridMultilevel"/>
    <w:tmpl w:val="2DEA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F465D5"/>
    <w:multiLevelType w:val="hybridMultilevel"/>
    <w:tmpl w:val="BCB0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A26E55"/>
    <w:multiLevelType w:val="hybridMultilevel"/>
    <w:tmpl w:val="02D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2D398C"/>
    <w:multiLevelType w:val="hybridMultilevel"/>
    <w:tmpl w:val="EF005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77550B6"/>
    <w:multiLevelType w:val="hybridMultilevel"/>
    <w:tmpl w:val="36C6B07C"/>
    <w:lvl w:ilvl="0" w:tplc="0A047B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B962C7"/>
    <w:multiLevelType w:val="hybridMultilevel"/>
    <w:tmpl w:val="A8B6D15E"/>
    <w:lvl w:ilvl="0" w:tplc="A35CAD6C">
      <w:start w:val="1"/>
      <w:numFmt w:val="bullet"/>
      <w:pStyle w:val="2P"/>
      <w:lvlText w:val=""/>
      <w:lvlJc w:val="left"/>
      <w:pPr>
        <w:tabs>
          <w:tab w:val="num" w:pos="1152"/>
        </w:tabs>
        <w:ind w:left="1152" w:hanging="432"/>
      </w:pPr>
      <w:rPr>
        <w:rFonts w:ascii="Wingdings" w:hAnsi="Wingding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C23D4E"/>
    <w:multiLevelType w:val="hybridMultilevel"/>
    <w:tmpl w:val="1C3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945557"/>
    <w:multiLevelType w:val="hybridMultilevel"/>
    <w:tmpl w:val="58B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5952F0"/>
    <w:multiLevelType w:val="hybridMultilevel"/>
    <w:tmpl w:val="36864522"/>
    <w:lvl w:ilvl="0" w:tplc="9FE0D90A">
      <w:start w:val="1"/>
      <w:numFmt w:val="lowerLetter"/>
      <w:pStyle w:val="Heading4-speci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77B07668"/>
    <w:multiLevelType w:val="hybridMultilevel"/>
    <w:tmpl w:val="AF86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A22589"/>
    <w:multiLevelType w:val="hybridMultilevel"/>
    <w:tmpl w:val="4E36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6958DB"/>
    <w:multiLevelType w:val="hybridMultilevel"/>
    <w:tmpl w:val="4782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E57C29"/>
    <w:multiLevelType w:val="hybridMultilevel"/>
    <w:tmpl w:val="EF9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4540A9"/>
    <w:multiLevelType w:val="hybridMultilevel"/>
    <w:tmpl w:val="8F8A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4"/>
  </w:num>
  <w:num w:numId="5">
    <w:abstractNumId w:val="24"/>
  </w:num>
  <w:num w:numId="6">
    <w:abstractNumId w:val="10"/>
  </w:num>
  <w:num w:numId="7">
    <w:abstractNumId w:val="4"/>
  </w:num>
  <w:num w:numId="8">
    <w:abstractNumId w:val="12"/>
  </w:num>
  <w:num w:numId="9">
    <w:abstractNumId w:val="32"/>
  </w:num>
  <w:num w:numId="10">
    <w:abstractNumId w:val="49"/>
  </w:num>
  <w:num w:numId="11">
    <w:abstractNumId w:val="16"/>
  </w:num>
  <w:num w:numId="12">
    <w:abstractNumId w:val="1"/>
  </w:num>
  <w:num w:numId="13">
    <w:abstractNumId w:val="27"/>
  </w:num>
  <w:num w:numId="14">
    <w:abstractNumId w:val="22"/>
  </w:num>
  <w:num w:numId="15">
    <w:abstractNumId w:val="41"/>
  </w:num>
  <w:num w:numId="16">
    <w:abstractNumId w:val="8"/>
  </w:num>
  <w:num w:numId="17">
    <w:abstractNumId w:val="20"/>
  </w:num>
  <w:num w:numId="18">
    <w:abstractNumId w:val="2"/>
  </w:num>
  <w:num w:numId="19">
    <w:abstractNumId w:val="52"/>
  </w:num>
  <w:num w:numId="20">
    <w:abstractNumId w:val="55"/>
  </w:num>
  <w:num w:numId="21">
    <w:abstractNumId w:val="48"/>
  </w:num>
  <w:num w:numId="22">
    <w:abstractNumId w:val="30"/>
  </w:num>
  <w:num w:numId="23">
    <w:abstractNumId w:val="37"/>
  </w:num>
  <w:num w:numId="24">
    <w:abstractNumId w:val="59"/>
  </w:num>
  <w:num w:numId="25">
    <w:abstractNumId w:val="39"/>
  </w:num>
  <w:num w:numId="26">
    <w:abstractNumId w:val="19"/>
  </w:num>
  <w:num w:numId="27">
    <w:abstractNumId w:val="38"/>
  </w:num>
  <w:num w:numId="28">
    <w:abstractNumId w:val="35"/>
  </w:num>
  <w:num w:numId="29">
    <w:abstractNumId w:val="21"/>
  </w:num>
  <w:num w:numId="30">
    <w:abstractNumId w:val="45"/>
  </w:num>
  <w:num w:numId="31">
    <w:abstractNumId w:val="15"/>
  </w:num>
  <w:num w:numId="32">
    <w:abstractNumId w:val="9"/>
  </w:num>
  <w:num w:numId="33">
    <w:abstractNumId w:val="47"/>
  </w:num>
  <w:num w:numId="34">
    <w:abstractNumId w:val="17"/>
  </w:num>
  <w:num w:numId="35">
    <w:abstractNumId w:val="33"/>
  </w:num>
  <w:num w:numId="36">
    <w:abstractNumId w:val="56"/>
  </w:num>
  <w:num w:numId="37">
    <w:abstractNumId w:val="53"/>
  </w:num>
  <w:num w:numId="38">
    <w:abstractNumId w:val="26"/>
  </w:num>
  <w:num w:numId="39">
    <w:abstractNumId w:val="46"/>
  </w:num>
  <w:num w:numId="40">
    <w:abstractNumId w:val="58"/>
  </w:num>
  <w:num w:numId="41">
    <w:abstractNumId w:val="44"/>
  </w:num>
  <w:num w:numId="42">
    <w:abstractNumId w:val="25"/>
  </w:num>
  <w:num w:numId="43">
    <w:abstractNumId w:val="43"/>
  </w:num>
  <w:num w:numId="44">
    <w:abstractNumId w:val="57"/>
  </w:num>
  <w:num w:numId="45">
    <w:abstractNumId w:val="51"/>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8"/>
  </w:num>
  <w:num w:numId="49">
    <w:abstractNumId w:val="7"/>
  </w:num>
  <w:num w:numId="50">
    <w:abstractNumId w:val="13"/>
  </w:num>
  <w:num w:numId="51">
    <w:abstractNumId w:val="6"/>
  </w:num>
  <w:num w:numId="52">
    <w:abstractNumId w:val="36"/>
  </w:num>
  <w:num w:numId="53">
    <w:abstractNumId w:val="50"/>
  </w:num>
  <w:num w:numId="54">
    <w:abstractNumId w:val="3"/>
  </w:num>
  <w:num w:numId="55">
    <w:abstractNumId w:val="42"/>
  </w:num>
  <w:num w:numId="56">
    <w:abstractNumId w:val="29"/>
  </w:num>
  <w:num w:numId="57">
    <w:abstractNumId w:val="34"/>
  </w:num>
  <w:num w:numId="58">
    <w:abstractNumId w:val="18"/>
  </w:num>
  <w:num w:numId="59">
    <w:abstractNumId w:val="23"/>
  </w:num>
  <w:num w:numId="6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D7"/>
    <w:rsid w:val="0000180F"/>
    <w:rsid w:val="00002617"/>
    <w:rsid w:val="00003427"/>
    <w:rsid w:val="00004060"/>
    <w:rsid w:val="000077E8"/>
    <w:rsid w:val="000137ED"/>
    <w:rsid w:val="0002542D"/>
    <w:rsid w:val="00034D39"/>
    <w:rsid w:val="00035050"/>
    <w:rsid w:val="00036268"/>
    <w:rsid w:val="000410F5"/>
    <w:rsid w:val="00043329"/>
    <w:rsid w:val="00050CE9"/>
    <w:rsid w:val="0005224E"/>
    <w:rsid w:val="00057262"/>
    <w:rsid w:val="00060AFC"/>
    <w:rsid w:val="0006138C"/>
    <w:rsid w:val="00061510"/>
    <w:rsid w:val="00061EAF"/>
    <w:rsid w:val="000638E0"/>
    <w:rsid w:val="00064E0F"/>
    <w:rsid w:val="00065EE0"/>
    <w:rsid w:val="00070C23"/>
    <w:rsid w:val="000724FC"/>
    <w:rsid w:val="00075177"/>
    <w:rsid w:val="00080FD8"/>
    <w:rsid w:val="00083A93"/>
    <w:rsid w:val="00084DDC"/>
    <w:rsid w:val="00092EFB"/>
    <w:rsid w:val="000B1603"/>
    <w:rsid w:val="000B5D84"/>
    <w:rsid w:val="000C1B61"/>
    <w:rsid w:val="000C1DD5"/>
    <w:rsid w:val="000C486E"/>
    <w:rsid w:val="000D3737"/>
    <w:rsid w:val="000D4D9B"/>
    <w:rsid w:val="000E1B43"/>
    <w:rsid w:val="000E5E70"/>
    <w:rsid w:val="000F1DBA"/>
    <w:rsid w:val="000F3AB7"/>
    <w:rsid w:val="000F51A4"/>
    <w:rsid w:val="000F5239"/>
    <w:rsid w:val="00101980"/>
    <w:rsid w:val="00102610"/>
    <w:rsid w:val="00104C18"/>
    <w:rsid w:val="00110354"/>
    <w:rsid w:val="00113D40"/>
    <w:rsid w:val="001144CE"/>
    <w:rsid w:val="0011523E"/>
    <w:rsid w:val="00121082"/>
    <w:rsid w:val="0012229A"/>
    <w:rsid w:val="00123401"/>
    <w:rsid w:val="0012534D"/>
    <w:rsid w:val="0012541A"/>
    <w:rsid w:val="00133E78"/>
    <w:rsid w:val="00134271"/>
    <w:rsid w:val="0013529E"/>
    <w:rsid w:val="001459F3"/>
    <w:rsid w:val="0014747B"/>
    <w:rsid w:val="001505CE"/>
    <w:rsid w:val="00151C98"/>
    <w:rsid w:val="00153887"/>
    <w:rsid w:val="00154552"/>
    <w:rsid w:val="00161C00"/>
    <w:rsid w:val="00163907"/>
    <w:rsid w:val="00166D58"/>
    <w:rsid w:val="001756C3"/>
    <w:rsid w:val="00180E1F"/>
    <w:rsid w:val="00183DC1"/>
    <w:rsid w:val="00190340"/>
    <w:rsid w:val="00191123"/>
    <w:rsid w:val="0019472C"/>
    <w:rsid w:val="00194C24"/>
    <w:rsid w:val="00197413"/>
    <w:rsid w:val="001A12A6"/>
    <w:rsid w:val="001A4765"/>
    <w:rsid w:val="001B064D"/>
    <w:rsid w:val="001B1C47"/>
    <w:rsid w:val="001B4B38"/>
    <w:rsid w:val="001B4C57"/>
    <w:rsid w:val="001B6A41"/>
    <w:rsid w:val="001B6B31"/>
    <w:rsid w:val="001C125F"/>
    <w:rsid w:val="001C49E0"/>
    <w:rsid w:val="001C4A8D"/>
    <w:rsid w:val="001D1BF5"/>
    <w:rsid w:val="001D48E3"/>
    <w:rsid w:val="001D4D16"/>
    <w:rsid w:val="001D5F7F"/>
    <w:rsid w:val="001D672D"/>
    <w:rsid w:val="001D761F"/>
    <w:rsid w:val="001E0876"/>
    <w:rsid w:val="001E115D"/>
    <w:rsid w:val="001E2489"/>
    <w:rsid w:val="001F1179"/>
    <w:rsid w:val="001F3487"/>
    <w:rsid w:val="001F49A5"/>
    <w:rsid w:val="001F4A9F"/>
    <w:rsid w:val="001F7451"/>
    <w:rsid w:val="00207273"/>
    <w:rsid w:val="00210800"/>
    <w:rsid w:val="00210A28"/>
    <w:rsid w:val="00211207"/>
    <w:rsid w:val="002117F3"/>
    <w:rsid w:val="00211CB4"/>
    <w:rsid w:val="00213738"/>
    <w:rsid w:val="00217418"/>
    <w:rsid w:val="002257FD"/>
    <w:rsid w:val="0023083A"/>
    <w:rsid w:val="0023413B"/>
    <w:rsid w:val="002416A9"/>
    <w:rsid w:val="002608E2"/>
    <w:rsid w:val="0026099F"/>
    <w:rsid w:val="002702CD"/>
    <w:rsid w:val="00270884"/>
    <w:rsid w:val="00270DD7"/>
    <w:rsid w:val="002759F9"/>
    <w:rsid w:val="00282AC9"/>
    <w:rsid w:val="0028368B"/>
    <w:rsid w:val="00284AD2"/>
    <w:rsid w:val="00286AC4"/>
    <w:rsid w:val="002A0D92"/>
    <w:rsid w:val="002A10E4"/>
    <w:rsid w:val="002A3585"/>
    <w:rsid w:val="002A430A"/>
    <w:rsid w:val="002A6513"/>
    <w:rsid w:val="002B1C1C"/>
    <w:rsid w:val="002B3EFD"/>
    <w:rsid w:val="002C1CC4"/>
    <w:rsid w:val="002C285C"/>
    <w:rsid w:val="002C53E5"/>
    <w:rsid w:val="002C64FF"/>
    <w:rsid w:val="002C6557"/>
    <w:rsid w:val="002D40E4"/>
    <w:rsid w:val="002D673B"/>
    <w:rsid w:val="002D74DC"/>
    <w:rsid w:val="002E3A9F"/>
    <w:rsid w:val="002E69A8"/>
    <w:rsid w:val="002E714B"/>
    <w:rsid w:val="002F17AD"/>
    <w:rsid w:val="002F2B38"/>
    <w:rsid w:val="00301649"/>
    <w:rsid w:val="003035B7"/>
    <w:rsid w:val="003055A6"/>
    <w:rsid w:val="0031495A"/>
    <w:rsid w:val="00316A2B"/>
    <w:rsid w:val="003205E3"/>
    <w:rsid w:val="00325E83"/>
    <w:rsid w:val="00327E0C"/>
    <w:rsid w:val="0033485B"/>
    <w:rsid w:val="00337C65"/>
    <w:rsid w:val="003430D2"/>
    <w:rsid w:val="003435D9"/>
    <w:rsid w:val="00355497"/>
    <w:rsid w:val="00355DF5"/>
    <w:rsid w:val="00357623"/>
    <w:rsid w:val="00376388"/>
    <w:rsid w:val="0037740E"/>
    <w:rsid w:val="00385C60"/>
    <w:rsid w:val="00386542"/>
    <w:rsid w:val="00387240"/>
    <w:rsid w:val="00390CB1"/>
    <w:rsid w:val="003915C6"/>
    <w:rsid w:val="0039364D"/>
    <w:rsid w:val="003A64AD"/>
    <w:rsid w:val="003B4FEE"/>
    <w:rsid w:val="003B6D05"/>
    <w:rsid w:val="003C0CB6"/>
    <w:rsid w:val="003C1C02"/>
    <w:rsid w:val="003C56D1"/>
    <w:rsid w:val="003C6EAE"/>
    <w:rsid w:val="003D0DE3"/>
    <w:rsid w:val="003D1BE5"/>
    <w:rsid w:val="003D3F91"/>
    <w:rsid w:val="003E28B7"/>
    <w:rsid w:val="003F35EF"/>
    <w:rsid w:val="003F779E"/>
    <w:rsid w:val="004010BD"/>
    <w:rsid w:val="00402CFB"/>
    <w:rsid w:val="00404180"/>
    <w:rsid w:val="00404DDA"/>
    <w:rsid w:val="00405C22"/>
    <w:rsid w:val="00407BFA"/>
    <w:rsid w:val="00412795"/>
    <w:rsid w:val="00413DD9"/>
    <w:rsid w:val="00417868"/>
    <w:rsid w:val="00423831"/>
    <w:rsid w:val="004260AE"/>
    <w:rsid w:val="00426281"/>
    <w:rsid w:val="0043162F"/>
    <w:rsid w:val="00435F36"/>
    <w:rsid w:val="0043680D"/>
    <w:rsid w:val="00436AB8"/>
    <w:rsid w:val="004420D8"/>
    <w:rsid w:val="00443FD0"/>
    <w:rsid w:val="00453A46"/>
    <w:rsid w:val="004571A1"/>
    <w:rsid w:val="00460667"/>
    <w:rsid w:val="00461952"/>
    <w:rsid w:val="00466BA8"/>
    <w:rsid w:val="00467401"/>
    <w:rsid w:val="0047074A"/>
    <w:rsid w:val="00474B1B"/>
    <w:rsid w:val="00475E57"/>
    <w:rsid w:val="00476FDA"/>
    <w:rsid w:val="004771A6"/>
    <w:rsid w:val="00484A2B"/>
    <w:rsid w:val="00486C68"/>
    <w:rsid w:val="00494175"/>
    <w:rsid w:val="004976CF"/>
    <w:rsid w:val="004A0526"/>
    <w:rsid w:val="004A18A1"/>
    <w:rsid w:val="004A3002"/>
    <w:rsid w:val="004A324E"/>
    <w:rsid w:val="004A4018"/>
    <w:rsid w:val="004B0DDE"/>
    <w:rsid w:val="004B47AC"/>
    <w:rsid w:val="004B5F4F"/>
    <w:rsid w:val="004E6AA3"/>
    <w:rsid w:val="004E741B"/>
    <w:rsid w:val="004E7515"/>
    <w:rsid w:val="004E78AE"/>
    <w:rsid w:val="004F1942"/>
    <w:rsid w:val="004F5C89"/>
    <w:rsid w:val="004F6F38"/>
    <w:rsid w:val="00500B56"/>
    <w:rsid w:val="005117D7"/>
    <w:rsid w:val="00511D68"/>
    <w:rsid w:val="00517B59"/>
    <w:rsid w:val="00523948"/>
    <w:rsid w:val="00525603"/>
    <w:rsid w:val="005308CA"/>
    <w:rsid w:val="0053213C"/>
    <w:rsid w:val="00541281"/>
    <w:rsid w:val="005429F5"/>
    <w:rsid w:val="005445DC"/>
    <w:rsid w:val="005447DF"/>
    <w:rsid w:val="00544B2F"/>
    <w:rsid w:val="0054774F"/>
    <w:rsid w:val="00547B85"/>
    <w:rsid w:val="00551859"/>
    <w:rsid w:val="00554A02"/>
    <w:rsid w:val="00557BCF"/>
    <w:rsid w:val="005652D0"/>
    <w:rsid w:val="005818BB"/>
    <w:rsid w:val="00587704"/>
    <w:rsid w:val="00591306"/>
    <w:rsid w:val="005916EF"/>
    <w:rsid w:val="005931EB"/>
    <w:rsid w:val="00593A62"/>
    <w:rsid w:val="005948B3"/>
    <w:rsid w:val="0059493A"/>
    <w:rsid w:val="0059570D"/>
    <w:rsid w:val="005A0B7C"/>
    <w:rsid w:val="005A1DCD"/>
    <w:rsid w:val="005A421F"/>
    <w:rsid w:val="005A724C"/>
    <w:rsid w:val="005B4D4D"/>
    <w:rsid w:val="005B7D1C"/>
    <w:rsid w:val="005C185D"/>
    <w:rsid w:val="005C1E52"/>
    <w:rsid w:val="005C5412"/>
    <w:rsid w:val="005C7977"/>
    <w:rsid w:val="005D0DAF"/>
    <w:rsid w:val="005D3FBC"/>
    <w:rsid w:val="005D4AD5"/>
    <w:rsid w:val="005D7C04"/>
    <w:rsid w:val="005E2CEC"/>
    <w:rsid w:val="005E5FAA"/>
    <w:rsid w:val="005F051E"/>
    <w:rsid w:val="00604A3B"/>
    <w:rsid w:val="00604CFF"/>
    <w:rsid w:val="00610E4D"/>
    <w:rsid w:val="0061100F"/>
    <w:rsid w:val="00613FCD"/>
    <w:rsid w:val="00616A7B"/>
    <w:rsid w:val="006310D9"/>
    <w:rsid w:val="006315D7"/>
    <w:rsid w:val="00634D3A"/>
    <w:rsid w:val="006413A3"/>
    <w:rsid w:val="00645E21"/>
    <w:rsid w:val="00653CBB"/>
    <w:rsid w:val="00654E1B"/>
    <w:rsid w:val="006615DE"/>
    <w:rsid w:val="0066695A"/>
    <w:rsid w:val="006703BC"/>
    <w:rsid w:val="00671B60"/>
    <w:rsid w:val="0067200D"/>
    <w:rsid w:val="006761F5"/>
    <w:rsid w:val="00681696"/>
    <w:rsid w:val="00681B6E"/>
    <w:rsid w:val="006833B2"/>
    <w:rsid w:val="0068368A"/>
    <w:rsid w:val="00685B4B"/>
    <w:rsid w:val="00686393"/>
    <w:rsid w:val="00696A82"/>
    <w:rsid w:val="006974FE"/>
    <w:rsid w:val="006A1AE3"/>
    <w:rsid w:val="006A267C"/>
    <w:rsid w:val="006A2BD6"/>
    <w:rsid w:val="006A341F"/>
    <w:rsid w:val="006A4109"/>
    <w:rsid w:val="006A6EDC"/>
    <w:rsid w:val="006C262D"/>
    <w:rsid w:val="006C651E"/>
    <w:rsid w:val="006C6EF9"/>
    <w:rsid w:val="006C7F98"/>
    <w:rsid w:val="006D550C"/>
    <w:rsid w:val="006E03A0"/>
    <w:rsid w:val="006E15D5"/>
    <w:rsid w:val="006E30CB"/>
    <w:rsid w:val="006E6E6F"/>
    <w:rsid w:val="006F000E"/>
    <w:rsid w:val="006F153F"/>
    <w:rsid w:val="006F48B2"/>
    <w:rsid w:val="006F5B03"/>
    <w:rsid w:val="006F7AA0"/>
    <w:rsid w:val="0070525F"/>
    <w:rsid w:val="00707953"/>
    <w:rsid w:val="00711750"/>
    <w:rsid w:val="00713D5A"/>
    <w:rsid w:val="007141B5"/>
    <w:rsid w:val="007163F1"/>
    <w:rsid w:val="00720237"/>
    <w:rsid w:val="00722F94"/>
    <w:rsid w:val="00724801"/>
    <w:rsid w:val="00724A5D"/>
    <w:rsid w:val="007328BF"/>
    <w:rsid w:val="0073643B"/>
    <w:rsid w:val="007365F1"/>
    <w:rsid w:val="00737E8E"/>
    <w:rsid w:val="00747B88"/>
    <w:rsid w:val="0075302D"/>
    <w:rsid w:val="007537C1"/>
    <w:rsid w:val="00773DF3"/>
    <w:rsid w:val="00776F85"/>
    <w:rsid w:val="007854E6"/>
    <w:rsid w:val="007869CB"/>
    <w:rsid w:val="007872D2"/>
    <w:rsid w:val="00790177"/>
    <w:rsid w:val="007948C6"/>
    <w:rsid w:val="007A14DA"/>
    <w:rsid w:val="007A35DC"/>
    <w:rsid w:val="007A4159"/>
    <w:rsid w:val="007A5C0C"/>
    <w:rsid w:val="007B1C67"/>
    <w:rsid w:val="007B1ED0"/>
    <w:rsid w:val="007B2AB6"/>
    <w:rsid w:val="007B3422"/>
    <w:rsid w:val="007B6F85"/>
    <w:rsid w:val="007B772D"/>
    <w:rsid w:val="007C2223"/>
    <w:rsid w:val="007D1DFC"/>
    <w:rsid w:val="007D616D"/>
    <w:rsid w:val="007D7548"/>
    <w:rsid w:val="007E347D"/>
    <w:rsid w:val="007E79DD"/>
    <w:rsid w:val="007F0597"/>
    <w:rsid w:val="007F1E27"/>
    <w:rsid w:val="007F52D5"/>
    <w:rsid w:val="007F6C56"/>
    <w:rsid w:val="007F6F6A"/>
    <w:rsid w:val="007F7C12"/>
    <w:rsid w:val="0080045E"/>
    <w:rsid w:val="00802194"/>
    <w:rsid w:val="008050E6"/>
    <w:rsid w:val="00812958"/>
    <w:rsid w:val="008158DE"/>
    <w:rsid w:val="00821B2A"/>
    <w:rsid w:val="00825609"/>
    <w:rsid w:val="00831521"/>
    <w:rsid w:val="008358F6"/>
    <w:rsid w:val="00841E7C"/>
    <w:rsid w:val="00843998"/>
    <w:rsid w:val="00843CC4"/>
    <w:rsid w:val="00847781"/>
    <w:rsid w:val="008512BF"/>
    <w:rsid w:val="00854584"/>
    <w:rsid w:val="00854A41"/>
    <w:rsid w:val="008565EA"/>
    <w:rsid w:val="00861B1C"/>
    <w:rsid w:val="0086279F"/>
    <w:rsid w:val="00862BF0"/>
    <w:rsid w:val="008675CD"/>
    <w:rsid w:val="0087250E"/>
    <w:rsid w:val="008822C0"/>
    <w:rsid w:val="00882ADD"/>
    <w:rsid w:val="0088401B"/>
    <w:rsid w:val="00884A07"/>
    <w:rsid w:val="00884A14"/>
    <w:rsid w:val="00895BB4"/>
    <w:rsid w:val="00895BB5"/>
    <w:rsid w:val="00895C1F"/>
    <w:rsid w:val="008962EE"/>
    <w:rsid w:val="00897772"/>
    <w:rsid w:val="008A0F74"/>
    <w:rsid w:val="008A3760"/>
    <w:rsid w:val="008A4C39"/>
    <w:rsid w:val="008A4F2E"/>
    <w:rsid w:val="008A5728"/>
    <w:rsid w:val="008A5EDB"/>
    <w:rsid w:val="008A6BF9"/>
    <w:rsid w:val="008A7813"/>
    <w:rsid w:val="008B135C"/>
    <w:rsid w:val="008B1D80"/>
    <w:rsid w:val="008B2140"/>
    <w:rsid w:val="008C371C"/>
    <w:rsid w:val="008C3D05"/>
    <w:rsid w:val="008C3D37"/>
    <w:rsid w:val="008C7F67"/>
    <w:rsid w:val="008D1926"/>
    <w:rsid w:val="008D2F24"/>
    <w:rsid w:val="008D69F9"/>
    <w:rsid w:val="008E3225"/>
    <w:rsid w:val="008F0911"/>
    <w:rsid w:val="008F337F"/>
    <w:rsid w:val="008F5A1F"/>
    <w:rsid w:val="008F76EC"/>
    <w:rsid w:val="00900751"/>
    <w:rsid w:val="009010A2"/>
    <w:rsid w:val="00903B8F"/>
    <w:rsid w:val="0091218F"/>
    <w:rsid w:val="009176D1"/>
    <w:rsid w:val="00924FFB"/>
    <w:rsid w:val="00925A13"/>
    <w:rsid w:val="009304A0"/>
    <w:rsid w:val="009334BD"/>
    <w:rsid w:val="00933C75"/>
    <w:rsid w:val="00933CFB"/>
    <w:rsid w:val="00935937"/>
    <w:rsid w:val="00945A39"/>
    <w:rsid w:val="009527F2"/>
    <w:rsid w:val="00953CC2"/>
    <w:rsid w:val="00954AAF"/>
    <w:rsid w:val="00955C95"/>
    <w:rsid w:val="00956766"/>
    <w:rsid w:val="00956BEF"/>
    <w:rsid w:val="009627DF"/>
    <w:rsid w:val="00963CAE"/>
    <w:rsid w:val="009642A0"/>
    <w:rsid w:val="0096432E"/>
    <w:rsid w:val="00964848"/>
    <w:rsid w:val="009655C2"/>
    <w:rsid w:val="00971D4B"/>
    <w:rsid w:val="009749B3"/>
    <w:rsid w:val="0097631B"/>
    <w:rsid w:val="0097696C"/>
    <w:rsid w:val="00977C06"/>
    <w:rsid w:val="009858C2"/>
    <w:rsid w:val="0099101D"/>
    <w:rsid w:val="00991FC8"/>
    <w:rsid w:val="00992818"/>
    <w:rsid w:val="00993BAE"/>
    <w:rsid w:val="009945FB"/>
    <w:rsid w:val="00995272"/>
    <w:rsid w:val="00997CF7"/>
    <w:rsid w:val="009A2296"/>
    <w:rsid w:val="009A7DF1"/>
    <w:rsid w:val="009B4028"/>
    <w:rsid w:val="009B5FE3"/>
    <w:rsid w:val="009C3F65"/>
    <w:rsid w:val="009D023F"/>
    <w:rsid w:val="009D04F5"/>
    <w:rsid w:val="009D0E95"/>
    <w:rsid w:val="009D13B4"/>
    <w:rsid w:val="009D2067"/>
    <w:rsid w:val="009D3F0A"/>
    <w:rsid w:val="009E0C2D"/>
    <w:rsid w:val="009E1FCB"/>
    <w:rsid w:val="009F37D5"/>
    <w:rsid w:val="009F50B5"/>
    <w:rsid w:val="009F6617"/>
    <w:rsid w:val="00A01B0E"/>
    <w:rsid w:val="00A04C1F"/>
    <w:rsid w:val="00A23EFF"/>
    <w:rsid w:val="00A26090"/>
    <w:rsid w:val="00A31837"/>
    <w:rsid w:val="00A3231B"/>
    <w:rsid w:val="00A33B6D"/>
    <w:rsid w:val="00A35AD9"/>
    <w:rsid w:val="00A416BE"/>
    <w:rsid w:val="00A4274E"/>
    <w:rsid w:val="00A44F8C"/>
    <w:rsid w:val="00A513A6"/>
    <w:rsid w:val="00A55F87"/>
    <w:rsid w:val="00A579A3"/>
    <w:rsid w:val="00A63576"/>
    <w:rsid w:val="00A64292"/>
    <w:rsid w:val="00A668DA"/>
    <w:rsid w:val="00A67453"/>
    <w:rsid w:val="00A733DD"/>
    <w:rsid w:val="00A73780"/>
    <w:rsid w:val="00A82EB4"/>
    <w:rsid w:val="00A8329D"/>
    <w:rsid w:val="00A853C8"/>
    <w:rsid w:val="00A9048E"/>
    <w:rsid w:val="00A926AA"/>
    <w:rsid w:val="00A945CF"/>
    <w:rsid w:val="00AA0F77"/>
    <w:rsid w:val="00AA363D"/>
    <w:rsid w:val="00AA61F0"/>
    <w:rsid w:val="00AA6948"/>
    <w:rsid w:val="00AB1232"/>
    <w:rsid w:val="00AB179B"/>
    <w:rsid w:val="00AB1F07"/>
    <w:rsid w:val="00AB55EA"/>
    <w:rsid w:val="00AB574B"/>
    <w:rsid w:val="00AC6A90"/>
    <w:rsid w:val="00AD243C"/>
    <w:rsid w:val="00AD40D7"/>
    <w:rsid w:val="00AE0FD1"/>
    <w:rsid w:val="00AE1060"/>
    <w:rsid w:val="00AE1081"/>
    <w:rsid w:val="00AE462B"/>
    <w:rsid w:val="00AF2F59"/>
    <w:rsid w:val="00AF31DA"/>
    <w:rsid w:val="00AF3F8F"/>
    <w:rsid w:val="00AF5DD7"/>
    <w:rsid w:val="00AF6332"/>
    <w:rsid w:val="00AF764E"/>
    <w:rsid w:val="00B0480B"/>
    <w:rsid w:val="00B069D5"/>
    <w:rsid w:val="00B07116"/>
    <w:rsid w:val="00B10BA8"/>
    <w:rsid w:val="00B16D7A"/>
    <w:rsid w:val="00B21A68"/>
    <w:rsid w:val="00B26938"/>
    <w:rsid w:val="00B3090B"/>
    <w:rsid w:val="00B31AC5"/>
    <w:rsid w:val="00B32008"/>
    <w:rsid w:val="00B32A9C"/>
    <w:rsid w:val="00B40D17"/>
    <w:rsid w:val="00B415A1"/>
    <w:rsid w:val="00B41D31"/>
    <w:rsid w:val="00B43C6D"/>
    <w:rsid w:val="00B546DC"/>
    <w:rsid w:val="00B57029"/>
    <w:rsid w:val="00B633A1"/>
    <w:rsid w:val="00B663FC"/>
    <w:rsid w:val="00B66A13"/>
    <w:rsid w:val="00B710FE"/>
    <w:rsid w:val="00B772B7"/>
    <w:rsid w:val="00B85586"/>
    <w:rsid w:val="00B861E1"/>
    <w:rsid w:val="00B91855"/>
    <w:rsid w:val="00B92C14"/>
    <w:rsid w:val="00B9632A"/>
    <w:rsid w:val="00BA1286"/>
    <w:rsid w:val="00BA7CB1"/>
    <w:rsid w:val="00BB1338"/>
    <w:rsid w:val="00BB435D"/>
    <w:rsid w:val="00BB45BE"/>
    <w:rsid w:val="00BB5076"/>
    <w:rsid w:val="00BC3C70"/>
    <w:rsid w:val="00BD50EB"/>
    <w:rsid w:val="00BD595D"/>
    <w:rsid w:val="00BE3410"/>
    <w:rsid w:val="00BE36CC"/>
    <w:rsid w:val="00BE4081"/>
    <w:rsid w:val="00BE5959"/>
    <w:rsid w:val="00BE5DEE"/>
    <w:rsid w:val="00BF2EF1"/>
    <w:rsid w:val="00BF35B5"/>
    <w:rsid w:val="00BF692F"/>
    <w:rsid w:val="00C02A65"/>
    <w:rsid w:val="00C05C55"/>
    <w:rsid w:val="00C14A9B"/>
    <w:rsid w:val="00C27FA4"/>
    <w:rsid w:val="00C32012"/>
    <w:rsid w:val="00C3485A"/>
    <w:rsid w:val="00C34CBC"/>
    <w:rsid w:val="00C40BEE"/>
    <w:rsid w:val="00C43CA3"/>
    <w:rsid w:val="00C45ED1"/>
    <w:rsid w:val="00C47241"/>
    <w:rsid w:val="00C4739F"/>
    <w:rsid w:val="00C5077C"/>
    <w:rsid w:val="00C52FE9"/>
    <w:rsid w:val="00C559E8"/>
    <w:rsid w:val="00C56429"/>
    <w:rsid w:val="00C57542"/>
    <w:rsid w:val="00C57DDD"/>
    <w:rsid w:val="00C60F04"/>
    <w:rsid w:val="00C65F8B"/>
    <w:rsid w:val="00C7111C"/>
    <w:rsid w:val="00C738C5"/>
    <w:rsid w:val="00C756C8"/>
    <w:rsid w:val="00C76656"/>
    <w:rsid w:val="00C76ACC"/>
    <w:rsid w:val="00C82306"/>
    <w:rsid w:val="00C83E25"/>
    <w:rsid w:val="00C85743"/>
    <w:rsid w:val="00C87C01"/>
    <w:rsid w:val="00C92158"/>
    <w:rsid w:val="00C93D47"/>
    <w:rsid w:val="00C95C28"/>
    <w:rsid w:val="00CB6D2B"/>
    <w:rsid w:val="00CB6DB7"/>
    <w:rsid w:val="00CC6BCC"/>
    <w:rsid w:val="00CC6F4E"/>
    <w:rsid w:val="00CD1858"/>
    <w:rsid w:val="00CE09CC"/>
    <w:rsid w:val="00CE2714"/>
    <w:rsid w:val="00CE5EE1"/>
    <w:rsid w:val="00CE7BFD"/>
    <w:rsid w:val="00CF3AB9"/>
    <w:rsid w:val="00D02FB8"/>
    <w:rsid w:val="00D0491C"/>
    <w:rsid w:val="00D04B9A"/>
    <w:rsid w:val="00D0579E"/>
    <w:rsid w:val="00D2206D"/>
    <w:rsid w:val="00D22190"/>
    <w:rsid w:val="00D30AC2"/>
    <w:rsid w:val="00D31D01"/>
    <w:rsid w:val="00D31F10"/>
    <w:rsid w:val="00D32830"/>
    <w:rsid w:val="00D40A90"/>
    <w:rsid w:val="00D4467F"/>
    <w:rsid w:val="00D530E9"/>
    <w:rsid w:val="00D542CB"/>
    <w:rsid w:val="00D54C64"/>
    <w:rsid w:val="00D5548D"/>
    <w:rsid w:val="00D55BE7"/>
    <w:rsid w:val="00D5660E"/>
    <w:rsid w:val="00D65880"/>
    <w:rsid w:val="00D65DAC"/>
    <w:rsid w:val="00D6743B"/>
    <w:rsid w:val="00D70C72"/>
    <w:rsid w:val="00D72865"/>
    <w:rsid w:val="00D72D0B"/>
    <w:rsid w:val="00D73BE8"/>
    <w:rsid w:val="00D81405"/>
    <w:rsid w:val="00D81A42"/>
    <w:rsid w:val="00D846FE"/>
    <w:rsid w:val="00D8489A"/>
    <w:rsid w:val="00D946A6"/>
    <w:rsid w:val="00DA4743"/>
    <w:rsid w:val="00DA51F7"/>
    <w:rsid w:val="00DA6252"/>
    <w:rsid w:val="00DA76A7"/>
    <w:rsid w:val="00DB14D2"/>
    <w:rsid w:val="00DB2C21"/>
    <w:rsid w:val="00DB5AFA"/>
    <w:rsid w:val="00DC0F07"/>
    <w:rsid w:val="00DC2B84"/>
    <w:rsid w:val="00DC69A1"/>
    <w:rsid w:val="00DD136C"/>
    <w:rsid w:val="00DD2816"/>
    <w:rsid w:val="00DD2F15"/>
    <w:rsid w:val="00DD36EA"/>
    <w:rsid w:val="00DD38A5"/>
    <w:rsid w:val="00DD50B1"/>
    <w:rsid w:val="00DD6308"/>
    <w:rsid w:val="00DE7128"/>
    <w:rsid w:val="00DF4384"/>
    <w:rsid w:val="00DF7946"/>
    <w:rsid w:val="00E016E9"/>
    <w:rsid w:val="00E01FC4"/>
    <w:rsid w:val="00E02C48"/>
    <w:rsid w:val="00E0558F"/>
    <w:rsid w:val="00E124B8"/>
    <w:rsid w:val="00E13EBF"/>
    <w:rsid w:val="00E15DD7"/>
    <w:rsid w:val="00E16E1C"/>
    <w:rsid w:val="00E25794"/>
    <w:rsid w:val="00E3013E"/>
    <w:rsid w:val="00E31213"/>
    <w:rsid w:val="00E33A12"/>
    <w:rsid w:val="00E37D27"/>
    <w:rsid w:val="00E40D37"/>
    <w:rsid w:val="00E45144"/>
    <w:rsid w:val="00E504D3"/>
    <w:rsid w:val="00E533BC"/>
    <w:rsid w:val="00E545BD"/>
    <w:rsid w:val="00E56037"/>
    <w:rsid w:val="00E571D5"/>
    <w:rsid w:val="00E61555"/>
    <w:rsid w:val="00E6359D"/>
    <w:rsid w:val="00E6432B"/>
    <w:rsid w:val="00E65444"/>
    <w:rsid w:val="00E74723"/>
    <w:rsid w:val="00E75B22"/>
    <w:rsid w:val="00E7655E"/>
    <w:rsid w:val="00E76C37"/>
    <w:rsid w:val="00E829AD"/>
    <w:rsid w:val="00E83502"/>
    <w:rsid w:val="00E911E7"/>
    <w:rsid w:val="00E9694A"/>
    <w:rsid w:val="00EA3415"/>
    <w:rsid w:val="00EA404D"/>
    <w:rsid w:val="00EA46D8"/>
    <w:rsid w:val="00EA4F56"/>
    <w:rsid w:val="00EC7FAB"/>
    <w:rsid w:val="00ED253F"/>
    <w:rsid w:val="00ED7907"/>
    <w:rsid w:val="00EE3F16"/>
    <w:rsid w:val="00EF2771"/>
    <w:rsid w:val="00F00BDC"/>
    <w:rsid w:val="00F02C55"/>
    <w:rsid w:val="00F0523C"/>
    <w:rsid w:val="00F06DB4"/>
    <w:rsid w:val="00F152AD"/>
    <w:rsid w:val="00F161E9"/>
    <w:rsid w:val="00F217EA"/>
    <w:rsid w:val="00F228FA"/>
    <w:rsid w:val="00F22C43"/>
    <w:rsid w:val="00F25900"/>
    <w:rsid w:val="00F30B1D"/>
    <w:rsid w:val="00F419EA"/>
    <w:rsid w:val="00F465E1"/>
    <w:rsid w:val="00F474C1"/>
    <w:rsid w:val="00F47FC4"/>
    <w:rsid w:val="00F51406"/>
    <w:rsid w:val="00F52426"/>
    <w:rsid w:val="00F56494"/>
    <w:rsid w:val="00F659CB"/>
    <w:rsid w:val="00F7108B"/>
    <w:rsid w:val="00F73AD7"/>
    <w:rsid w:val="00F76135"/>
    <w:rsid w:val="00F76947"/>
    <w:rsid w:val="00F806F1"/>
    <w:rsid w:val="00F81605"/>
    <w:rsid w:val="00F821D7"/>
    <w:rsid w:val="00F923CF"/>
    <w:rsid w:val="00FA2ED4"/>
    <w:rsid w:val="00FA6694"/>
    <w:rsid w:val="00FA675F"/>
    <w:rsid w:val="00FB0D28"/>
    <w:rsid w:val="00FB2775"/>
    <w:rsid w:val="00FC3380"/>
    <w:rsid w:val="00FC488F"/>
    <w:rsid w:val="00FD19A2"/>
    <w:rsid w:val="00FE17E7"/>
    <w:rsid w:val="00FF2346"/>
    <w:rsid w:val="00FF3295"/>
    <w:rsid w:val="00FF63C8"/>
    <w:rsid w:val="00FF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3A37BD3-CAD0-41AC-ACCA-20FAF2C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0E1F"/>
    <w:pPr>
      <w:spacing w:after="120"/>
    </w:pPr>
    <w:rPr>
      <w:rFonts w:ascii="Times New Roman" w:hAnsi="Times New Roman"/>
      <w:sz w:val="24"/>
      <w:szCs w:val="22"/>
      <w:lang w:bidi="en-US"/>
    </w:rPr>
  </w:style>
  <w:style w:type="paragraph" w:styleId="Heading1">
    <w:name w:val="heading 1"/>
    <w:aliases w:val="Manual Title"/>
    <w:basedOn w:val="Normal"/>
    <w:next w:val="Normal"/>
    <w:link w:val="Heading1Char"/>
    <w:uiPriority w:val="9"/>
    <w:qFormat/>
    <w:rsid w:val="000E5E70"/>
    <w:pPr>
      <w:pBdr>
        <w:bottom w:val="thinThickSmallGap" w:sz="12" w:space="1" w:color="auto"/>
      </w:pBdr>
      <w:jc w:val="center"/>
      <w:outlineLvl w:val="0"/>
    </w:pPr>
    <w:rPr>
      <w:b/>
      <w:caps/>
      <w:spacing w:val="20"/>
      <w:sz w:val="32"/>
      <w:szCs w:val="28"/>
    </w:rPr>
  </w:style>
  <w:style w:type="paragraph" w:styleId="Heading2">
    <w:name w:val="heading 2"/>
    <w:aliases w:val="Chapter Title"/>
    <w:basedOn w:val="Normal"/>
    <w:next w:val="Normal"/>
    <w:link w:val="Heading2Char"/>
    <w:uiPriority w:val="9"/>
    <w:unhideWhenUsed/>
    <w:qFormat/>
    <w:rsid w:val="00C57DDD"/>
    <w:pPr>
      <w:pBdr>
        <w:top w:val="single" w:sz="6" w:space="1" w:color="1F497D"/>
        <w:left w:val="single" w:sz="6" w:space="4" w:color="1F497D"/>
        <w:bottom w:val="single" w:sz="6" w:space="1" w:color="1F497D"/>
        <w:right w:val="single" w:sz="6" w:space="4" w:color="1F497D"/>
      </w:pBdr>
      <w:shd w:val="solid" w:color="4F6228" w:fill="auto"/>
      <w:jc w:val="center"/>
      <w:outlineLvl w:val="1"/>
    </w:pPr>
    <w:rPr>
      <w:rFonts w:ascii="Times New Roman Bold" w:hAnsi="Times New Roman Bold"/>
      <w:b/>
      <w:smallCaps/>
      <w:color w:val="FFFFFF"/>
      <w:spacing w:val="15"/>
      <w:sz w:val="28"/>
      <w:szCs w:val="24"/>
    </w:rPr>
  </w:style>
  <w:style w:type="paragraph" w:styleId="Heading3">
    <w:name w:val="heading 3"/>
    <w:aliases w:val="Chapter Sections,Subhead-1"/>
    <w:basedOn w:val="Normal"/>
    <w:next w:val="Normal"/>
    <w:link w:val="Heading3Char"/>
    <w:uiPriority w:val="9"/>
    <w:unhideWhenUsed/>
    <w:qFormat/>
    <w:rsid w:val="008C3D05"/>
    <w:pPr>
      <w:pBdr>
        <w:bottom w:val="single" w:sz="6" w:space="1" w:color="auto"/>
      </w:pBdr>
      <w:jc w:val="center"/>
      <w:outlineLvl w:val="2"/>
    </w:pPr>
    <w:rPr>
      <w:b/>
      <w:caps/>
      <w:szCs w:val="24"/>
    </w:rPr>
  </w:style>
  <w:style w:type="paragraph" w:styleId="Heading4">
    <w:name w:val="heading 4"/>
    <w:aliases w:val="Chapter Sub Section,Subhead-2"/>
    <w:basedOn w:val="Normal"/>
    <w:next w:val="Normal"/>
    <w:link w:val="Heading4Char"/>
    <w:uiPriority w:val="9"/>
    <w:unhideWhenUsed/>
    <w:qFormat/>
    <w:rsid w:val="000E5E70"/>
    <w:pPr>
      <w:keepNext/>
      <w:pBdr>
        <w:bottom w:val="dotted" w:sz="4" w:space="1" w:color="auto"/>
      </w:pBdr>
      <w:outlineLvl w:val="3"/>
    </w:pPr>
    <w:rPr>
      <w:b/>
      <w:caps/>
      <w:spacing w:val="10"/>
    </w:rPr>
  </w:style>
  <w:style w:type="paragraph" w:styleId="Heading5">
    <w:name w:val="heading 5"/>
    <w:aliases w:val="S Sec Detail,S Sec Detail-Subhead-3"/>
    <w:basedOn w:val="Normal"/>
    <w:next w:val="Normal"/>
    <w:link w:val="Heading5Char"/>
    <w:uiPriority w:val="9"/>
    <w:unhideWhenUsed/>
    <w:qFormat/>
    <w:rsid w:val="003D3F91"/>
    <w:pPr>
      <w:spacing w:before="320"/>
      <w:jc w:val="center"/>
      <w:outlineLvl w:val="4"/>
    </w:pPr>
    <w:rPr>
      <w:caps/>
      <w:spacing w:val="10"/>
    </w:rPr>
  </w:style>
  <w:style w:type="paragraph" w:styleId="Heading6">
    <w:name w:val="heading 6"/>
    <w:aliases w:val="S Sec Indent Detail"/>
    <w:basedOn w:val="Normal"/>
    <w:next w:val="Normal"/>
    <w:link w:val="Heading6Char"/>
    <w:uiPriority w:val="9"/>
    <w:unhideWhenUsed/>
    <w:qFormat/>
    <w:rsid w:val="003D3F91"/>
    <w:pPr>
      <w:jc w:val="center"/>
      <w:outlineLvl w:val="5"/>
    </w:pPr>
    <w:rPr>
      <w:caps/>
      <w:spacing w:val="10"/>
    </w:rPr>
  </w:style>
  <w:style w:type="paragraph" w:styleId="Heading7">
    <w:name w:val="heading 7"/>
    <w:aliases w:val="Idaho Code"/>
    <w:basedOn w:val="Normal"/>
    <w:next w:val="Normal"/>
    <w:link w:val="Heading7Char"/>
    <w:uiPriority w:val="9"/>
    <w:unhideWhenUsed/>
    <w:qFormat/>
    <w:rsid w:val="003D3F91"/>
    <w:pPr>
      <w:jc w:val="center"/>
      <w:outlineLvl w:val="6"/>
    </w:pPr>
    <w:rPr>
      <w:i/>
      <w:iCs/>
      <w:caps/>
      <w:spacing w:val="10"/>
    </w:rPr>
  </w:style>
  <w:style w:type="paragraph" w:styleId="Heading8">
    <w:name w:val="heading 8"/>
    <w:basedOn w:val="Normal"/>
    <w:next w:val="Normal"/>
    <w:link w:val="Heading8Char"/>
    <w:uiPriority w:val="9"/>
    <w:unhideWhenUsed/>
    <w:qFormat/>
    <w:rsid w:val="003D3F91"/>
    <w:pPr>
      <w:jc w:val="center"/>
      <w:outlineLvl w:val="7"/>
    </w:pPr>
    <w:rPr>
      <w:caps/>
      <w:spacing w:val="10"/>
      <w:szCs w:val="20"/>
    </w:rPr>
  </w:style>
  <w:style w:type="paragraph" w:styleId="Heading9">
    <w:name w:val="heading 9"/>
    <w:basedOn w:val="Normal"/>
    <w:next w:val="Normal"/>
    <w:link w:val="Heading9Char"/>
    <w:uiPriority w:val="9"/>
    <w:unhideWhenUsed/>
    <w:qFormat/>
    <w:rsid w:val="003D3F91"/>
    <w:pPr>
      <w:jc w:val="center"/>
      <w:outlineLvl w:val="8"/>
    </w:pPr>
    <w:rPr>
      <w:i/>
      <w:iCs/>
      <w:caps/>
      <w:spacing w:val="1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nual Title Char"/>
    <w:basedOn w:val="DefaultParagraphFont"/>
    <w:link w:val="Heading1"/>
    <w:uiPriority w:val="9"/>
    <w:rsid w:val="000E5E70"/>
    <w:rPr>
      <w:rFonts w:ascii="Times New Roman" w:hAnsi="Times New Roman"/>
      <w:b/>
      <w:caps/>
      <w:spacing w:val="20"/>
      <w:sz w:val="32"/>
      <w:szCs w:val="28"/>
    </w:rPr>
  </w:style>
  <w:style w:type="character" w:customStyle="1" w:styleId="Heading2Char">
    <w:name w:val="Heading 2 Char"/>
    <w:aliases w:val="Chapter Title Char"/>
    <w:basedOn w:val="DefaultParagraphFont"/>
    <w:link w:val="Heading2"/>
    <w:uiPriority w:val="9"/>
    <w:rsid w:val="00C57DDD"/>
    <w:rPr>
      <w:rFonts w:ascii="Times New Roman Bold" w:hAnsi="Times New Roman Bold"/>
      <w:b/>
      <w:smallCaps/>
      <w:color w:val="FFFFFF"/>
      <w:spacing w:val="15"/>
      <w:sz w:val="28"/>
      <w:szCs w:val="24"/>
      <w:shd w:val="solid" w:color="4F6228" w:fill="auto"/>
      <w:lang w:bidi="en-US"/>
    </w:rPr>
  </w:style>
  <w:style w:type="character" w:customStyle="1" w:styleId="Heading3Char">
    <w:name w:val="Heading 3 Char"/>
    <w:aliases w:val="Chapter Sections Char,Subhead-1 Char"/>
    <w:basedOn w:val="DefaultParagraphFont"/>
    <w:link w:val="Heading3"/>
    <w:uiPriority w:val="9"/>
    <w:rsid w:val="008C3D05"/>
    <w:rPr>
      <w:rFonts w:ascii="Times New Roman" w:hAnsi="Times New Roman"/>
      <w:b/>
      <w:caps/>
      <w:sz w:val="24"/>
      <w:szCs w:val="24"/>
      <w:lang w:bidi="en-US"/>
    </w:rPr>
  </w:style>
  <w:style w:type="character" w:customStyle="1" w:styleId="Heading4Char">
    <w:name w:val="Heading 4 Char"/>
    <w:aliases w:val="Chapter Sub Section Char,Subhead-2 Char"/>
    <w:basedOn w:val="DefaultParagraphFont"/>
    <w:link w:val="Heading4"/>
    <w:uiPriority w:val="9"/>
    <w:rsid w:val="000E5E70"/>
    <w:rPr>
      <w:rFonts w:ascii="Times New Roman" w:hAnsi="Times New Roman"/>
      <w:b/>
      <w:caps/>
      <w:spacing w:val="10"/>
      <w:sz w:val="24"/>
    </w:rPr>
  </w:style>
  <w:style w:type="character" w:customStyle="1" w:styleId="Heading5Char">
    <w:name w:val="Heading 5 Char"/>
    <w:aliases w:val="S Sec Detail Char,S Sec Detail-Subhead-3 Char"/>
    <w:basedOn w:val="DefaultParagraphFont"/>
    <w:link w:val="Heading5"/>
    <w:uiPriority w:val="9"/>
    <w:rsid w:val="003D3F91"/>
    <w:rPr>
      <w:rFonts w:ascii="Times New Roman" w:hAnsi="Times New Roman"/>
      <w:caps/>
      <w:spacing w:val="10"/>
      <w:sz w:val="24"/>
    </w:rPr>
  </w:style>
  <w:style w:type="character" w:customStyle="1" w:styleId="Heading6Char">
    <w:name w:val="Heading 6 Char"/>
    <w:aliases w:val="S Sec Indent Detail Char"/>
    <w:basedOn w:val="DefaultParagraphFont"/>
    <w:link w:val="Heading6"/>
    <w:uiPriority w:val="9"/>
    <w:rsid w:val="003D3F91"/>
    <w:rPr>
      <w:rFonts w:ascii="Times New Roman" w:hAnsi="Times New Roman"/>
      <w:caps/>
      <w:spacing w:val="10"/>
      <w:sz w:val="24"/>
    </w:rPr>
  </w:style>
  <w:style w:type="character" w:customStyle="1" w:styleId="Heading7Char">
    <w:name w:val="Heading 7 Char"/>
    <w:aliases w:val="Idaho Code Char"/>
    <w:basedOn w:val="DefaultParagraphFont"/>
    <w:link w:val="Heading7"/>
    <w:uiPriority w:val="9"/>
    <w:rsid w:val="003D3F91"/>
    <w:rPr>
      <w:rFonts w:ascii="Times New Roman" w:hAnsi="Times New Roman"/>
      <w:i/>
      <w:iCs/>
      <w:caps/>
      <w:spacing w:val="10"/>
      <w:sz w:val="24"/>
    </w:rPr>
  </w:style>
  <w:style w:type="character" w:customStyle="1" w:styleId="Heading8Char">
    <w:name w:val="Heading 8 Char"/>
    <w:basedOn w:val="DefaultParagraphFont"/>
    <w:link w:val="Heading8"/>
    <w:uiPriority w:val="9"/>
    <w:rsid w:val="003D3F91"/>
    <w:rPr>
      <w:rFonts w:ascii="Times New Roman" w:hAnsi="Times New Roman"/>
      <w:caps/>
      <w:spacing w:val="10"/>
      <w:sz w:val="24"/>
      <w:szCs w:val="20"/>
    </w:rPr>
  </w:style>
  <w:style w:type="character" w:customStyle="1" w:styleId="Heading9Char">
    <w:name w:val="Heading 9 Char"/>
    <w:basedOn w:val="DefaultParagraphFont"/>
    <w:link w:val="Heading9"/>
    <w:uiPriority w:val="9"/>
    <w:rsid w:val="003D3F91"/>
    <w:rPr>
      <w:rFonts w:ascii="Times New Roman" w:hAnsi="Times New Roman"/>
      <w:i/>
      <w:iCs/>
      <w:caps/>
      <w:spacing w:val="10"/>
      <w:sz w:val="24"/>
      <w:szCs w:val="20"/>
    </w:rPr>
  </w:style>
  <w:style w:type="paragraph" w:customStyle="1" w:styleId="Bulletsindent">
    <w:name w:val="Bullets indent"/>
    <w:next w:val="Normal"/>
    <w:rsid w:val="00884A14"/>
    <w:pPr>
      <w:numPr>
        <w:numId w:val="5"/>
      </w:numPr>
      <w:spacing w:before="200" w:after="200" w:line="276" w:lineRule="auto"/>
    </w:pPr>
    <w:rPr>
      <w:sz w:val="24"/>
      <w:szCs w:val="22"/>
    </w:rPr>
  </w:style>
  <w:style w:type="paragraph" w:customStyle="1" w:styleId="Bulletoutlinenumbering1">
    <w:name w:val="Bullet (outline numbering) 1)"/>
    <w:aliases w:val="a),i)"/>
    <w:rsid w:val="00884A14"/>
    <w:pPr>
      <w:numPr>
        <w:numId w:val="2"/>
      </w:numPr>
      <w:spacing w:before="200" w:after="200" w:line="276" w:lineRule="auto"/>
    </w:pPr>
    <w:rPr>
      <w:sz w:val="24"/>
      <w:szCs w:val="22"/>
    </w:rPr>
  </w:style>
  <w:style w:type="paragraph" w:customStyle="1" w:styleId="Bulletsnumbering1">
    <w:name w:val="Bullets  (numbering)  1)"/>
    <w:aliases w:val="2),3)"/>
    <w:rsid w:val="00884A14"/>
    <w:pPr>
      <w:numPr>
        <w:numId w:val="4"/>
      </w:numPr>
      <w:spacing w:before="200" w:after="200" w:line="276" w:lineRule="auto"/>
    </w:pPr>
    <w:rPr>
      <w:sz w:val="24"/>
      <w:szCs w:val="22"/>
    </w:rPr>
  </w:style>
  <w:style w:type="paragraph" w:customStyle="1" w:styleId="Bullets">
    <w:name w:val="Bullets"/>
    <w:rsid w:val="00884A14"/>
    <w:pPr>
      <w:numPr>
        <w:numId w:val="3"/>
      </w:numPr>
      <w:spacing w:before="200" w:after="200" w:line="276" w:lineRule="auto"/>
    </w:pPr>
    <w:rPr>
      <w:sz w:val="24"/>
      <w:szCs w:val="22"/>
    </w:rPr>
  </w:style>
  <w:style w:type="paragraph" w:styleId="TOC1">
    <w:name w:val="toc 1"/>
    <w:basedOn w:val="Heading1"/>
    <w:next w:val="Normal"/>
    <w:autoRedefine/>
    <w:uiPriority w:val="39"/>
    <w:qFormat/>
    <w:rsid w:val="00E37D27"/>
    <w:pPr>
      <w:tabs>
        <w:tab w:val="right" w:leader="dot" w:pos="9350"/>
      </w:tabs>
    </w:pPr>
    <w:rPr>
      <w:sz w:val="24"/>
    </w:rPr>
  </w:style>
  <w:style w:type="paragraph" w:styleId="TOC3">
    <w:name w:val="toc 3"/>
    <w:basedOn w:val="Heading3"/>
    <w:next w:val="Normal"/>
    <w:autoRedefine/>
    <w:uiPriority w:val="39"/>
    <w:qFormat/>
    <w:rsid w:val="00884A14"/>
    <w:pPr>
      <w:tabs>
        <w:tab w:val="right" w:leader="dot" w:pos="9350"/>
      </w:tabs>
      <w:spacing w:before="120"/>
    </w:pPr>
    <w:rPr>
      <w:noProof/>
      <w:szCs w:val="32"/>
    </w:rPr>
  </w:style>
  <w:style w:type="paragraph" w:styleId="TOC4">
    <w:name w:val="toc 4"/>
    <w:basedOn w:val="Heading4"/>
    <w:next w:val="Normal"/>
    <w:autoRedefine/>
    <w:uiPriority w:val="39"/>
    <w:rsid w:val="00E37D27"/>
    <w:pPr>
      <w:tabs>
        <w:tab w:val="right" w:leader="dot" w:pos="9350"/>
      </w:tabs>
      <w:spacing w:before="120"/>
      <w:ind w:left="446"/>
    </w:pPr>
    <w:rPr>
      <w:noProof/>
      <w:szCs w:val="28"/>
    </w:rPr>
  </w:style>
  <w:style w:type="paragraph" w:styleId="TOC5">
    <w:name w:val="toc 5"/>
    <w:basedOn w:val="Heading5"/>
    <w:next w:val="Normal"/>
    <w:autoRedefine/>
    <w:uiPriority w:val="39"/>
    <w:rsid w:val="00E37D27"/>
    <w:pPr>
      <w:tabs>
        <w:tab w:val="right" w:leader="dot" w:pos="9350"/>
      </w:tabs>
      <w:ind w:left="660"/>
    </w:pPr>
    <w:rPr>
      <w:b/>
      <w:noProof/>
      <w:szCs w:val="24"/>
    </w:rPr>
  </w:style>
  <w:style w:type="paragraph" w:styleId="TOC6">
    <w:name w:val="toc 6"/>
    <w:basedOn w:val="Heading6"/>
    <w:next w:val="Normal"/>
    <w:autoRedefine/>
    <w:uiPriority w:val="39"/>
    <w:semiHidden/>
    <w:rsid w:val="00884A14"/>
    <w:pPr>
      <w:tabs>
        <w:tab w:val="right" w:leader="dot" w:pos="9350"/>
      </w:tabs>
      <w:ind w:left="660"/>
    </w:pPr>
    <w:rPr>
      <w:b/>
      <w:noProof/>
      <w:kern w:val="28"/>
    </w:rPr>
  </w:style>
  <w:style w:type="paragraph" w:customStyle="1" w:styleId="Chapters">
    <w:name w:val="Chapter #'s"/>
    <w:rsid w:val="00884A14"/>
    <w:pPr>
      <w:spacing w:before="200" w:after="200" w:line="276" w:lineRule="auto"/>
      <w:jc w:val="right"/>
    </w:pPr>
    <w:rPr>
      <w:rFonts w:ascii="Arial" w:hAnsi="Arial"/>
      <w:sz w:val="144"/>
      <w:szCs w:val="22"/>
    </w:rPr>
  </w:style>
  <w:style w:type="paragraph" w:customStyle="1" w:styleId="ParagraphText">
    <w:name w:val="Paragraph Text"/>
    <w:rsid w:val="00884A14"/>
    <w:pPr>
      <w:suppressAutoHyphens/>
      <w:spacing w:before="200" w:after="200" w:line="276" w:lineRule="auto"/>
    </w:pPr>
    <w:rPr>
      <w:sz w:val="24"/>
      <w:szCs w:val="22"/>
    </w:rPr>
  </w:style>
  <w:style w:type="paragraph" w:styleId="BodyText">
    <w:name w:val="Body Text"/>
    <w:aliases w:val="Char1,Char11"/>
    <w:basedOn w:val="Normal"/>
    <w:link w:val="BodyTextChar"/>
    <w:rsid w:val="00884A14"/>
  </w:style>
  <w:style w:type="character" w:customStyle="1" w:styleId="BodyTextChar">
    <w:name w:val="Body Text Char"/>
    <w:aliases w:val="Char1 Char,Char11 Char"/>
    <w:basedOn w:val="DefaultParagraphFont"/>
    <w:link w:val="BodyText"/>
    <w:locked/>
    <w:rsid w:val="0091218F"/>
    <w:rPr>
      <w:rFonts w:ascii="Times New Roman" w:hAnsi="Times New Roman"/>
      <w:sz w:val="24"/>
      <w:szCs w:val="22"/>
      <w:lang w:bidi="en-US"/>
    </w:rPr>
  </w:style>
  <w:style w:type="paragraph" w:customStyle="1" w:styleId="PictureCaption">
    <w:name w:val="Picture Caption"/>
    <w:rsid w:val="00884A14"/>
    <w:pPr>
      <w:spacing w:before="200" w:after="200" w:line="276" w:lineRule="auto"/>
      <w:jc w:val="center"/>
    </w:pPr>
    <w:rPr>
      <w:b/>
      <w:sz w:val="22"/>
      <w:szCs w:val="22"/>
    </w:rPr>
  </w:style>
  <w:style w:type="paragraph" w:styleId="BodyText2">
    <w:name w:val="Body Text 2"/>
    <w:basedOn w:val="Normal"/>
    <w:link w:val="BodyText2Char"/>
    <w:uiPriority w:val="99"/>
    <w:rsid w:val="00884A14"/>
    <w:pPr>
      <w:suppressAutoHyphens/>
    </w:pPr>
    <w:rPr>
      <w:i/>
      <w:iCs/>
      <w:szCs w:val="20"/>
    </w:rPr>
  </w:style>
  <w:style w:type="character" w:customStyle="1" w:styleId="BodyText2Char">
    <w:name w:val="Body Text 2 Char"/>
    <w:basedOn w:val="DefaultParagraphFont"/>
    <w:link w:val="BodyText2"/>
    <w:uiPriority w:val="99"/>
    <w:rsid w:val="0091218F"/>
    <w:rPr>
      <w:rFonts w:ascii="Times New Roman" w:hAnsi="Times New Roman"/>
      <w:i/>
      <w:iCs/>
      <w:sz w:val="24"/>
      <w:lang w:bidi="en-US"/>
    </w:rPr>
  </w:style>
  <w:style w:type="paragraph" w:styleId="BodyText3">
    <w:name w:val="Body Text 3"/>
    <w:basedOn w:val="Normal"/>
    <w:rsid w:val="00884A14"/>
    <w:pPr>
      <w:suppressAutoHyphens/>
      <w:jc w:val="both"/>
    </w:pPr>
    <w:rPr>
      <w:szCs w:val="20"/>
    </w:rPr>
  </w:style>
  <w:style w:type="paragraph" w:customStyle="1" w:styleId="FormInstructions-DataElemInstr">
    <w:name w:val="Form Instructions-Data Elem/Instr"/>
    <w:rsid w:val="00884A14"/>
    <w:pPr>
      <w:shd w:val="pct10" w:color="auto" w:fill="FFFFFF"/>
      <w:spacing w:before="200" w:after="200" w:line="276" w:lineRule="auto"/>
    </w:pPr>
    <w:rPr>
      <w:rFonts w:ascii="Arial" w:hAnsi="Arial"/>
      <w:b/>
      <w:sz w:val="24"/>
      <w:szCs w:val="22"/>
      <w:u w:val="words"/>
    </w:rPr>
  </w:style>
  <w:style w:type="paragraph" w:styleId="Header">
    <w:name w:val="header"/>
    <w:link w:val="HeaderChar"/>
    <w:uiPriority w:val="99"/>
    <w:rsid w:val="00884A14"/>
    <w:pPr>
      <w:tabs>
        <w:tab w:val="center" w:pos="4320"/>
        <w:tab w:val="right" w:pos="8640"/>
      </w:tabs>
      <w:spacing w:before="200" w:after="200" w:line="276" w:lineRule="auto"/>
    </w:pPr>
    <w:rPr>
      <w:rFonts w:ascii="Arial" w:hAnsi="Arial"/>
      <w:b/>
      <w:color w:val="808080"/>
      <w:sz w:val="18"/>
      <w:szCs w:val="22"/>
    </w:rPr>
  </w:style>
  <w:style w:type="character" w:customStyle="1" w:styleId="HeaderChar">
    <w:name w:val="Header Char"/>
    <w:basedOn w:val="DefaultParagraphFont"/>
    <w:link w:val="Header"/>
    <w:uiPriority w:val="99"/>
    <w:rsid w:val="00061510"/>
    <w:rPr>
      <w:rFonts w:ascii="Arial" w:hAnsi="Arial"/>
      <w:b/>
      <w:color w:val="808080"/>
      <w:sz w:val="18"/>
      <w:szCs w:val="22"/>
      <w:lang w:val="en-US" w:eastAsia="en-US" w:bidi="ar-SA"/>
    </w:rPr>
  </w:style>
  <w:style w:type="paragraph" w:styleId="List">
    <w:name w:val="List"/>
    <w:basedOn w:val="Normal"/>
    <w:rsid w:val="00884A14"/>
    <w:pPr>
      <w:ind w:left="360" w:hanging="360"/>
    </w:pPr>
  </w:style>
  <w:style w:type="character" w:styleId="Hyperlink">
    <w:name w:val="Hyperlink"/>
    <w:basedOn w:val="DefaultParagraphFont"/>
    <w:uiPriority w:val="99"/>
    <w:rsid w:val="00884A14"/>
    <w:rPr>
      <w:color w:val="0000FF"/>
      <w:u w:val="single"/>
    </w:rPr>
  </w:style>
  <w:style w:type="paragraph" w:styleId="PlainText">
    <w:name w:val="Plain Text"/>
    <w:basedOn w:val="Normal"/>
    <w:rsid w:val="00884A14"/>
    <w:rPr>
      <w:rFonts w:ascii="Courier New" w:hAnsi="Courier New" w:cs="Courier New"/>
      <w:sz w:val="20"/>
      <w:szCs w:val="20"/>
    </w:rPr>
  </w:style>
  <w:style w:type="paragraph" w:styleId="Footer">
    <w:name w:val="footer"/>
    <w:link w:val="FooterChar"/>
    <w:uiPriority w:val="99"/>
    <w:rsid w:val="00884A14"/>
    <w:pPr>
      <w:tabs>
        <w:tab w:val="center" w:pos="4320"/>
        <w:tab w:val="right" w:pos="8640"/>
      </w:tabs>
      <w:spacing w:before="200" w:after="200" w:line="276" w:lineRule="auto"/>
    </w:pPr>
    <w:rPr>
      <w:rFonts w:ascii="Arial" w:hAnsi="Arial"/>
      <w:b/>
      <w:color w:val="808080"/>
      <w:sz w:val="18"/>
      <w:szCs w:val="22"/>
    </w:rPr>
  </w:style>
  <w:style w:type="character" w:customStyle="1" w:styleId="FooterChar">
    <w:name w:val="Footer Char"/>
    <w:basedOn w:val="DefaultParagraphFont"/>
    <w:link w:val="Footer"/>
    <w:uiPriority w:val="99"/>
    <w:rsid w:val="00061510"/>
    <w:rPr>
      <w:rFonts w:ascii="Arial" w:hAnsi="Arial"/>
      <w:b/>
      <w:color w:val="808080"/>
      <w:sz w:val="18"/>
      <w:szCs w:val="22"/>
      <w:lang w:val="en-US" w:eastAsia="en-US" w:bidi="ar-SA"/>
    </w:rPr>
  </w:style>
  <w:style w:type="character" w:styleId="PageNumber">
    <w:name w:val="page number"/>
    <w:rsid w:val="00884A14"/>
    <w:rPr>
      <w:rFonts w:ascii="Arial" w:hAnsi="Arial"/>
      <w:b/>
      <w:noProof w:val="0"/>
      <w:color w:val="808080"/>
      <w:sz w:val="18"/>
      <w:lang w:val="en-US"/>
    </w:rPr>
  </w:style>
  <w:style w:type="character" w:styleId="FollowedHyperlink">
    <w:name w:val="FollowedHyperlink"/>
    <w:basedOn w:val="DefaultParagraphFont"/>
    <w:uiPriority w:val="99"/>
    <w:rsid w:val="00884A14"/>
    <w:rPr>
      <w:color w:val="800080"/>
      <w:u w:val="single"/>
    </w:rPr>
  </w:style>
  <w:style w:type="paragraph" w:styleId="BalloonText">
    <w:name w:val="Balloon Text"/>
    <w:basedOn w:val="Normal"/>
    <w:uiPriority w:val="99"/>
    <w:semiHidden/>
    <w:unhideWhenUsed/>
    <w:rsid w:val="00884A14"/>
    <w:rPr>
      <w:rFonts w:ascii="Tahoma" w:hAnsi="Tahoma" w:cs="Tahoma"/>
      <w:sz w:val="16"/>
      <w:szCs w:val="16"/>
    </w:rPr>
  </w:style>
  <w:style w:type="character" w:customStyle="1" w:styleId="BalloonTextChar">
    <w:name w:val="Balloon Text Char"/>
    <w:basedOn w:val="DefaultParagraphFont"/>
    <w:uiPriority w:val="99"/>
    <w:semiHidden/>
    <w:rsid w:val="00884A14"/>
    <w:rPr>
      <w:rFonts w:ascii="Tahoma" w:hAnsi="Tahoma" w:cs="Tahoma"/>
      <w:sz w:val="16"/>
      <w:szCs w:val="16"/>
    </w:rPr>
  </w:style>
  <w:style w:type="paragraph" w:styleId="TOC2">
    <w:name w:val="toc 2"/>
    <w:basedOn w:val="Normal"/>
    <w:next w:val="Normal"/>
    <w:autoRedefine/>
    <w:uiPriority w:val="39"/>
    <w:qFormat/>
    <w:rsid w:val="00180E1F"/>
    <w:pPr>
      <w:tabs>
        <w:tab w:val="right" w:leader="dot" w:pos="9350"/>
      </w:tabs>
      <w:spacing w:after="0"/>
      <w:ind w:left="240"/>
    </w:pPr>
  </w:style>
  <w:style w:type="paragraph" w:styleId="TOC7">
    <w:name w:val="toc 7"/>
    <w:basedOn w:val="Normal"/>
    <w:next w:val="Normal"/>
    <w:autoRedefine/>
    <w:uiPriority w:val="39"/>
    <w:semiHidden/>
    <w:rsid w:val="00884A14"/>
    <w:pPr>
      <w:ind w:left="1440"/>
    </w:pPr>
  </w:style>
  <w:style w:type="paragraph" w:styleId="TOC8">
    <w:name w:val="toc 8"/>
    <w:basedOn w:val="Normal"/>
    <w:next w:val="Normal"/>
    <w:autoRedefine/>
    <w:uiPriority w:val="39"/>
    <w:semiHidden/>
    <w:rsid w:val="00884A14"/>
    <w:pPr>
      <w:ind w:left="1680"/>
    </w:pPr>
  </w:style>
  <w:style w:type="paragraph" w:styleId="TOC9">
    <w:name w:val="toc 9"/>
    <w:basedOn w:val="Normal"/>
    <w:next w:val="Normal"/>
    <w:autoRedefine/>
    <w:uiPriority w:val="39"/>
    <w:semiHidden/>
    <w:rsid w:val="00884A14"/>
    <w:pPr>
      <w:ind w:left="1920"/>
    </w:pPr>
  </w:style>
  <w:style w:type="paragraph" w:customStyle="1" w:styleId="Checklist">
    <w:name w:val="Checklist"/>
    <w:rsid w:val="00474B1B"/>
    <w:pPr>
      <w:numPr>
        <w:numId w:val="1"/>
      </w:numPr>
      <w:spacing w:before="200" w:after="200" w:line="276" w:lineRule="auto"/>
    </w:pPr>
    <w:rPr>
      <w:sz w:val="24"/>
      <w:szCs w:val="22"/>
    </w:rPr>
  </w:style>
  <w:style w:type="paragraph" w:customStyle="1" w:styleId="xl82">
    <w:name w:val="xl82"/>
    <w:basedOn w:val="Normal"/>
    <w:rsid w:val="00474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NormalWeb">
    <w:name w:val="Normal (Web)"/>
    <w:basedOn w:val="Normal"/>
    <w:uiPriority w:val="99"/>
    <w:unhideWhenUsed/>
    <w:rsid w:val="00A31837"/>
    <w:pPr>
      <w:spacing w:before="100" w:beforeAutospacing="1" w:after="100" w:afterAutospacing="1"/>
    </w:pPr>
    <w:rPr>
      <w:rFonts w:ascii="Arial" w:hAnsi="Arial" w:cs="Arial"/>
      <w:color w:val="000000"/>
      <w:sz w:val="18"/>
      <w:szCs w:val="18"/>
    </w:rPr>
  </w:style>
  <w:style w:type="paragraph" w:styleId="ListParagraph">
    <w:name w:val="List Paragraph"/>
    <w:basedOn w:val="Normal"/>
    <w:uiPriority w:val="34"/>
    <w:qFormat/>
    <w:rsid w:val="003D3F91"/>
    <w:pPr>
      <w:ind w:left="720"/>
      <w:contextualSpacing/>
    </w:pPr>
  </w:style>
  <w:style w:type="table" w:styleId="TableGrid">
    <w:name w:val="Table Grid"/>
    <w:basedOn w:val="TableNormal"/>
    <w:uiPriority w:val="59"/>
    <w:rsid w:val="0008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D3F91"/>
    <w:rPr>
      <w:caps/>
      <w:spacing w:val="5"/>
      <w:sz w:val="20"/>
      <w:szCs w:val="20"/>
    </w:rPr>
  </w:style>
  <w:style w:type="paragraph" w:customStyle="1" w:styleId="Default">
    <w:name w:val="Default"/>
    <w:rsid w:val="00070C23"/>
    <w:pPr>
      <w:autoSpaceDE w:val="0"/>
      <w:autoSpaceDN w:val="0"/>
      <w:adjustRightInd w:val="0"/>
      <w:spacing w:before="200" w:after="200" w:line="276" w:lineRule="auto"/>
    </w:pPr>
    <w:rPr>
      <w:color w:val="000000"/>
      <w:sz w:val="24"/>
      <w:szCs w:val="24"/>
    </w:rPr>
  </w:style>
  <w:style w:type="paragraph" w:styleId="NoSpacing">
    <w:name w:val="No Spacing"/>
    <w:basedOn w:val="Normal"/>
    <w:link w:val="NoSpacingChar"/>
    <w:uiPriority w:val="1"/>
    <w:qFormat/>
    <w:rsid w:val="003D3F91"/>
    <w:pPr>
      <w:spacing w:after="0"/>
    </w:pPr>
  </w:style>
  <w:style w:type="character" w:customStyle="1" w:styleId="NoSpacingChar">
    <w:name w:val="No Spacing Char"/>
    <w:basedOn w:val="DefaultParagraphFont"/>
    <w:link w:val="NoSpacing"/>
    <w:uiPriority w:val="1"/>
    <w:rsid w:val="003D3F91"/>
  </w:style>
  <w:style w:type="paragraph" w:styleId="TOCHeading">
    <w:name w:val="TOC Heading"/>
    <w:basedOn w:val="Heading1"/>
    <w:next w:val="Normal"/>
    <w:uiPriority w:val="39"/>
    <w:unhideWhenUsed/>
    <w:qFormat/>
    <w:rsid w:val="003D3F91"/>
    <w:pPr>
      <w:outlineLvl w:val="9"/>
    </w:pPr>
  </w:style>
  <w:style w:type="paragraph" w:styleId="FootnoteText">
    <w:name w:val="footnote text"/>
    <w:basedOn w:val="Normal"/>
    <w:link w:val="FootnoteTextChar"/>
    <w:rsid w:val="00DC2B84"/>
    <w:rPr>
      <w:sz w:val="20"/>
      <w:szCs w:val="20"/>
    </w:rPr>
  </w:style>
  <w:style w:type="character" w:customStyle="1" w:styleId="FootnoteTextChar">
    <w:name w:val="Footnote Text Char"/>
    <w:basedOn w:val="DefaultParagraphFont"/>
    <w:link w:val="FootnoteText"/>
    <w:rsid w:val="00DC2B84"/>
  </w:style>
  <w:style w:type="character" w:styleId="FootnoteReference">
    <w:name w:val="footnote reference"/>
    <w:basedOn w:val="DefaultParagraphFont"/>
    <w:rsid w:val="00DC2B84"/>
    <w:rPr>
      <w:vertAlign w:val="superscript"/>
    </w:rPr>
  </w:style>
  <w:style w:type="paragraph" w:customStyle="1" w:styleId="Preformatted">
    <w:name w:val="Preformatted"/>
    <w:basedOn w:val="Normal"/>
    <w:rsid w:val="006720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ption">
    <w:name w:val="caption"/>
    <w:basedOn w:val="Normal"/>
    <w:next w:val="Normal"/>
    <w:uiPriority w:val="35"/>
    <w:semiHidden/>
    <w:unhideWhenUsed/>
    <w:qFormat/>
    <w:rsid w:val="003D3F91"/>
    <w:rPr>
      <w:caps/>
      <w:spacing w:val="10"/>
      <w:sz w:val="18"/>
      <w:szCs w:val="18"/>
    </w:rPr>
  </w:style>
  <w:style w:type="paragraph" w:styleId="Title">
    <w:name w:val="Title"/>
    <w:basedOn w:val="Normal"/>
    <w:next w:val="Normal"/>
    <w:link w:val="TitleChar"/>
    <w:uiPriority w:val="10"/>
    <w:qFormat/>
    <w:rsid w:val="003D3F91"/>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10"/>
    <w:rsid w:val="003D3F91"/>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3D3F91"/>
    <w:pPr>
      <w:spacing w:after="560"/>
      <w:jc w:val="center"/>
    </w:pPr>
    <w:rPr>
      <w:caps/>
      <w:spacing w:val="20"/>
      <w:sz w:val="18"/>
      <w:szCs w:val="18"/>
    </w:rPr>
  </w:style>
  <w:style w:type="character" w:customStyle="1" w:styleId="SubtitleChar">
    <w:name w:val="Subtitle Char"/>
    <w:basedOn w:val="DefaultParagraphFont"/>
    <w:link w:val="Subtitle"/>
    <w:uiPriority w:val="11"/>
    <w:rsid w:val="003D3F91"/>
    <w:rPr>
      <w:rFonts w:eastAsia="Times New Roman" w:cs="Times New Roman"/>
      <w:caps/>
      <w:spacing w:val="20"/>
      <w:sz w:val="18"/>
      <w:szCs w:val="18"/>
    </w:rPr>
  </w:style>
  <w:style w:type="character" w:styleId="Strong">
    <w:name w:val="Strong"/>
    <w:uiPriority w:val="22"/>
    <w:qFormat/>
    <w:rsid w:val="003D3F91"/>
    <w:rPr>
      <w:b/>
      <w:bCs/>
      <w:color w:val="943634"/>
      <w:spacing w:val="5"/>
    </w:rPr>
  </w:style>
  <w:style w:type="paragraph" w:styleId="Quote">
    <w:name w:val="Quote"/>
    <w:basedOn w:val="Normal"/>
    <w:next w:val="Normal"/>
    <w:link w:val="QuoteChar"/>
    <w:uiPriority w:val="29"/>
    <w:qFormat/>
    <w:rsid w:val="003D3F91"/>
    <w:rPr>
      <w:i/>
      <w:iCs/>
    </w:rPr>
  </w:style>
  <w:style w:type="character" w:customStyle="1" w:styleId="QuoteChar">
    <w:name w:val="Quote Char"/>
    <w:basedOn w:val="DefaultParagraphFont"/>
    <w:link w:val="Quote"/>
    <w:uiPriority w:val="29"/>
    <w:rsid w:val="003D3F91"/>
    <w:rPr>
      <w:rFonts w:eastAsia="Times New Roman" w:cs="Times New Roman"/>
      <w:i/>
      <w:iCs/>
    </w:rPr>
  </w:style>
  <w:style w:type="paragraph" w:styleId="IntenseQuote">
    <w:name w:val="Intense Quote"/>
    <w:basedOn w:val="Normal"/>
    <w:next w:val="Normal"/>
    <w:link w:val="IntenseQuoteChar"/>
    <w:uiPriority w:val="30"/>
    <w:qFormat/>
    <w:rsid w:val="003D3F9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3D3F91"/>
    <w:rPr>
      <w:rFonts w:eastAsia="Times New Roman" w:cs="Times New Roman"/>
      <w:caps/>
      <w:color w:val="622423"/>
      <w:spacing w:val="5"/>
      <w:sz w:val="20"/>
      <w:szCs w:val="20"/>
    </w:rPr>
  </w:style>
  <w:style w:type="character" w:styleId="SubtleEmphasis">
    <w:name w:val="Subtle Emphasis"/>
    <w:uiPriority w:val="19"/>
    <w:qFormat/>
    <w:rsid w:val="003D3F91"/>
    <w:rPr>
      <w:i/>
      <w:iCs/>
    </w:rPr>
  </w:style>
  <w:style w:type="character" w:styleId="IntenseEmphasis">
    <w:name w:val="Intense Emphasis"/>
    <w:uiPriority w:val="21"/>
    <w:qFormat/>
    <w:rsid w:val="003D3F91"/>
    <w:rPr>
      <w:i/>
      <w:iCs/>
      <w:caps/>
      <w:spacing w:val="10"/>
      <w:sz w:val="20"/>
      <w:szCs w:val="20"/>
    </w:rPr>
  </w:style>
  <w:style w:type="character" w:styleId="SubtleReference">
    <w:name w:val="Subtle Reference"/>
    <w:basedOn w:val="DefaultParagraphFont"/>
    <w:uiPriority w:val="31"/>
    <w:qFormat/>
    <w:rsid w:val="003D3F91"/>
    <w:rPr>
      <w:rFonts w:ascii="Calibri" w:eastAsia="Times New Roman" w:hAnsi="Calibri" w:cs="Times New Roman"/>
      <w:i/>
      <w:iCs/>
      <w:color w:val="622423"/>
    </w:rPr>
  </w:style>
  <w:style w:type="character" w:styleId="IntenseReference">
    <w:name w:val="Intense Reference"/>
    <w:uiPriority w:val="32"/>
    <w:qFormat/>
    <w:rsid w:val="003D3F91"/>
    <w:rPr>
      <w:rFonts w:ascii="Calibri" w:eastAsia="Times New Roman" w:hAnsi="Calibri" w:cs="Times New Roman"/>
      <w:b/>
      <w:bCs/>
      <w:i/>
      <w:iCs/>
      <w:color w:val="622423"/>
    </w:rPr>
  </w:style>
  <w:style w:type="character" w:styleId="BookTitle">
    <w:name w:val="Book Title"/>
    <w:uiPriority w:val="33"/>
    <w:qFormat/>
    <w:rsid w:val="003D3F91"/>
    <w:rPr>
      <w:caps/>
      <w:color w:val="622423"/>
      <w:spacing w:val="5"/>
      <w:u w:color="622423"/>
    </w:rPr>
  </w:style>
  <w:style w:type="paragraph" w:customStyle="1" w:styleId="2P">
    <w:name w:val="2P"/>
    <w:basedOn w:val="Normal"/>
    <w:rsid w:val="00843CC4"/>
    <w:pPr>
      <w:numPr>
        <w:numId w:val="45"/>
      </w:numPr>
      <w:spacing w:before="120" w:after="0"/>
    </w:pPr>
    <w:rPr>
      <w:bCs/>
      <w:szCs w:val="20"/>
      <w:lang w:bidi="ar-SA"/>
    </w:rPr>
  </w:style>
  <w:style w:type="paragraph" w:customStyle="1" w:styleId="Heading4-special">
    <w:name w:val="Heading 4-special"/>
    <w:basedOn w:val="Normal"/>
    <w:rsid w:val="00843CC4"/>
    <w:pPr>
      <w:numPr>
        <w:numId w:val="46"/>
      </w:numPr>
      <w:spacing w:before="120" w:after="0"/>
      <w:ind w:left="360"/>
    </w:pPr>
    <w:rPr>
      <w:b/>
      <w:bCs/>
      <w:color w:val="003366"/>
      <w:szCs w:val="20"/>
      <w:lang w:bidi="ar-SA"/>
    </w:rPr>
  </w:style>
  <w:style w:type="paragraph" w:styleId="ListBullet2">
    <w:name w:val="List Bullet 2"/>
    <w:basedOn w:val="Normal"/>
    <w:autoRedefine/>
    <w:uiPriority w:val="99"/>
    <w:unhideWhenUsed/>
    <w:rsid w:val="0091218F"/>
    <w:pPr>
      <w:spacing w:after="0"/>
      <w:ind w:left="720" w:hanging="360"/>
    </w:pPr>
    <w:rPr>
      <w:rFonts w:ascii="Arial" w:hAnsi="Arial"/>
      <w:sz w:val="22"/>
      <w:szCs w:val="20"/>
      <w:lang w:bidi="ar-SA"/>
    </w:rPr>
  </w:style>
  <w:style w:type="character" w:customStyle="1" w:styleId="BodyTextChar1">
    <w:name w:val="Body Text Char1"/>
    <w:aliases w:val="Char1 Char1,Char11 Char1"/>
    <w:basedOn w:val="DefaultParagraphFont"/>
    <w:semiHidden/>
    <w:rsid w:val="0091218F"/>
    <w:rPr>
      <w:rFonts w:asciiTheme="majorHAnsi" w:eastAsiaTheme="majorEastAsia" w:hAnsiTheme="majorHAnsi" w:cstheme="majorBidi"/>
      <w:sz w:val="22"/>
      <w:szCs w:val="22"/>
    </w:rPr>
  </w:style>
  <w:style w:type="paragraph" w:customStyle="1" w:styleId="bullet1text">
    <w:name w:val="bullet1text"/>
    <w:basedOn w:val="Normal"/>
    <w:uiPriority w:val="99"/>
    <w:rsid w:val="0091218F"/>
    <w:pPr>
      <w:ind w:left="1080" w:hanging="360"/>
    </w:pPr>
    <w:rPr>
      <w:szCs w:val="24"/>
      <w:lang w:bidi="ar-SA"/>
    </w:rPr>
  </w:style>
  <w:style w:type="paragraph" w:customStyle="1" w:styleId="MARCNormal">
    <w:name w:val="MARC_Normal"/>
    <w:basedOn w:val="Normal"/>
    <w:uiPriority w:val="99"/>
    <w:rsid w:val="0091218F"/>
    <w:pPr>
      <w:widowControl w:val="0"/>
      <w:spacing w:after="200"/>
    </w:pPr>
    <w:rPr>
      <w:rFonts w:ascii="Garamond" w:hAnsi="Garamond"/>
      <w:bCs/>
      <w:szCs w:val="24"/>
      <w:lang w:bidi="ar-SA"/>
    </w:rPr>
  </w:style>
  <w:style w:type="paragraph" w:customStyle="1" w:styleId="MARCBullet">
    <w:name w:val="MARC_Bullet"/>
    <w:basedOn w:val="MARCNormal"/>
    <w:uiPriority w:val="99"/>
    <w:rsid w:val="0091218F"/>
  </w:style>
  <w:style w:type="paragraph" w:customStyle="1" w:styleId="TableTitle">
    <w:name w:val="Table Title"/>
    <w:basedOn w:val="Normal"/>
    <w:next w:val="BodyText"/>
    <w:rsid w:val="0091218F"/>
    <w:pPr>
      <w:keepNext/>
      <w:spacing w:before="240" w:line="276" w:lineRule="auto"/>
      <w:jc w:val="center"/>
      <w:outlineLvl w:val="7"/>
    </w:pPr>
    <w:rPr>
      <w:rFonts w:ascii="Arial Narrow" w:hAnsi="Arial Narrow"/>
      <w:b/>
      <w:sz w:val="22"/>
    </w:rPr>
  </w:style>
  <w:style w:type="paragraph" w:customStyle="1" w:styleId="Bullet1">
    <w:name w:val="Bullet 1"/>
    <w:basedOn w:val="BodyText"/>
    <w:uiPriority w:val="99"/>
    <w:rsid w:val="0091218F"/>
    <w:pPr>
      <w:spacing w:before="120" w:after="200" w:line="276" w:lineRule="auto"/>
      <w:jc w:val="both"/>
    </w:pPr>
    <w:rPr>
      <w:rFonts w:ascii="Cambria" w:hAnsi="Cambria"/>
      <w:sz w:val="22"/>
    </w:rPr>
  </w:style>
  <w:style w:type="paragraph" w:customStyle="1" w:styleId="TableText">
    <w:name w:val="Table Text"/>
    <w:aliases w:val="tt"/>
    <w:basedOn w:val="Normal"/>
    <w:uiPriority w:val="99"/>
    <w:rsid w:val="0091218F"/>
    <w:pPr>
      <w:spacing w:before="40" w:after="40" w:line="276" w:lineRule="auto"/>
    </w:pPr>
    <w:rPr>
      <w:rFonts w:ascii="Arial Narrow" w:hAnsi="Arial Narrow"/>
      <w:sz w:val="22"/>
    </w:rPr>
  </w:style>
  <w:style w:type="character" w:styleId="PlaceholderText">
    <w:name w:val="Placeholder Text"/>
    <w:basedOn w:val="DefaultParagraphFont"/>
    <w:uiPriority w:val="99"/>
    <w:semiHidden/>
    <w:rsid w:val="0091218F"/>
    <w:rPr>
      <w:color w:val="808080"/>
    </w:rPr>
  </w:style>
  <w:style w:type="character" w:customStyle="1" w:styleId="AllCaps">
    <w:name w:val="All Caps"/>
    <w:basedOn w:val="DefaultParagraphFont"/>
    <w:uiPriority w:val="1"/>
    <w:rsid w:val="0091218F"/>
    <w:rPr>
      <w:caps/>
      <w:smallCaps w:val="0"/>
    </w:rPr>
  </w:style>
  <w:style w:type="table" w:styleId="LightList-Accent2">
    <w:name w:val="Light List Accent 2"/>
    <w:basedOn w:val="TableNormal"/>
    <w:uiPriority w:val="61"/>
    <w:rsid w:val="0091218F"/>
    <w:rPr>
      <w:rFonts w:ascii="Times New Roman" w:eastAsiaTheme="minorHAnsi" w:hAnsi="Times New Roman"/>
      <w:sz w:val="24"/>
      <w:szCs w:val="24"/>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91218F"/>
    <w:rPr>
      <w:rFonts w:asciiTheme="majorHAnsi" w:eastAsiaTheme="majorEastAsia" w:hAnsiTheme="majorHAnsi" w:cstheme="majorBidi"/>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g-binding">
    <w:name w:val="ng-binding"/>
    <w:basedOn w:val="DefaultParagraphFont"/>
    <w:rsid w:val="00E0558F"/>
  </w:style>
  <w:style w:type="character" w:customStyle="1" w:styleId="nav-cmd">
    <w:name w:val="nav-cmd"/>
    <w:basedOn w:val="DefaultParagraphFont"/>
    <w:rsid w:val="00E0558F"/>
  </w:style>
  <w:style w:type="character" w:customStyle="1" w:styleId="apple-converted-space">
    <w:name w:val="apple-converted-space"/>
    <w:basedOn w:val="DefaultParagraphFont"/>
    <w:rsid w:val="00E0558F"/>
  </w:style>
  <w:style w:type="character" w:customStyle="1" w:styleId="compass-dir">
    <w:name w:val="compass-dir"/>
    <w:basedOn w:val="DefaultParagraphFont"/>
    <w:rsid w:val="00E0558F"/>
  </w:style>
  <w:style w:type="character" w:customStyle="1" w:styleId="first">
    <w:name w:val="first"/>
    <w:basedOn w:val="DefaultParagraphFont"/>
    <w:rsid w:val="00E0558F"/>
  </w:style>
  <w:style w:type="character" w:customStyle="1" w:styleId="intersecting">
    <w:name w:val="intersecting"/>
    <w:basedOn w:val="DefaultParagraphFont"/>
    <w:rsid w:val="00E0558F"/>
  </w:style>
  <w:style w:type="character" w:customStyle="1" w:styleId="second">
    <w:name w:val="second"/>
    <w:basedOn w:val="DefaultParagraphFont"/>
    <w:rsid w:val="00E0558F"/>
  </w:style>
  <w:style w:type="character" w:customStyle="1" w:styleId="third">
    <w:name w:val="third"/>
    <w:basedOn w:val="DefaultParagraphFont"/>
    <w:rsid w:val="00E0558F"/>
  </w:style>
  <w:style w:type="character" w:customStyle="1" w:styleId="fourth">
    <w:name w:val="fourth"/>
    <w:basedOn w:val="DefaultParagraphFont"/>
    <w:rsid w:val="00E0558F"/>
  </w:style>
  <w:style w:type="character" w:customStyle="1" w:styleId="message">
    <w:name w:val="message"/>
    <w:basedOn w:val="DefaultParagraphFont"/>
    <w:rsid w:val="00E0558F"/>
  </w:style>
  <w:style w:type="character" w:customStyle="1" w:styleId="type">
    <w:name w:val="type"/>
    <w:basedOn w:val="DefaultParagraphFont"/>
    <w:rsid w:val="00E0558F"/>
  </w:style>
  <w:style w:type="character" w:customStyle="1" w:styleId="intersection-count">
    <w:name w:val="intersection-count"/>
    <w:basedOn w:val="DefaultParagraphFont"/>
    <w:rsid w:val="00E0558F"/>
  </w:style>
  <w:style w:type="character" w:customStyle="1" w:styleId="relative-dir">
    <w:name w:val="relative-dir"/>
    <w:basedOn w:val="DefaultParagraphFont"/>
    <w:rsid w:val="00E0558F"/>
  </w:style>
  <w:style w:type="character" w:customStyle="1" w:styleId="turn">
    <w:name w:val="turn"/>
    <w:basedOn w:val="DefaultParagraphFont"/>
    <w:rsid w:val="00E0558F"/>
  </w:style>
  <w:style w:type="paragraph" w:customStyle="1" w:styleId="ng-binding1">
    <w:name w:val="ng-binding1"/>
    <w:basedOn w:val="Normal"/>
    <w:rsid w:val="00E0558F"/>
    <w:pPr>
      <w:spacing w:before="100" w:beforeAutospacing="1" w:after="100" w:afterAutospacing="1"/>
    </w:pPr>
    <w:rPr>
      <w:szCs w:val="24"/>
      <w:lang w:bidi="ar-SA"/>
    </w:rPr>
  </w:style>
  <w:style w:type="character" w:customStyle="1" w:styleId="next-intersection">
    <w:name w:val="next-intersection"/>
    <w:basedOn w:val="DefaultParagraphFont"/>
    <w:rsid w:val="00E0558F"/>
  </w:style>
  <w:style w:type="character" w:customStyle="1" w:styleId="previous-intersection">
    <w:name w:val="previous-intersection"/>
    <w:basedOn w:val="DefaultParagraphFont"/>
    <w:rsid w:val="00E0558F"/>
  </w:style>
  <w:style w:type="character" w:customStyle="1" w:styleId="dest">
    <w:name w:val="dest"/>
    <w:basedOn w:val="DefaultParagraphFont"/>
    <w:rsid w:val="00E0558F"/>
  </w:style>
  <w:style w:type="character" w:customStyle="1" w:styleId="street-address">
    <w:name w:val="street-address"/>
    <w:basedOn w:val="DefaultParagraphFont"/>
    <w:rsid w:val="00E0558F"/>
  </w:style>
  <w:style w:type="paragraph" w:styleId="EndnoteText">
    <w:name w:val="endnote text"/>
    <w:basedOn w:val="Normal"/>
    <w:link w:val="EndnoteTextChar"/>
    <w:rsid w:val="00211CB4"/>
    <w:pPr>
      <w:spacing w:after="0"/>
    </w:pPr>
    <w:rPr>
      <w:sz w:val="20"/>
      <w:szCs w:val="20"/>
    </w:rPr>
  </w:style>
  <w:style w:type="character" w:customStyle="1" w:styleId="EndnoteTextChar">
    <w:name w:val="Endnote Text Char"/>
    <w:basedOn w:val="DefaultParagraphFont"/>
    <w:link w:val="EndnoteText"/>
    <w:rsid w:val="00211CB4"/>
    <w:rPr>
      <w:rFonts w:ascii="Times New Roman" w:hAnsi="Times New Roman"/>
      <w:lang w:bidi="en-US"/>
    </w:rPr>
  </w:style>
  <w:style w:type="character" w:styleId="EndnoteReference">
    <w:name w:val="endnote reference"/>
    <w:basedOn w:val="DefaultParagraphFont"/>
    <w:rsid w:val="00211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9756">
      <w:bodyDiv w:val="1"/>
      <w:marLeft w:val="0"/>
      <w:marRight w:val="0"/>
      <w:marTop w:val="0"/>
      <w:marBottom w:val="0"/>
      <w:divBdr>
        <w:top w:val="none" w:sz="0" w:space="0" w:color="auto"/>
        <w:left w:val="none" w:sz="0" w:space="0" w:color="auto"/>
        <w:bottom w:val="none" w:sz="0" w:space="0" w:color="auto"/>
        <w:right w:val="none" w:sz="0" w:space="0" w:color="auto"/>
      </w:divBdr>
    </w:div>
    <w:div w:id="62339790">
      <w:bodyDiv w:val="1"/>
      <w:marLeft w:val="0"/>
      <w:marRight w:val="0"/>
      <w:marTop w:val="0"/>
      <w:marBottom w:val="0"/>
      <w:divBdr>
        <w:top w:val="none" w:sz="0" w:space="0" w:color="auto"/>
        <w:left w:val="none" w:sz="0" w:space="0" w:color="auto"/>
        <w:bottom w:val="none" w:sz="0" w:space="0" w:color="auto"/>
        <w:right w:val="none" w:sz="0" w:space="0" w:color="auto"/>
      </w:divBdr>
    </w:div>
    <w:div w:id="76951156">
      <w:bodyDiv w:val="1"/>
      <w:marLeft w:val="0"/>
      <w:marRight w:val="0"/>
      <w:marTop w:val="0"/>
      <w:marBottom w:val="0"/>
      <w:divBdr>
        <w:top w:val="none" w:sz="0" w:space="0" w:color="auto"/>
        <w:left w:val="none" w:sz="0" w:space="0" w:color="auto"/>
        <w:bottom w:val="none" w:sz="0" w:space="0" w:color="auto"/>
        <w:right w:val="none" w:sz="0" w:space="0" w:color="auto"/>
      </w:divBdr>
    </w:div>
    <w:div w:id="83844800">
      <w:bodyDiv w:val="1"/>
      <w:marLeft w:val="0"/>
      <w:marRight w:val="0"/>
      <w:marTop w:val="0"/>
      <w:marBottom w:val="0"/>
      <w:divBdr>
        <w:top w:val="none" w:sz="0" w:space="0" w:color="auto"/>
        <w:left w:val="none" w:sz="0" w:space="0" w:color="auto"/>
        <w:bottom w:val="none" w:sz="0" w:space="0" w:color="auto"/>
        <w:right w:val="none" w:sz="0" w:space="0" w:color="auto"/>
      </w:divBdr>
    </w:div>
    <w:div w:id="156310760">
      <w:bodyDiv w:val="1"/>
      <w:marLeft w:val="0"/>
      <w:marRight w:val="0"/>
      <w:marTop w:val="0"/>
      <w:marBottom w:val="0"/>
      <w:divBdr>
        <w:top w:val="none" w:sz="0" w:space="0" w:color="auto"/>
        <w:left w:val="none" w:sz="0" w:space="0" w:color="auto"/>
        <w:bottom w:val="none" w:sz="0" w:space="0" w:color="auto"/>
        <w:right w:val="none" w:sz="0" w:space="0" w:color="auto"/>
      </w:divBdr>
    </w:div>
    <w:div w:id="197788213">
      <w:bodyDiv w:val="1"/>
      <w:marLeft w:val="0"/>
      <w:marRight w:val="0"/>
      <w:marTop w:val="0"/>
      <w:marBottom w:val="0"/>
      <w:divBdr>
        <w:top w:val="none" w:sz="0" w:space="0" w:color="auto"/>
        <w:left w:val="none" w:sz="0" w:space="0" w:color="auto"/>
        <w:bottom w:val="none" w:sz="0" w:space="0" w:color="auto"/>
        <w:right w:val="none" w:sz="0" w:space="0" w:color="auto"/>
      </w:divBdr>
    </w:div>
    <w:div w:id="205676785">
      <w:bodyDiv w:val="1"/>
      <w:marLeft w:val="0"/>
      <w:marRight w:val="0"/>
      <w:marTop w:val="0"/>
      <w:marBottom w:val="0"/>
      <w:divBdr>
        <w:top w:val="none" w:sz="0" w:space="0" w:color="auto"/>
        <w:left w:val="none" w:sz="0" w:space="0" w:color="auto"/>
        <w:bottom w:val="none" w:sz="0" w:space="0" w:color="auto"/>
        <w:right w:val="none" w:sz="0" w:space="0" w:color="auto"/>
      </w:divBdr>
    </w:div>
    <w:div w:id="207569608">
      <w:bodyDiv w:val="1"/>
      <w:marLeft w:val="0"/>
      <w:marRight w:val="0"/>
      <w:marTop w:val="0"/>
      <w:marBottom w:val="0"/>
      <w:divBdr>
        <w:top w:val="none" w:sz="0" w:space="0" w:color="auto"/>
        <w:left w:val="none" w:sz="0" w:space="0" w:color="auto"/>
        <w:bottom w:val="none" w:sz="0" w:space="0" w:color="auto"/>
        <w:right w:val="none" w:sz="0" w:space="0" w:color="auto"/>
      </w:divBdr>
    </w:div>
    <w:div w:id="223488007">
      <w:bodyDiv w:val="1"/>
      <w:marLeft w:val="0"/>
      <w:marRight w:val="0"/>
      <w:marTop w:val="0"/>
      <w:marBottom w:val="0"/>
      <w:divBdr>
        <w:top w:val="none" w:sz="0" w:space="0" w:color="auto"/>
        <w:left w:val="none" w:sz="0" w:space="0" w:color="auto"/>
        <w:bottom w:val="none" w:sz="0" w:space="0" w:color="auto"/>
        <w:right w:val="none" w:sz="0" w:space="0" w:color="auto"/>
      </w:divBdr>
    </w:div>
    <w:div w:id="427582599">
      <w:bodyDiv w:val="1"/>
      <w:marLeft w:val="0"/>
      <w:marRight w:val="0"/>
      <w:marTop w:val="0"/>
      <w:marBottom w:val="0"/>
      <w:divBdr>
        <w:top w:val="none" w:sz="0" w:space="0" w:color="auto"/>
        <w:left w:val="none" w:sz="0" w:space="0" w:color="auto"/>
        <w:bottom w:val="none" w:sz="0" w:space="0" w:color="auto"/>
        <w:right w:val="none" w:sz="0" w:space="0" w:color="auto"/>
      </w:divBdr>
    </w:div>
    <w:div w:id="512496811">
      <w:bodyDiv w:val="1"/>
      <w:marLeft w:val="0"/>
      <w:marRight w:val="0"/>
      <w:marTop w:val="0"/>
      <w:marBottom w:val="0"/>
      <w:divBdr>
        <w:top w:val="none" w:sz="0" w:space="0" w:color="auto"/>
        <w:left w:val="none" w:sz="0" w:space="0" w:color="auto"/>
        <w:bottom w:val="none" w:sz="0" w:space="0" w:color="auto"/>
        <w:right w:val="none" w:sz="0" w:space="0" w:color="auto"/>
      </w:divBdr>
    </w:div>
    <w:div w:id="564535009">
      <w:bodyDiv w:val="1"/>
      <w:marLeft w:val="0"/>
      <w:marRight w:val="0"/>
      <w:marTop w:val="0"/>
      <w:marBottom w:val="0"/>
      <w:divBdr>
        <w:top w:val="none" w:sz="0" w:space="0" w:color="auto"/>
        <w:left w:val="none" w:sz="0" w:space="0" w:color="auto"/>
        <w:bottom w:val="none" w:sz="0" w:space="0" w:color="auto"/>
        <w:right w:val="none" w:sz="0" w:space="0" w:color="auto"/>
      </w:divBdr>
    </w:div>
    <w:div w:id="568199198">
      <w:bodyDiv w:val="1"/>
      <w:marLeft w:val="0"/>
      <w:marRight w:val="0"/>
      <w:marTop w:val="0"/>
      <w:marBottom w:val="0"/>
      <w:divBdr>
        <w:top w:val="none" w:sz="0" w:space="0" w:color="auto"/>
        <w:left w:val="none" w:sz="0" w:space="0" w:color="auto"/>
        <w:bottom w:val="none" w:sz="0" w:space="0" w:color="auto"/>
        <w:right w:val="none" w:sz="0" w:space="0" w:color="auto"/>
      </w:divBdr>
    </w:div>
    <w:div w:id="579607418">
      <w:bodyDiv w:val="1"/>
      <w:marLeft w:val="0"/>
      <w:marRight w:val="0"/>
      <w:marTop w:val="0"/>
      <w:marBottom w:val="0"/>
      <w:divBdr>
        <w:top w:val="none" w:sz="0" w:space="0" w:color="auto"/>
        <w:left w:val="none" w:sz="0" w:space="0" w:color="auto"/>
        <w:bottom w:val="none" w:sz="0" w:space="0" w:color="auto"/>
        <w:right w:val="none" w:sz="0" w:space="0" w:color="auto"/>
      </w:divBdr>
    </w:div>
    <w:div w:id="672226625">
      <w:bodyDiv w:val="1"/>
      <w:marLeft w:val="0"/>
      <w:marRight w:val="0"/>
      <w:marTop w:val="0"/>
      <w:marBottom w:val="0"/>
      <w:divBdr>
        <w:top w:val="none" w:sz="0" w:space="0" w:color="auto"/>
        <w:left w:val="none" w:sz="0" w:space="0" w:color="auto"/>
        <w:bottom w:val="none" w:sz="0" w:space="0" w:color="auto"/>
        <w:right w:val="none" w:sz="0" w:space="0" w:color="auto"/>
      </w:divBdr>
    </w:div>
    <w:div w:id="739668215">
      <w:bodyDiv w:val="1"/>
      <w:marLeft w:val="0"/>
      <w:marRight w:val="0"/>
      <w:marTop w:val="0"/>
      <w:marBottom w:val="0"/>
      <w:divBdr>
        <w:top w:val="none" w:sz="0" w:space="0" w:color="auto"/>
        <w:left w:val="none" w:sz="0" w:space="0" w:color="auto"/>
        <w:bottom w:val="none" w:sz="0" w:space="0" w:color="auto"/>
        <w:right w:val="none" w:sz="0" w:space="0" w:color="auto"/>
      </w:divBdr>
    </w:div>
    <w:div w:id="824660662">
      <w:bodyDiv w:val="1"/>
      <w:marLeft w:val="0"/>
      <w:marRight w:val="0"/>
      <w:marTop w:val="0"/>
      <w:marBottom w:val="0"/>
      <w:divBdr>
        <w:top w:val="none" w:sz="0" w:space="0" w:color="auto"/>
        <w:left w:val="none" w:sz="0" w:space="0" w:color="auto"/>
        <w:bottom w:val="none" w:sz="0" w:space="0" w:color="auto"/>
        <w:right w:val="none" w:sz="0" w:space="0" w:color="auto"/>
      </w:divBdr>
    </w:div>
    <w:div w:id="900093673">
      <w:bodyDiv w:val="1"/>
      <w:marLeft w:val="0"/>
      <w:marRight w:val="0"/>
      <w:marTop w:val="0"/>
      <w:marBottom w:val="0"/>
      <w:divBdr>
        <w:top w:val="none" w:sz="0" w:space="0" w:color="auto"/>
        <w:left w:val="none" w:sz="0" w:space="0" w:color="auto"/>
        <w:bottom w:val="none" w:sz="0" w:space="0" w:color="auto"/>
        <w:right w:val="none" w:sz="0" w:space="0" w:color="auto"/>
      </w:divBdr>
    </w:div>
    <w:div w:id="946695322">
      <w:bodyDiv w:val="1"/>
      <w:marLeft w:val="0"/>
      <w:marRight w:val="0"/>
      <w:marTop w:val="0"/>
      <w:marBottom w:val="0"/>
      <w:divBdr>
        <w:top w:val="none" w:sz="0" w:space="0" w:color="auto"/>
        <w:left w:val="none" w:sz="0" w:space="0" w:color="auto"/>
        <w:bottom w:val="none" w:sz="0" w:space="0" w:color="auto"/>
        <w:right w:val="none" w:sz="0" w:space="0" w:color="auto"/>
      </w:divBdr>
    </w:div>
    <w:div w:id="1005546938">
      <w:bodyDiv w:val="1"/>
      <w:marLeft w:val="0"/>
      <w:marRight w:val="0"/>
      <w:marTop w:val="0"/>
      <w:marBottom w:val="0"/>
      <w:divBdr>
        <w:top w:val="none" w:sz="0" w:space="0" w:color="auto"/>
        <w:left w:val="none" w:sz="0" w:space="0" w:color="auto"/>
        <w:bottom w:val="none" w:sz="0" w:space="0" w:color="auto"/>
        <w:right w:val="none" w:sz="0" w:space="0" w:color="auto"/>
      </w:divBdr>
    </w:div>
    <w:div w:id="1044594530">
      <w:bodyDiv w:val="1"/>
      <w:marLeft w:val="0"/>
      <w:marRight w:val="0"/>
      <w:marTop w:val="0"/>
      <w:marBottom w:val="0"/>
      <w:divBdr>
        <w:top w:val="none" w:sz="0" w:space="0" w:color="auto"/>
        <w:left w:val="none" w:sz="0" w:space="0" w:color="auto"/>
        <w:bottom w:val="none" w:sz="0" w:space="0" w:color="auto"/>
        <w:right w:val="none" w:sz="0" w:space="0" w:color="auto"/>
      </w:divBdr>
    </w:div>
    <w:div w:id="1062673420">
      <w:bodyDiv w:val="1"/>
      <w:marLeft w:val="0"/>
      <w:marRight w:val="0"/>
      <w:marTop w:val="0"/>
      <w:marBottom w:val="0"/>
      <w:divBdr>
        <w:top w:val="none" w:sz="0" w:space="0" w:color="auto"/>
        <w:left w:val="none" w:sz="0" w:space="0" w:color="auto"/>
        <w:bottom w:val="none" w:sz="0" w:space="0" w:color="auto"/>
        <w:right w:val="none" w:sz="0" w:space="0" w:color="auto"/>
      </w:divBdr>
    </w:div>
    <w:div w:id="1113864750">
      <w:bodyDiv w:val="1"/>
      <w:marLeft w:val="0"/>
      <w:marRight w:val="0"/>
      <w:marTop w:val="0"/>
      <w:marBottom w:val="0"/>
      <w:divBdr>
        <w:top w:val="none" w:sz="0" w:space="0" w:color="auto"/>
        <w:left w:val="none" w:sz="0" w:space="0" w:color="auto"/>
        <w:bottom w:val="none" w:sz="0" w:space="0" w:color="auto"/>
        <w:right w:val="none" w:sz="0" w:space="0" w:color="auto"/>
      </w:divBdr>
    </w:div>
    <w:div w:id="1167670832">
      <w:bodyDiv w:val="1"/>
      <w:marLeft w:val="0"/>
      <w:marRight w:val="0"/>
      <w:marTop w:val="0"/>
      <w:marBottom w:val="0"/>
      <w:divBdr>
        <w:top w:val="none" w:sz="0" w:space="0" w:color="auto"/>
        <w:left w:val="none" w:sz="0" w:space="0" w:color="auto"/>
        <w:bottom w:val="none" w:sz="0" w:space="0" w:color="auto"/>
        <w:right w:val="none" w:sz="0" w:space="0" w:color="auto"/>
      </w:divBdr>
    </w:div>
    <w:div w:id="1260065056">
      <w:bodyDiv w:val="1"/>
      <w:marLeft w:val="0"/>
      <w:marRight w:val="0"/>
      <w:marTop w:val="0"/>
      <w:marBottom w:val="0"/>
      <w:divBdr>
        <w:top w:val="none" w:sz="0" w:space="0" w:color="auto"/>
        <w:left w:val="none" w:sz="0" w:space="0" w:color="auto"/>
        <w:bottom w:val="none" w:sz="0" w:space="0" w:color="auto"/>
        <w:right w:val="none" w:sz="0" w:space="0" w:color="auto"/>
      </w:divBdr>
    </w:div>
    <w:div w:id="1278027793">
      <w:bodyDiv w:val="1"/>
      <w:marLeft w:val="0"/>
      <w:marRight w:val="0"/>
      <w:marTop w:val="0"/>
      <w:marBottom w:val="0"/>
      <w:divBdr>
        <w:top w:val="none" w:sz="0" w:space="0" w:color="auto"/>
        <w:left w:val="none" w:sz="0" w:space="0" w:color="auto"/>
        <w:bottom w:val="none" w:sz="0" w:space="0" w:color="auto"/>
        <w:right w:val="none" w:sz="0" w:space="0" w:color="auto"/>
      </w:divBdr>
    </w:div>
    <w:div w:id="1368867526">
      <w:bodyDiv w:val="1"/>
      <w:marLeft w:val="0"/>
      <w:marRight w:val="0"/>
      <w:marTop w:val="0"/>
      <w:marBottom w:val="0"/>
      <w:divBdr>
        <w:top w:val="none" w:sz="0" w:space="0" w:color="auto"/>
        <w:left w:val="none" w:sz="0" w:space="0" w:color="auto"/>
        <w:bottom w:val="none" w:sz="0" w:space="0" w:color="auto"/>
        <w:right w:val="none" w:sz="0" w:space="0" w:color="auto"/>
      </w:divBdr>
    </w:div>
    <w:div w:id="1377244440">
      <w:bodyDiv w:val="1"/>
      <w:marLeft w:val="0"/>
      <w:marRight w:val="0"/>
      <w:marTop w:val="0"/>
      <w:marBottom w:val="0"/>
      <w:divBdr>
        <w:top w:val="none" w:sz="0" w:space="0" w:color="auto"/>
        <w:left w:val="none" w:sz="0" w:space="0" w:color="auto"/>
        <w:bottom w:val="none" w:sz="0" w:space="0" w:color="auto"/>
        <w:right w:val="none" w:sz="0" w:space="0" w:color="auto"/>
      </w:divBdr>
    </w:div>
    <w:div w:id="1398435705">
      <w:bodyDiv w:val="1"/>
      <w:marLeft w:val="0"/>
      <w:marRight w:val="0"/>
      <w:marTop w:val="0"/>
      <w:marBottom w:val="0"/>
      <w:divBdr>
        <w:top w:val="none" w:sz="0" w:space="0" w:color="auto"/>
        <w:left w:val="none" w:sz="0" w:space="0" w:color="auto"/>
        <w:bottom w:val="none" w:sz="0" w:space="0" w:color="auto"/>
        <w:right w:val="none" w:sz="0" w:space="0" w:color="auto"/>
      </w:divBdr>
    </w:div>
    <w:div w:id="1425226178">
      <w:bodyDiv w:val="1"/>
      <w:marLeft w:val="0"/>
      <w:marRight w:val="0"/>
      <w:marTop w:val="0"/>
      <w:marBottom w:val="0"/>
      <w:divBdr>
        <w:top w:val="none" w:sz="0" w:space="0" w:color="auto"/>
        <w:left w:val="none" w:sz="0" w:space="0" w:color="auto"/>
        <w:bottom w:val="none" w:sz="0" w:space="0" w:color="auto"/>
        <w:right w:val="none" w:sz="0" w:space="0" w:color="auto"/>
      </w:divBdr>
    </w:div>
    <w:div w:id="1457985732">
      <w:bodyDiv w:val="1"/>
      <w:marLeft w:val="0"/>
      <w:marRight w:val="0"/>
      <w:marTop w:val="0"/>
      <w:marBottom w:val="0"/>
      <w:divBdr>
        <w:top w:val="none" w:sz="0" w:space="0" w:color="auto"/>
        <w:left w:val="none" w:sz="0" w:space="0" w:color="auto"/>
        <w:bottom w:val="none" w:sz="0" w:space="0" w:color="auto"/>
        <w:right w:val="none" w:sz="0" w:space="0" w:color="auto"/>
      </w:divBdr>
    </w:div>
    <w:div w:id="1501310908">
      <w:bodyDiv w:val="1"/>
      <w:marLeft w:val="0"/>
      <w:marRight w:val="0"/>
      <w:marTop w:val="0"/>
      <w:marBottom w:val="0"/>
      <w:divBdr>
        <w:top w:val="none" w:sz="0" w:space="0" w:color="auto"/>
        <w:left w:val="none" w:sz="0" w:space="0" w:color="auto"/>
        <w:bottom w:val="none" w:sz="0" w:space="0" w:color="auto"/>
        <w:right w:val="none" w:sz="0" w:space="0" w:color="auto"/>
      </w:divBdr>
    </w:div>
    <w:div w:id="1545943299">
      <w:bodyDiv w:val="1"/>
      <w:marLeft w:val="0"/>
      <w:marRight w:val="0"/>
      <w:marTop w:val="0"/>
      <w:marBottom w:val="0"/>
      <w:divBdr>
        <w:top w:val="none" w:sz="0" w:space="0" w:color="auto"/>
        <w:left w:val="none" w:sz="0" w:space="0" w:color="auto"/>
        <w:bottom w:val="none" w:sz="0" w:space="0" w:color="auto"/>
        <w:right w:val="none" w:sz="0" w:space="0" w:color="auto"/>
      </w:divBdr>
      <w:divsChild>
        <w:div w:id="931551758">
          <w:marLeft w:val="0"/>
          <w:marRight w:val="0"/>
          <w:marTop w:val="0"/>
          <w:marBottom w:val="0"/>
          <w:divBdr>
            <w:top w:val="none" w:sz="0" w:space="0" w:color="auto"/>
            <w:left w:val="none" w:sz="0" w:space="0" w:color="auto"/>
            <w:bottom w:val="none" w:sz="0" w:space="0" w:color="auto"/>
            <w:right w:val="none" w:sz="0" w:space="0" w:color="auto"/>
          </w:divBdr>
          <w:divsChild>
            <w:div w:id="1096361514">
              <w:marLeft w:val="0"/>
              <w:marRight w:val="0"/>
              <w:marTop w:val="0"/>
              <w:marBottom w:val="0"/>
              <w:divBdr>
                <w:top w:val="none" w:sz="0" w:space="0" w:color="auto"/>
                <w:left w:val="none" w:sz="0" w:space="0" w:color="auto"/>
                <w:bottom w:val="none" w:sz="0" w:space="0" w:color="auto"/>
                <w:right w:val="none" w:sz="0" w:space="0" w:color="auto"/>
              </w:divBdr>
              <w:divsChild>
                <w:div w:id="1822690910">
                  <w:marLeft w:val="0"/>
                  <w:marRight w:val="0"/>
                  <w:marTop w:val="0"/>
                  <w:marBottom w:val="0"/>
                  <w:divBdr>
                    <w:top w:val="none" w:sz="0" w:space="0" w:color="auto"/>
                    <w:left w:val="none" w:sz="0" w:space="0" w:color="auto"/>
                    <w:bottom w:val="none" w:sz="0" w:space="0" w:color="auto"/>
                    <w:right w:val="none" w:sz="0" w:space="0" w:color="auto"/>
                  </w:divBdr>
                  <w:divsChild>
                    <w:div w:id="7845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7038">
      <w:bodyDiv w:val="1"/>
      <w:marLeft w:val="0"/>
      <w:marRight w:val="0"/>
      <w:marTop w:val="0"/>
      <w:marBottom w:val="0"/>
      <w:divBdr>
        <w:top w:val="none" w:sz="0" w:space="0" w:color="auto"/>
        <w:left w:val="none" w:sz="0" w:space="0" w:color="auto"/>
        <w:bottom w:val="none" w:sz="0" w:space="0" w:color="auto"/>
        <w:right w:val="none" w:sz="0" w:space="0" w:color="auto"/>
      </w:divBdr>
    </w:div>
    <w:div w:id="1617328616">
      <w:bodyDiv w:val="1"/>
      <w:marLeft w:val="0"/>
      <w:marRight w:val="0"/>
      <w:marTop w:val="0"/>
      <w:marBottom w:val="0"/>
      <w:divBdr>
        <w:top w:val="none" w:sz="0" w:space="0" w:color="auto"/>
        <w:left w:val="none" w:sz="0" w:space="0" w:color="auto"/>
        <w:bottom w:val="none" w:sz="0" w:space="0" w:color="auto"/>
        <w:right w:val="none" w:sz="0" w:space="0" w:color="auto"/>
      </w:divBdr>
    </w:div>
    <w:div w:id="1696616913">
      <w:bodyDiv w:val="1"/>
      <w:marLeft w:val="0"/>
      <w:marRight w:val="0"/>
      <w:marTop w:val="0"/>
      <w:marBottom w:val="0"/>
      <w:divBdr>
        <w:top w:val="none" w:sz="0" w:space="0" w:color="auto"/>
        <w:left w:val="none" w:sz="0" w:space="0" w:color="auto"/>
        <w:bottom w:val="none" w:sz="0" w:space="0" w:color="auto"/>
        <w:right w:val="none" w:sz="0" w:space="0" w:color="auto"/>
      </w:divBdr>
    </w:div>
    <w:div w:id="1829325886">
      <w:bodyDiv w:val="1"/>
      <w:marLeft w:val="0"/>
      <w:marRight w:val="0"/>
      <w:marTop w:val="0"/>
      <w:marBottom w:val="0"/>
      <w:divBdr>
        <w:top w:val="none" w:sz="0" w:space="0" w:color="auto"/>
        <w:left w:val="none" w:sz="0" w:space="0" w:color="auto"/>
        <w:bottom w:val="none" w:sz="0" w:space="0" w:color="auto"/>
        <w:right w:val="none" w:sz="0" w:space="0" w:color="auto"/>
      </w:divBdr>
      <w:divsChild>
        <w:div w:id="590696423">
          <w:marLeft w:val="450"/>
          <w:marRight w:val="0"/>
          <w:marTop w:val="0"/>
          <w:marBottom w:val="0"/>
          <w:divBdr>
            <w:top w:val="none" w:sz="0" w:space="0" w:color="auto"/>
            <w:left w:val="none" w:sz="0" w:space="0" w:color="auto"/>
            <w:bottom w:val="none" w:sz="0" w:space="0" w:color="auto"/>
            <w:right w:val="none" w:sz="0" w:space="0" w:color="auto"/>
          </w:divBdr>
        </w:div>
        <w:div w:id="19286401">
          <w:marLeft w:val="0"/>
          <w:marRight w:val="0"/>
          <w:marTop w:val="0"/>
          <w:marBottom w:val="0"/>
          <w:divBdr>
            <w:top w:val="none" w:sz="0" w:space="0" w:color="auto"/>
            <w:left w:val="none" w:sz="0" w:space="0" w:color="auto"/>
            <w:bottom w:val="none" w:sz="0" w:space="0" w:color="auto"/>
            <w:right w:val="none" w:sz="0" w:space="0" w:color="auto"/>
          </w:divBdr>
        </w:div>
        <w:div w:id="1940477995">
          <w:marLeft w:val="450"/>
          <w:marRight w:val="0"/>
          <w:marTop w:val="0"/>
          <w:marBottom w:val="0"/>
          <w:divBdr>
            <w:top w:val="none" w:sz="0" w:space="0" w:color="auto"/>
            <w:left w:val="none" w:sz="0" w:space="0" w:color="auto"/>
            <w:bottom w:val="none" w:sz="0" w:space="0" w:color="auto"/>
            <w:right w:val="none" w:sz="0" w:space="0" w:color="auto"/>
          </w:divBdr>
        </w:div>
        <w:div w:id="88039520">
          <w:marLeft w:val="0"/>
          <w:marRight w:val="0"/>
          <w:marTop w:val="0"/>
          <w:marBottom w:val="0"/>
          <w:divBdr>
            <w:top w:val="none" w:sz="0" w:space="0" w:color="auto"/>
            <w:left w:val="none" w:sz="0" w:space="0" w:color="auto"/>
            <w:bottom w:val="none" w:sz="0" w:space="0" w:color="auto"/>
            <w:right w:val="none" w:sz="0" w:space="0" w:color="auto"/>
          </w:divBdr>
        </w:div>
        <w:div w:id="2049984593">
          <w:marLeft w:val="450"/>
          <w:marRight w:val="0"/>
          <w:marTop w:val="0"/>
          <w:marBottom w:val="0"/>
          <w:divBdr>
            <w:top w:val="none" w:sz="0" w:space="0" w:color="auto"/>
            <w:left w:val="none" w:sz="0" w:space="0" w:color="auto"/>
            <w:bottom w:val="none" w:sz="0" w:space="0" w:color="auto"/>
            <w:right w:val="none" w:sz="0" w:space="0" w:color="auto"/>
          </w:divBdr>
        </w:div>
        <w:div w:id="1657995652">
          <w:marLeft w:val="0"/>
          <w:marRight w:val="0"/>
          <w:marTop w:val="0"/>
          <w:marBottom w:val="0"/>
          <w:divBdr>
            <w:top w:val="none" w:sz="0" w:space="0" w:color="auto"/>
            <w:left w:val="none" w:sz="0" w:space="0" w:color="auto"/>
            <w:bottom w:val="none" w:sz="0" w:space="0" w:color="auto"/>
            <w:right w:val="none" w:sz="0" w:space="0" w:color="auto"/>
          </w:divBdr>
        </w:div>
        <w:div w:id="945388499">
          <w:marLeft w:val="450"/>
          <w:marRight w:val="0"/>
          <w:marTop w:val="0"/>
          <w:marBottom w:val="0"/>
          <w:divBdr>
            <w:top w:val="none" w:sz="0" w:space="0" w:color="auto"/>
            <w:left w:val="none" w:sz="0" w:space="0" w:color="auto"/>
            <w:bottom w:val="none" w:sz="0" w:space="0" w:color="auto"/>
            <w:right w:val="none" w:sz="0" w:space="0" w:color="auto"/>
          </w:divBdr>
          <w:divsChild>
            <w:div w:id="9820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7792">
      <w:bodyDiv w:val="1"/>
      <w:marLeft w:val="0"/>
      <w:marRight w:val="0"/>
      <w:marTop w:val="0"/>
      <w:marBottom w:val="0"/>
      <w:divBdr>
        <w:top w:val="none" w:sz="0" w:space="0" w:color="auto"/>
        <w:left w:val="none" w:sz="0" w:space="0" w:color="auto"/>
        <w:bottom w:val="none" w:sz="0" w:space="0" w:color="auto"/>
        <w:right w:val="none" w:sz="0" w:space="0" w:color="auto"/>
      </w:divBdr>
    </w:div>
    <w:div w:id="1965043894">
      <w:bodyDiv w:val="1"/>
      <w:marLeft w:val="0"/>
      <w:marRight w:val="0"/>
      <w:marTop w:val="0"/>
      <w:marBottom w:val="0"/>
      <w:divBdr>
        <w:top w:val="none" w:sz="0" w:space="0" w:color="auto"/>
        <w:left w:val="none" w:sz="0" w:space="0" w:color="auto"/>
        <w:bottom w:val="none" w:sz="0" w:space="0" w:color="auto"/>
        <w:right w:val="none" w:sz="0" w:space="0" w:color="auto"/>
      </w:divBdr>
    </w:div>
    <w:div w:id="1989286016">
      <w:bodyDiv w:val="1"/>
      <w:marLeft w:val="0"/>
      <w:marRight w:val="0"/>
      <w:marTop w:val="0"/>
      <w:marBottom w:val="0"/>
      <w:divBdr>
        <w:top w:val="none" w:sz="0" w:space="0" w:color="auto"/>
        <w:left w:val="none" w:sz="0" w:space="0" w:color="auto"/>
        <w:bottom w:val="none" w:sz="0" w:space="0" w:color="auto"/>
        <w:right w:val="none" w:sz="0" w:space="0" w:color="auto"/>
      </w:divBdr>
    </w:div>
    <w:div w:id="1989747613">
      <w:bodyDiv w:val="1"/>
      <w:marLeft w:val="0"/>
      <w:marRight w:val="0"/>
      <w:marTop w:val="0"/>
      <w:marBottom w:val="0"/>
      <w:divBdr>
        <w:top w:val="none" w:sz="0" w:space="0" w:color="auto"/>
        <w:left w:val="none" w:sz="0" w:space="0" w:color="auto"/>
        <w:bottom w:val="none" w:sz="0" w:space="0" w:color="auto"/>
        <w:right w:val="none" w:sz="0" w:space="0" w:color="auto"/>
      </w:divBdr>
    </w:div>
    <w:div w:id="2137483267">
      <w:bodyDiv w:val="1"/>
      <w:marLeft w:val="0"/>
      <w:marRight w:val="0"/>
      <w:marTop w:val="0"/>
      <w:marBottom w:val="0"/>
      <w:divBdr>
        <w:top w:val="none" w:sz="0" w:space="0" w:color="auto"/>
        <w:left w:val="none" w:sz="0" w:space="0" w:color="auto"/>
        <w:bottom w:val="none" w:sz="0" w:space="0" w:color="auto"/>
        <w:right w:val="none" w:sz="0" w:space="0" w:color="auto"/>
      </w:divBdr>
    </w:div>
    <w:div w:id="21460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owacounties.org/wp-content/uploads/2018/09/Blank-Planning-Worksheet-for-Offices-and-Departmen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wacounties.org/wp-content/uploads/2018/09/Vital-Records-Critical-Documents-Worksheet.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ma.gov/media-library-data/20130726-1910-25045-9160/fema_local_mitigation_handbook.pdf" TargetMode="External"/><Relationship Id="rId4" Type="http://schemas.openxmlformats.org/officeDocument/2006/relationships/settings" Target="settings.xml"/><Relationship Id="rId9" Type="http://schemas.openxmlformats.org/officeDocument/2006/relationships/hyperlink" Target="https://www.iowacounties.org/wp-content/uploads/2018/09/Essential-Functions-Worksheet.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E8D3-AB72-4A82-8DCF-F7DB921F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46</Pages>
  <Words>9747</Words>
  <Characters>66035</Characters>
  <Application>Microsoft Office Word</Application>
  <DocSecurity>0</DocSecurity>
  <Lines>550</Lines>
  <Paragraphs>151</Paragraphs>
  <ScaleCrop>false</ScaleCrop>
  <HeadingPairs>
    <vt:vector size="2" baseType="variant">
      <vt:variant>
        <vt:lpstr>Title</vt:lpstr>
      </vt:variant>
      <vt:variant>
        <vt:i4>1</vt:i4>
      </vt:variant>
    </vt:vector>
  </HeadingPairs>
  <TitlesOfParts>
    <vt:vector size="1" baseType="lpstr">
      <vt:lpstr>CONTINUITY OF OPERATIONS PLAN (COOP)</vt:lpstr>
    </vt:vector>
  </TitlesOfParts>
  <Company>Microsoft</Company>
  <LinksUpToDate>false</LinksUpToDate>
  <CharactersWithSpaces>75631</CharactersWithSpaces>
  <SharedDoc>false</SharedDoc>
  <HLinks>
    <vt:vector size="162" baseType="variant">
      <vt:variant>
        <vt:i4>7078009</vt:i4>
      </vt:variant>
      <vt:variant>
        <vt:i4>153</vt:i4>
      </vt:variant>
      <vt:variant>
        <vt:i4>0</vt:i4>
      </vt:variant>
      <vt:variant>
        <vt:i4>5</vt:i4>
      </vt:variant>
      <vt:variant>
        <vt:lpwstr>http://training.fema.gov/is</vt:lpwstr>
      </vt:variant>
      <vt:variant>
        <vt:lpwstr/>
      </vt:variant>
      <vt:variant>
        <vt:i4>1769523</vt:i4>
      </vt:variant>
      <vt:variant>
        <vt:i4>146</vt:i4>
      </vt:variant>
      <vt:variant>
        <vt:i4>0</vt:i4>
      </vt:variant>
      <vt:variant>
        <vt:i4>5</vt:i4>
      </vt:variant>
      <vt:variant>
        <vt:lpwstr/>
      </vt:variant>
      <vt:variant>
        <vt:lpwstr>_Toc311450493</vt:lpwstr>
      </vt:variant>
      <vt:variant>
        <vt:i4>1769523</vt:i4>
      </vt:variant>
      <vt:variant>
        <vt:i4>140</vt:i4>
      </vt:variant>
      <vt:variant>
        <vt:i4>0</vt:i4>
      </vt:variant>
      <vt:variant>
        <vt:i4>5</vt:i4>
      </vt:variant>
      <vt:variant>
        <vt:lpwstr/>
      </vt:variant>
      <vt:variant>
        <vt:lpwstr>_Toc311450492</vt:lpwstr>
      </vt:variant>
      <vt:variant>
        <vt:i4>1769523</vt:i4>
      </vt:variant>
      <vt:variant>
        <vt:i4>134</vt:i4>
      </vt:variant>
      <vt:variant>
        <vt:i4>0</vt:i4>
      </vt:variant>
      <vt:variant>
        <vt:i4>5</vt:i4>
      </vt:variant>
      <vt:variant>
        <vt:lpwstr/>
      </vt:variant>
      <vt:variant>
        <vt:lpwstr>_Toc311450491</vt:lpwstr>
      </vt:variant>
      <vt:variant>
        <vt:i4>1769523</vt:i4>
      </vt:variant>
      <vt:variant>
        <vt:i4>128</vt:i4>
      </vt:variant>
      <vt:variant>
        <vt:i4>0</vt:i4>
      </vt:variant>
      <vt:variant>
        <vt:i4>5</vt:i4>
      </vt:variant>
      <vt:variant>
        <vt:lpwstr/>
      </vt:variant>
      <vt:variant>
        <vt:lpwstr>_Toc311450490</vt:lpwstr>
      </vt:variant>
      <vt:variant>
        <vt:i4>1703987</vt:i4>
      </vt:variant>
      <vt:variant>
        <vt:i4>122</vt:i4>
      </vt:variant>
      <vt:variant>
        <vt:i4>0</vt:i4>
      </vt:variant>
      <vt:variant>
        <vt:i4>5</vt:i4>
      </vt:variant>
      <vt:variant>
        <vt:lpwstr/>
      </vt:variant>
      <vt:variant>
        <vt:lpwstr>_Toc311450489</vt:lpwstr>
      </vt:variant>
      <vt:variant>
        <vt:i4>1703987</vt:i4>
      </vt:variant>
      <vt:variant>
        <vt:i4>116</vt:i4>
      </vt:variant>
      <vt:variant>
        <vt:i4>0</vt:i4>
      </vt:variant>
      <vt:variant>
        <vt:i4>5</vt:i4>
      </vt:variant>
      <vt:variant>
        <vt:lpwstr/>
      </vt:variant>
      <vt:variant>
        <vt:lpwstr>_Toc311450488</vt:lpwstr>
      </vt:variant>
      <vt:variant>
        <vt:i4>1703987</vt:i4>
      </vt:variant>
      <vt:variant>
        <vt:i4>110</vt:i4>
      </vt:variant>
      <vt:variant>
        <vt:i4>0</vt:i4>
      </vt:variant>
      <vt:variant>
        <vt:i4>5</vt:i4>
      </vt:variant>
      <vt:variant>
        <vt:lpwstr/>
      </vt:variant>
      <vt:variant>
        <vt:lpwstr>_Toc311450487</vt:lpwstr>
      </vt:variant>
      <vt:variant>
        <vt:i4>1703987</vt:i4>
      </vt:variant>
      <vt:variant>
        <vt:i4>104</vt:i4>
      </vt:variant>
      <vt:variant>
        <vt:i4>0</vt:i4>
      </vt:variant>
      <vt:variant>
        <vt:i4>5</vt:i4>
      </vt:variant>
      <vt:variant>
        <vt:lpwstr/>
      </vt:variant>
      <vt:variant>
        <vt:lpwstr>_Toc311450486</vt:lpwstr>
      </vt:variant>
      <vt:variant>
        <vt:i4>1703987</vt:i4>
      </vt:variant>
      <vt:variant>
        <vt:i4>98</vt:i4>
      </vt:variant>
      <vt:variant>
        <vt:i4>0</vt:i4>
      </vt:variant>
      <vt:variant>
        <vt:i4>5</vt:i4>
      </vt:variant>
      <vt:variant>
        <vt:lpwstr/>
      </vt:variant>
      <vt:variant>
        <vt:lpwstr>_Toc311450485</vt:lpwstr>
      </vt:variant>
      <vt:variant>
        <vt:i4>1703987</vt:i4>
      </vt:variant>
      <vt:variant>
        <vt:i4>92</vt:i4>
      </vt:variant>
      <vt:variant>
        <vt:i4>0</vt:i4>
      </vt:variant>
      <vt:variant>
        <vt:i4>5</vt:i4>
      </vt:variant>
      <vt:variant>
        <vt:lpwstr/>
      </vt:variant>
      <vt:variant>
        <vt:lpwstr>_Toc311450484</vt:lpwstr>
      </vt:variant>
      <vt:variant>
        <vt:i4>1703987</vt:i4>
      </vt:variant>
      <vt:variant>
        <vt:i4>86</vt:i4>
      </vt:variant>
      <vt:variant>
        <vt:i4>0</vt:i4>
      </vt:variant>
      <vt:variant>
        <vt:i4>5</vt:i4>
      </vt:variant>
      <vt:variant>
        <vt:lpwstr/>
      </vt:variant>
      <vt:variant>
        <vt:lpwstr>_Toc311450483</vt:lpwstr>
      </vt:variant>
      <vt:variant>
        <vt:i4>1703987</vt:i4>
      </vt:variant>
      <vt:variant>
        <vt:i4>80</vt:i4>
      </vt:variant>
      <vt:variant>
        <vt:i4>0</vt:i4>
      </vt:variant>
      <vt:variant>
        <vt:i4>5</vt:i4>
      </vt:variant>
      <vt:variant>
        <vt:lpwstr/>
      </vt:variant>
      <vt:variant>
        <vt:lpwstr>_Toc311450482</vt:lpwstr>
      </vt:variant>
      <vt:variant>
        <vt:i4>1703987</vt:i4>
      </vt:variant>
      <vt:variant>
        <vt:i4>74</vt:i4>
      </vt:variant>
      <vt:variant>
        <vt:i4>0</vt:i4>
      </vt:variant>
      <vt:variant>
        <vt:i4>5</vt:i4>
      </vt:variant>
      <vt:variant>
        <vt:lpwstr/>
      </vt:variant>
      <vt:variant>
        <vt:lpwstr>_Toc311450481</vt:lpwstr>
      </vt:variant>
      <vt:variant>
        <vt:i4>1703987</vt:i4>
      </vt:variant>
      <vt:variant>
        <vt:i4>68</vt:i4>
      </vt:variant>
      <vt:variant>
        <vt:i4>0</vt:i4>
      </vt:variant>
      <vt:variant>
        <vt:i4>5</vt:i4>
      </vt:variant>
      <vt:variant>
        <vt:lpwstr/>
      </vt:variant>
      <vt:variant>
        <vt:lpwstr>_Toc311450480</vt:lpwstr>
      </vt:variant>
      <vt:variant>
        <vt:i4>1376307</vt:i4>
      </vt:variant>
      <vt:variant>
        <vt:i4>62</vt:i4>
      </vt:variant>
      <vt:variant>
        <vt:i4>0</vt:i4>
      </vt:variant>
      <vt:variant>
        <vt:i4>5</vt:i4>
      </vt:variant>
      <vt:variant>
        <vt:lpwstr/>
      </vt:variant>
      <vt:variant>
        <vt:lpwstr>_Toc311450479</vt:lpwstr>
      </vt:variant>
      <vt:variant>
        <vt:i4>1376307</vt:i4>
      </vt:variant>
      <vt:variant>
        <vt:i4>56</vt:i4>
      </vt:variant>
      <vt:variant>
        <vt:i4>0</vt:i4>
      </vt:variant>
      <vt:variant>
        <vt:i4>5</vt:i4>
      </vt:variant>
      <vt:variant>
        <vt:lpwstr/>
      </vt:variant>
      <vt:variant>
        <vt:lpwstr>_Toc311450478</vt:lpwstr>
      </vt:variant>
      <vt:variant>
        <vt:i4>1376307</vt:i4>
      </vt:variant>
      <vt:variant>
        <vt:i4>50</vt:i4>
      </vt:variant>
      <vt:variant>
        <vt:i4>0</vt:i4>
      </vt:variant>
      <vt:variant>
        <vt:i4>5</vt:i4>
      </vt:variant>
      <vt:variant>
        <vt:lpwstr/>
      </vt:variant>
      <vt:variant>
        <vt:lpwstr>_Toc311450477</vt:lpwstr>
      </vt:variant>
      <vt:variant>
        <vt:i4>1376307</vt:i4>
      </vt:variant>
      <vt:variant>
        <vt:i4>44</vt:i4>
      </vt:variant>
      <vt:variant>
        <vt:i4>0</vt:i4>
      </vt:variant>
      <vt:variant>
        <vt:i4>5</vt:i4>
      </vt:variant>
      <vt:variant>
        <vt:lpwstr/>
      </vt:variant>
      <vt:variant>
        <vt:lpwstr>_Toc311450476</vt:lpwstr>
      </vt:variant>
      <vt:variant>
        <vt:i4>1376307</vt:i4>
      </vt:variant>
      <vt:variant>
        <vt:i4>38</vt:i4>
      </vt:variant>
      <vt:variant>
        <vt:i4>0</vt:i4>
      </vt:variant>
      <vt:variant>
        <vt:i4>5</vt:i4>
      </vt:variant>
      <vt:variant>
        <vt:lpwstr/>
      </vt:variant>
      <vt:variant>
        <vt:lpwstr>_Toc311450475</vt:lpwstr>
      </vt:variant>
      <vt:variant>
        <vt:i4>1376307</vt:i4>
      </vt:variant>
      <vt:variant>
        <vt:i4>32</vt:i4>
      </vt:variant>
      <vt:variant>
        <vt:i4>0</vt:i4>
      </vt:variant>
      <vt:variant>
        <vt:i4>5</vt:i4>
      </vt:variant>
      <vt:variant>
        <vt:lpwstr/>
      </vt:variant>
      <vt:variant>
        <vt:lpwstr>_Toc311450474</vt:lpwstr>
      </vt:variant>
      <vt:variant>
        <vt:i4>1376307</vt:i4>
      </vt:variant>
      <vt:variant>
        <vt:i4>26</vt:i4>
      </vt:variant>
      <vt:variant>
        <vt:i4>0</vt:i4>
      </vt:variant>
      <vt:variant>
        <vt:i4>5</vt:i4>
      </vt:variant>
      <vt:variant>
        <vt:lpwstr/>
      </vt:variant>
      <vt:variant>
        <vt:lpwstr>_Toc311450473</vt:lpwstr>
      </vt:variant>
      <vt:variant>
        <vt:i4>1376307</vt:i4>
      </vt:variant>
      <vt:variant>
        <vt:i4>20</vt:i4>
      </vt:variant>
      <vt:variant>
        <vt:i4>0</vt:i4>
      </vt:variant>
      <vt:variant>
        <vt:i4>5</vt:i4>
      </vt:variant>
      <vt:variant>
        <vt:lpwstr/>
      </vt:variant>
      <vt:variant>
        <vt:lpwstr>_Toc311450472</vt:lpwstr>
      </vt:variant>
      <vt:variant>
        <vt:i4>1376307</vt:i4>
      </vt:variant>
      <vt:variant>
        <vt:i4>14</vt:i4>
      </vt:variant>
      <vt:variant>
        <vt:i4>0</vt:i4>
      </vt:variant>
      <vt:variant>
        <vt:i4>5</vt:i4>
      </vt:variant>
      <vt:variant>
        <vt:lpwstr/>
      </vt:variant>
      <vt:variant>
        <vt:lpwstr>_Toc311450471</vt:lpwstr>
      </vt:variant>
      <vt:variant>
        <vt:i4>1376307</vt:i4>
      </vt:variant>
      <vt:variant>
        <vt:i4>8</vt:i4>
      </vt:variant>
      <vt:variant>
        <vt:i4>0</vt:i4>
      </vt:variant>
      <vt:variant>
        <vt:i4>5</vt:i4>
      </vt:variant>
      <vt:variant>
        <vt:lpwstr/>
      </vt:variant>
      <vt:variant>
        <vt:lpwstr>_Toc311450470</vt:lpwstr>
      </vt:variant>
      <vt:variant>
        <vt:i4>1310771</vt:i4>
      </vt:variant>
      <vt:variant>
        <vt:i4>2</vt:i4>
      </vt:variant>
      <vt:variant>
        <vt:i4>0</vt:i4>
      </vt:variant>
      <vt:variant>
        <vt:i4>5</vt:i4>
      </vt:variant>
      <vt:variant>
        <vt:lpwstr/>
      </vt:variant>
      <vt:variant>
        <vt:lpwstr>_Toc311450469</vt:lpwstr>
      </vt:variant>
      <vt:variant>
        <vt:i4>70</vt:i4>
      </vt:variant>
      <vt:variant>
        <vt:i4>-1</vt:i4>
      </vt:variant>
      <vt:variant>
        <vt:i4>1194</vt:i4>
      </vt:variant>
      <vt:variant>
        <vt:i4>1</vt:i4>
      </vt:variant>
      <vt:variant>
        <vt:lpwstr>http://www.sangres.com/dimages/idaho/places/twin-falls-county/snakerivercanyon01.gif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OPERATIONS PLAN (COOP)</dc:title>
  <dc:creator>tgates</dc:creator>
  <cp:lastModifiedBy>Lucas Beenken</cp:lastModifiedBy>
  <cp:revision>10</cp:revision>
  <cp:lastPrinted>2016-09-29T18:58:00Z</cp:lastPrinted>
  <dcterms:created xsi:type="dcterms:W3CDTF">2018-07-06T15:51:00Z</dcterms:created>
  <dcterms:modified xsi:type="dcterms:W3CDTF">2018-09-05T16:07:00Z</dcterms:modified>
</cp:coreProperties>
</file>