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5FA96" w14:textId="77777777" w:rsidR="008910CB" w:rsidRDefault="008910CB" w:rsidP="007E5B2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 xml:space="preserve">By-Laws of the </w:t>
      </w:r>
      <w:smartTag w:uri="urn:schemas-microsoft-com:office:smarttags" w:element="place">
        <w:smartTag w:uri="urn:schemas-microsoft-com:office:smarttags" w:element="PlaceName">
          <w:r>
            <w:rPr>
              <w:rFonts w:ascii="Times New Roman" w:hAnsi="Times New Roman"/>
              <w:b/>
              <w:bCs/>
              <w:sz w:val="24"/>
              <w:szCs w:val="24"/>
            </w:rPr>
            <w:t>Iowa</w:t>
          </w:r>
        </w:smartTag>
        <w:r>
          <w:rPr>
            <w:rFonts w:ascii="Times New Roman" w:hAnsi="Times New Roman"/>
            <w:b/>
            <w:bCs/>
            <w:sz w:val="24"/>
            <w:szCs w:val="24"/>
          </w:rPr>
          <w:t xml:space="preserve"> </w:t>
        </w:r>
        <w:smartTag w:uri="urn:schemas-microsoft-com:office:smarttags" w:element="PlaceType">
          <w:r>
            <w:rPr>
              <w:rFonts w:ascii="Times New Roman" w:hAnsi="Times New Roman"/>
              <w:b/>
              <w:bCs/>
              <w:sz w:val="24"/>
              <w:szCs w:val="24"/>
            </w:rPr>
            <w:t>State</w:t>
          </w:r>
        </w:smartTag>
      </w:smartTag>
      <w:r>
        <w:rPr>
          <w:rFonts w:ascii="Times New Roman" w:hAnsi="Times New Roman"/>
          <w:b/>
          <w:bCs/>
          <w:sz w:val="24"/>
          <w:szCs w:val="24"/>
        </w:rPr>
        <w:t xml:space="preserve"> Association of Counties</w:t>
      </w:r>
    </w:p>
    <w:p w14:paraId="2F7B40A2" w14:textId="77777777" w:rsidR="008910CB" w:rsidRDefault="008910CB" w:rsidP="007E5B27">
      <w:pPr>
        <w:autoSpaceDE w:val="0"/>
        <w:autoSpaceDN w:val="0"/>
        <w:adjustRightInd w:val="0"/>
        <w:jc w:val="both"/>
        <w:rPr>
          <w:rFonts w:ascii="Times New Roman" w:hAnsi="Times New Roman"/>
          <w:b/>
          <w:bCs/>
          <w:sz w:val="24"/>
          <w:szCs w:val="24"/>
        </w:rPr>
      </w:pPr>
    </w:p>
    <w:p w14:paraId="266B4F29" w14:textId="77777777" w:rsidR="008910CB" w:rsidRDefault="008910CB" w:rsidP="007E5B2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Article I: Purposes</w:t>
      </w:r>
    </w:p>
    <w:p w14:paraId="7DC8963B" w14:textId="77777777" w:rsidR="00EE5DED" w:rsidRDefault="00EE5DED" w:rsidP="007E5B27">
      <w:pPr>
        <w:autoSpaceDE w:val="0"/>
        <w:autoSpaceDN w:val="0"/>
        <w:adjustRightInd w:val="0"/>
        <w:jc w:val="both"/>
        <w:rPr>
          <w:rFonts w:ascii="Times New Roman" w:hAnsi="Times New Roman"/>
          <w:sz w:val="24"/>
          <w:szCs w:val="24"/>
        </w:rPr>
      </w:pPr>
    </w:p>
    <w:p w14:paraId="13385A6F" w14:textId="77777777" w:rsidR="008910CB" w:rsidRDefault="008910CB" w:rsidP="007E5B27">
      <w:pPr>
        <w:autoSpaceDE w:val="0"/>
        <w:autoSpaceDN w:val="0"/>
        <w:adjustRightInd w:val="0"/>
        <w:jc w:val="both"/>
        <w:rPr>
          <w:rFonts w:ascii="Times New Roman" w:hAnsi="Times New Roman"/>
          <w:sz w:val="24"/>
          <w:szCs w:val="24"/>
        </w:rPr>
      </w:pPr>
      <w:r>
        <w:rPr>
          <w:rFonts w:ascii="Times New Roman" w:hAnsi="Times New Roman"/>
          <w:sz w:val="24"/>
          <w:szCs w:val="24"/>
        </w:rPr>
        <w:t>The purpose of this corporation shall be to:</w:t>
      </w:r>
    </w:p>
    <w:p w14:paraId="73F217AF" w14:textId="77777777" w:rsidR="00EE5DED" w:rsidRDefault="00EE5DED" w:rsidP="007E5B27">
      <w:pPr>
        <w:autoSpaceDE w:val="0"/>
        <w:autoSpaceDN w:val="0"/>
        <w:adjustRightInd w:val="0"/>
        <w:ind w:left="720"/>
        <w:jc w:val="both"/>
        <w:rPr>
          <w:rFonts w:ascii="Times New Roman" w:hAnsi="Times New Roman"/>
          <w:sz w:val="24"/>
          <w:szCs w:val="24"/>
        </w:rPr>
      </w:pPr>
    </w:p>
    <w:p w14:paraId="298379BB" w14:textId="77777777" w:rsidR="007E5B27" w:rsidRDefault="007E5B27" w:rsidP="007E5B27">
      <w:pPr>
        <w:autoSpaceDE w:val="0"/>
        <w:autoSpaceDN w:val="0"/>
        <w:adjustRightInd w:val="0"/>
        <w:ind w:left="720"/>
        <w:jc w:val="both"/>
        <w:rPr>
          <w:rFonts w:ascii="Times New Roman" w:hAnsi="Times New Roman"/>
          <w:sz w:val="24"/>
          <w:szCs w:val="24"/>
        </w:rPr>
      </w:pPr>
      <w:r>
        <w:rPr>
          <w:rFonts w:ascii="Times New Roman" w:hAnsi="Times New Roman"/>
          <w:sz w:val="24"/>
          <w:szCs w:val="24"/>
        </w:rPr>
        <w:t xml:space="preserve">a. </w:t>
      </w:r>
      <w:r w:rsidR="008910CB">
        <w:rPr>
          <w:rFonts w:ascii="Times New Roman" w:hAnsi="Times New Roman"/>
          <w:sz w:val="24"/>
          <w:szCs w:val="24"/>
        </w:rPr>
        <w:t xml:space="preserve">Promote efficient and economically sound county government for the citizens of </w:t>
      </w:r>
      <w:smartTag w:uri="urn:schemas-microsoft-com:office:smarttags" w:element="place">
        <w:smartTag w:uri="urn:schemas-microsoft-com:office:smarttags" w:element="State">
          <w:r w:rsidR="008910CB">
            <w:rPr>
              <w:rFonts w:ascii="Times New Roman" w:hAnsi="Times New Roman"/>
              <w:sz w:val="24"/>
              <w:szCs w:val="24"/>
            </w:rPr>
            <w:t>Iowa</w:t>
          </w:r>
        </w:smartTag>
      </w:smartTag>
      <w:r w:rsidR="008910CB">
        <w:rPr>
          <w:rFonts w:ascii="Times New Roman" w:hAnsi="Times New Roman"/>
          <w:sz w:val="24"/>
          <w:szCs w:val="24"/>
        </w:rPr>
        <w:t>.</w:t>
      </w:r>
    </w:p>
    <w:p w14:paraId="33E1B6CD" w14:textId="77777777" w:rsidR="00EE5DED" w:rsidRDefault="00EE5DED" w:rsidP="007E5B27">
      <w:pPr>
        <w:autoSpaceDE w:val="0"/>
        <w:autoSpaceDN w:val="0"/>
        <w:adjustRightInd w:val="0"/>
        <w:ind w:left="720"/>
        <w:jc w:val="both"/>
        <w:rPr>
          <w:rFonts w:ascii="Times New Roman" w:hAnsi="Times New Roman"/>
          <w:sz w:val="24"/>
          <w:szCs w:val="24"/>
        </w:rPr>
      </w:pPr>
    </w:p>
    <w:p w14:paraId="752EB554" w14:textId="77777777" w:rsidR="007E5B27" w:rsidRDefault="007E5B27" w:rsidP="007E5B27">
      <w:pPr>
        <w:autoSpaceDE w:val="0"/>
        <w:autoSpaceDN w:val="0"/>
        <w:adjustRightInd w:val="0"/>
        <w:ind w:left="720"/>
        <w:jc w:val="both"/>
        <w:rPr>
          <w:rFonts w:ascii="Times New Roman" w:hAnsi="Times New Roman"/>
          <w:sz w:val="24"/>
          <w:szCs w:val="24"/>
        </w:rPr>
      </w:pPr>
      <w:r>
        <w:rPr>
          <w:rFonts w:ascii="Times New Roman" w:hAnsi="Times New Roman"/>
          <w:sz w:val="24"/>
          <w:szCs w:val="24"/>
        </w:rPr>
        <w:t xml:space="preserve">b. </w:t>
      </w:r>
      <w:r w:rsidR="008910CB">
        <w:rPr>
          <w:rFonts w:ascii="Times New Roman" w:hAnsi="Times New Roman"/>
          <w:sz w:val="24"/>
          <w:szCs w:val="24"/>
        </w:rPr>
        <w:t>Maintain a permanent organization to promote cooperation among the counties and</w:t>
      </w:r>
      <w:r>
        <w:rPr>
          <w:rFonts w:ascii="Times New Roman" w:hAnsi="Times New Roman"/>
          <w:sz w:val="24"/>
          <w:szCs w:val="24"/>
        </w:rPr>
        <w:t xml:space="preserve"> officers of the counties.</w:t>
      </w:r>
    </w:p>
    <w:p w14:paraId="1BEF5612" w14:textId="77777777" w:rsidR="00EE5DED" w:rsidRDefault="00EE5DED" w:rsidP="007E5B27">
      <w:pPr>
        <w:autoSpaceDE w:val="0"/>
        <w:autoSpaceDN w:val="0"/>
        <w:adjustRightInd w:val="0"/>
        <w:ind w:left="720"/>
        <w:jc w:val="both"/>
        <w:rPr>
          <w:rFonts w:ascii="Times New Roman" w:hAnsi="Times New Roman"/>
          <w:sz w:val="24"/>
          <w:szCs w:val="24"/>
        </w:rPr>
      </w:pPr>
    </w:p>
    <w:p w14:paraId="47C5C26F" w14:textId="77777777" w:rsidR="007E5B27" w:rsidRDefault="007E5B27" w:rsidP="007E5B27">
      <w:pPr>
        <w:autoSpaceDE w:val="0"/>
        <w:autoSpaceDN w:val="0"/>
        <w:adjustRightInd w:val="0"/>
        <w:ind w:left="720"/>
        <w:jc w:val="both"/>
        <w:rPr>
          <w:rFonts w:ascii="Times New Roman" w:hAnsi="Times New Roman"/>
          <w:sz w:val="24"/>
          <w:szCs w:val="24"/>
        </w:rPr>
      </w:pPr>
      <w:r>
        <w:rPr>
          <w:rFonts w:ascii="Times New Roman" w:hAnsi="Times New Roman"/>
          <w:sz w:val="24"/>
          <w:szCs w:val="24"/>
        </w:rPr>
        <w:t xml:space="preserve">c. </w:t>
      </w:r>
      <w:r w:rsidR="008910CB">
        <w:rPr>
          <w:rFonts w:ascii="Times New Roman" w:hAnsi="Times New Roman"/>
          <w:sz w:val="24"/>
          <w:szCs w:val="24"/>
        </w:rPr>
        <w:t>Study the problems of local government and assist in the application of knowledge</w:t>
      </w:r>
      <w:r>
        <w:rPr>
          <w:rFonts w:ascii="Times New Roman" w:hAnsi="Times New Roman"/>
          <w:sz w:val="24"/>
          <w:szCs w:val="24"/>
        </w:rPr>
        <w:t xml:space="preserve"> obtained to promote the efficient delivery of local government services.</w:t>
      </w:r>
    </w:p>
    <w:p w14:paraId="08C10A9F" w14:textId="77777777" w:rsidR="00EE5DED" w:rsidRDefault="00EE5DED" w:rsidP="007E5B27">
      <w:pPr>
        <w:autoSpaceDE w:val="0"/>
        <w:autoSpaceDN w:val="0"/>
        <w:adjustRightInd w:val="0"/>
        <w:ind w:left="720"/>
        <w:jc w:val="both"/>
        <w:rPr>
          <w:rFonts w:ascii="Times New Roman" w:hAnsi="Times New Roman"/>
          <w:sz w:val="24"/>
          <w:szCs w:val="24"/>
        </w:rPr>
      </w:pPr>
    </w:p>
    <w:p w14:paraId="70C1379F" w14:textId="174ED3BE" w:rsidR="007E5B27" w:rsidRDefault="007E5B27" w:rsidP="007E5B27">
      <w:pPr>
        <w:autoSpaceDE w:val="0"/>
        <w:autoSpaceDN w:val="0"/>
        <w:adjustRightInd w:val="0"/>
        <w:ind w:left="720"/>
        <w:jc w:val="both"/>
        <w:rPr>
          <w:rFonts w:ascii="Times New Roman" w:hAnsi="Times New Roman"/>
          <w:sz w:val="24"/>
          <w:szCs w:val="24"/>
        </w:rPr>
      </w:pPr>
      <w:r>
        <w:rPr>
          <w:rFonts w:ascii="Times New Roman" w:hAnsi="Times New Roman"/>
          <w:sz w:val="24"/>
          <w:szCs w:val="24"/>
        </w:rPr>
        <w:t>d. Assist county official</w:t>
      </w:r>
      <w:r w:rsidR="00C94144">
        <w:rPr>
          <w:rFonts w:ascii="Times New Roman" w:hAnsi="Times New Roman"/>
          <w:sz w:val="24"/>
          <w:szCs w:val="24"/>
        </w:rPr>
        <w:t>s</w:t>
      </w:r>
      <w:r>
        <w:rPr>
          <w:rFonts w:ascii="Times New Roman" w:hAnsi="Times New Roman"/>
          <w:sz w:val="24"/>
          <w:szCs w:val="24"/>
        </w:rPr>
        <w:t xml:space="preserve"> with the exchange of ideas and experiences in providing local services.</w:t>
      </w:r>
    </w:p>
    <w:p w14:paraId="3F7FC200" w14:textId="77777777" w:rsidR="00EE5DED" w:rsidRDefault="00EE5DED" w:rsidP="007E5B27">
      <w:pPr>
        <w:autoSpaceDE w:val="0"/>
        <w:autoSpaceDN w:val="0"/>
        <w:adjustRightInd w:val="0"/>
        <w:ind w:left="720"/>
        <w:jc w:val="both"/>
        <w:rPr>
          <w:rFonts w:ascii="Times New Roman" w:hAnsi="Times New Roman"/>
          <w:sz w:val="24"/>
          <w:szCs w:val="24"/>
        </w:rPr>
      </w:pPr>
    </w:p>
    <w:p w14:paraId="234261ED" w14:textId="77777777" w:rsidR="007E5B27" w:rsidRDefault="007E5B27" w:rsidP="007E5B27">
      <w:pPr>
        <w:autoSpaceDE w:val="0"/>
        <w:autoSpaceDN w:val="0"/>
        <w:adjustRightInd w:val="0"/>
        <w:ind w:left="720"/>
        <w:jc w:val="both"/>
        <w:rPr>
          <w:rFonts w:ascii="Times New Roman" w:hAnsi="Times New Roman"/>
          <w:sz w:val="24"/>
          <w:szCs w:val="24"/>
        </w:rPr>
      </w:pPr>
      <w:r>
        <w:rPr>
          <w:rFonts w:ascii="Times New Roman" w:hAnsi="Times New Roman"/>
          <w:sz w:val="24"/>
          <w:szCs w:val="24"/>
        </w:rPr>
        <w:t>e. Collect, compile and distribute to county officials information about government and the administration of county services.</w:t>
      </w:r>
    </w:p>
    <w:p w14:paraId="44B39877" w14:textId="77777777" w:rsidR="00EE5DED" w:rsidRDefault="00EE5DED" w:rsidP="007E5B27">
      <w:pPr>
        <w:autoSpaceDE w:val="0"/>
        <w:autoSpaceDN w:val="0"/>
        <w:adjustRightInd w:val="0"/>
        <w:ind w:left="720"/>
        <w:jc w:val="both"/>
        <w:rPr>
          <w:rFonts w:ascii="Times New Roman" w:hAnsi="Times New Roman"/>
          <w:sz w:val="24"/>
          <w:szCs w:val="24"/>
        </w:rPr>
      </w:pPr>
    </w:p>
    <w:p w14:paraId="38ECDF21" w14:textId="77777777" w:rsidR="007E5B27" w:rsidRDefault="007E5B27" w:rsidP="007E5B27">
      <w:pPr>
        <w:autoSpaceDE w:val="0"/>
        <w:autoSpaceDN w:val="0"/>
        <w:adjustRightInd w:val="0"/>
        <w:ind w:left="720"/>
        <w:jc w:val="both"/>
        <w:rPr>
          <w:rFonts w:ascii="Times New Roman" w:hAnsi="Times New Roman"/>
          <w:sz w:val="24"/>
          <w:szCs w:val="24"/>
        </w:rPr>
      </w:pPr>
      <w:r>
        <w:rPr>
          <w:rFonts w:ascii="Times New Roman" w:hAnsi="Times New Roman"/>
          <w:sz w:val="24"/>
          <w:szCs w:val="24"/>
        </w:rPr>
        <w:t>f. Study the standardization of administrative practices in order to increase efficiency and reduce the cost of operations.</w:t>
      </w:r>
    </w:p>
    <w:p w14:paraId="7238BCEB" w14:textId="77777777" w:rsidR="00EE5DED" w:rsidRDefault="00EE5DED" w:rsidP="007E5B27">
      <w:pPr>
        <w:autoSpaceDE w:val="0"/>
        <w:autoSpaceDN w:val="0"/>
        <w:adjustRightInd w:val="0"/>
        <w:ind w:left="720"/>
        <w:jc w:val="both"/>
        <w:rPr>
          <w:rFonts w:ascii="Times New Roman" w:hAnsi="Times New Roman"/>
          <w:sz w:val="24"/>
          <w:szCs w:val="24"/>
        </w:rPr>
      </w:pPr>
    </w:p>
    <w:p w14:paraId="05B46B9A" w14:textId="77777777" w:rsidR="008910CB" w:rsidRDefault="008910CB" w:rsidP="007E5B27">
      <w:pPr>
        <w:autoSpaceDE w:val="0"/>
        <w:autoSpaceDN w:val="0"/>
        <w:adjustRightInd w:val="0"/>
        <w:ind w:left="720"/>
        <w:jc w:val="both"/>
        <w:rPr>
          <w:rFonts w:ascii="Times New Roman" w:hAnsi="Times New Roman"/>
          <w:sz w:val="24"/>
          <w:szCs w:val="24"/>
        </w:rPr>
      </w:pPr>
      <w:r>
        <w:rPr>
          <w:rFonts w:ascii="Times New Roman" w:hAnsi="Times New Roman"/>
          <w:sz w:val="24"/>
          <w:szCs w:val="24"/>
        </w:rPr>
        <w:t xml:space="preserve">g. Advise, cooperate with, and share information with the </w:t>
      </w:r>
      <w:smartTag w:uri="urn:schemas-microsoft-com:office:smarttags" w:element="State">
        <w:r>
          <w:rPr>
            <w:rFonts w:ascii="Times New Roman" w:hAnsi="Times New Roman"/>
            <w:sz w:val="24"/>
            <w:szCs w:val="24"/>
          </w:rPr>
          <w:t>Iowa</w:t>
        </w:r>
      </w:smartTag>
      <w:r>
        <w:rPr>
          <w:rFonts w:ascii="Times New Roman" w:hAnsi="Times New Roman"/>
          <w:sz w:val="24"/>
          <w:szCs w:val="24"/>
        </w:rPr>
        <w:t xml:space="preserve"> congressional delegation in </w:t>
      </w:r>
      <w:smartTag w:uri="urn:schemas-microsoft-com:office:smarttags" w:element="State">
        <w:r>
          <w:rPr>
            <w:rFonts w:ascii="Times New Roman" w:hAnsi="Times New Roman"/>
            <w:sz w:val="24"/>
            <w:szCs w:val="24"/>
          </w:rPr>
          <w:t>Washington</w:t>
        </w:r>
      </w:smartTag>
      <w:r>
        <w:rPr>
          <w:rFonts w:ascii="Times New Roman" w:hAnsi="Times New Roman"/>
          <w:sz w:val="24"/>
          <w:szCs w:val="24"/>
        </w:rPr>
        <w:t xml:space="preserve"> to promote the interests of and to seek appropriate federal assistance for the counties of </w:t>
      </w:r>
      <w:smartTag w:uri="urn:schemas-microsoft-com:office:smarttags" w:element="place">
        <w:smartTag w:uri="urn:schemas-microsoft-com:office:smarttags" w:element="State">
          <w:r>
            <w:rPr>
              <w:rFonts w:ascii="Times New Roman" w:hAnsi="Times New Roman"/>
              <w:sz w:val="24"/>
              <w:szCs w:val="24"/>
            </w:rPr>
            <w:t>Iowa</w:t>
          </w:r>
        </w:smartTag>
      </w:smartTag>
      <w:r>
        <w:rPr>
          <w:rFonts w:ascii="Times New Roman" w:hAnsi="Times New Roman"/>
          <w:sz w:val="24"/>
          <w:szCs w:val="24"/>
        </w:rPr>
        <w:t>.</w:t>
      </w:r>
    </w:p>
    <w:p w14:paraId="75909988" w14:textId="77777777" w:rsidR="00EE5DED" w:rsidRDefault="00EE5DED" w:rsidP="007E5B27">
      <w:pPr>
        <w:autoSpaceDE w:val="0"/>
        <w:autoSpaceDN w:val="0"/>
        <w:adjustRightInd w:val="0"/>
        <w:ind w:left="720"/>
        <w:jc w:val="both"/>
        <w:rPr>
          <w:rFonts w:ascii="Times New Roman" w:hAnsi="Times New Roman"/>
          <w:sz w:val="24"/>
          <w:szCs w:val="24"/>
        </w:rPr>
      </w:pPr>
    </w:p>
    <w:p w14:paraId="475EE526" w14:textId="77777777" w:rsidR="008910CB" w:rsidRDefault="008910CB" w:rsidP="007E5B27">
      <w:pPr>
        <w:autoSpaceDE w:val="0"/>
        <w:autoSpaceDN w:val="0"/>
        <w:adjustRightInd w:val="0"/>
        <w:ind w:left="720"/>
        <w:jc w:val="both"/>
        <w:rPr>
          <w:rFonts w:ascii="Times New Roman" w:hAnsi="Times New Roman"/>
          <w:sz w:val="24"/>
          <w:szCs w:val="24"/>
        </w:rPr>
      </w:pPr>
      <w:r>
        <w:rPr>
          <w:rFonts w:ascii="Times New Roman" w:hAnsi="Times New Roman"/>
          <w:sz w:val="24"/>
          <w:szCs w:val="24"/>
        </w:rPr>
        <w:t>h. Advise, cooperate with, and share information with the Iowa General Assembly to</w:t>
      </w:r>
      <w:r w:rsidR="007E5B27">
        <w:rPr>
          <w:rFonts w:ascii="Times New Roman" w:hAnsi="Times New Roman"/>
          <w:sz w:val="24"/>
          <w:szCs w:val="24"/>
        </w:rPr>
        <w:t xml:space="preserve"> </w:t>
      </w:r>
      <w:r>
        <w:rPr>
          <w:rFonts w:ascii="Times New Roman" w:hAnsi="Times New Roman"/>
          <w:sz w:val="24"/>
          <w:szCs w:val="24"/>
        </w:rPr>
        <w:t>promote the interests of county government.</w:t>
      </w:r>
    </w:p>
    <w:p w14:paraId="1E89CEA1" w14:textId="77777777" w:rsidR="00EE5DED" w:rsidRDefault="00EE5DED" w:rsidP="007E5B27">
      <w:pPr>
        <w:autoSpaceDE w:val="0"/>
        <w:autoSpaceDN w:val="0"/>
        <w:adjustRightInd w:val="0"/>
        <w:ind w:left="720"/>
        <w:jc w:val="both"/>
        <w:rPr>
          <w:rFonts w:ascii="Times New Roman" w:hAnsi="Times New Roman"/>
          <w:sz w:val="24"/>
          <w:szCs w:val="24"/>
        </w:rPr>
      </w:pPr>
    </w:p>
    <w:p w14:paraId="27C8B894" w14:textId="77777777" w:rsidR="008910CB" w:rsidRDefault="008910CB" w:rsidP="007E5B27">
      <w:pPr>
        <w:autoSpaceDE w:val="0"/>
        <w:autoSpaceDN w:val="0"/>
        <w:adjustRightInd w:val="0"/>
        <w:ind w:left="720"/>
        <w:jc w:val="both"/>
        <w:rPr>
          <w:rFonts w:ascii="Times New Roman" w:hAnsi="Times New Roman"/>
          <w:sz w:val="24"/>
          <w:szCs w:val="24"/>
        </w:rPr>
      </w:pPr>
      <w:proofErr w:type="spellStart"/>
      <w:r>
        <w:rPr>
          <w:rFonts w:ascii="Times New Roman" w:hAnsi="Times New Roman"/>
          <w:sz w:val="24"/>
          <w:szCs w:val="24"/>
        </w:rPr>
        <w:t>i</w:t>
      </w:r>
      <w:proofErr w:type="spellEnd"/>
      <w:r>
        <w:rPr>
          <w:rFonts w:ascii="Times New Roman" w:hAnsi="Times New Roman"/>
          <w:sz w:val="24"/>
          <w:szCs w:val="24"/>
        </w:rPr>
        <w:t>. Seek legislation that will preserve county home rule authority and vigorously oppose</w:t>
      </w:r>
      <w:r w:rsidR="007E5B27">
        <w:rPr>
          <w:rFonts w:ascii="Times New Roman" w:hAnsi="Times New Roman"/>
          <w:sz w:val="24"/>
          <w:szCs w:val="24"/>
        </w:rPr>
        <w:t xml:space="preserve"> </w:t>
      </w:r>
      <w:r>
        <w:rPr>
          <w:rFonts w:ascii="Times New Roman" w:hAnsi="Times New Roman"/>
          <w:sz w:val="24"/>
          <w:szCs w:val="24"/>
        </w:rPr>
        <w:t>legislative or other initiatives that seek to limit the citizens’ right to locally determine</w:t>
      </w:r>
      <w:r w:rsidR="007E5B27">
        <w:rPr>
          <w:rFonts w:ascii="Times New Roman" w:hAnsi="Times New Roman"/>
          <w:sz w:val="24"/>
          <w:szCs w:val="24"/>
        </w:rPr>
        <w:t xml:space="preserve"> </w:t>
      </w:r>
      <w:r>
        <w:rPr>
          <w:rFonts w:ascii="Times New Roman" w:hAnsi="Times New Roman"/>
          <w:sz w:val="24"/>
          <w:szCs w:val="24"/>
        </w:rPr>
        <w:t>services or governmental structure.</w:t>
      </w:r>
    </w:p>
    <w:p w14:paraId="5A5DC12F" w14:textId="77777777" w:rsidR="00EE5DED" w:rsidRDefault="00EE5DED" w:rsidP="007E5B27">
      <w:pPr>
        <w:autoSpaceDE w:val="0"/>
        <w:autoSpaceDN w:val="0"/>
        <w:adjustRightInd w:val="0"/>
        <w:ind w:left="720"/>
        <w:jc w:val="both"/>
        <w:rPr>
          <w:rFonts w:ascii="Times New Roman" w:hAnsi="Times New Roman"/>
          <w:sz w:val="24"/>
          <w:szCs w:val="24"/>
        </w:rPr>
      </w:pPr>
    </w:p>
    <w:p w14:paraId="59C9037C" w14:textId="77777777" w:rsidR="008910CB" w:rsidRDefault="008910CB" w:rsidP="007E5B27">
      <w:pPr>
        <w:autoSpaceDE w:val="0"/>
        <w:autoSpaceDN w:val="0"/>
        <w:adjustRightInd w:val="0"/>
        <w:ind w:left="720"/>
        <w:jc w:val="both"/>
        <w:rPr>
          <w:rFonts w:ascii="Times New Roman" w:hAnsi="Times New Roman"/>
          <w:sz w:val="24"/>
          <w:szCs w:val="24"/>
        </w:rPr>
      </w:pPr>
      <w:r>
        <w:rPr>
          <w:rFonts w:ascii="Times New Roman" w:hAnsi="Times New Roman"/>
          <w:sz w:val="24"/>
          <w:szCs w:val="24"/>
        </w:rPr>
        <w:t>j. Secure cooperation among counties in matters that affect the rights and liabilities of all</w:t>
      </w:r>
      <w:r w:rsidR="007E5B27">
        <w:rPr>
          <w:rFonts w:ascii="Times New Roman" w:hAnsi="Times New Roman"/>
          <w:sz w:val="24"/>
          <w:szCs w:val="24"/>
        </w:rPr>
        <w:t xml:space="preserve"> </w:t>
      </w:r>
      <w:r>
        <w:rPr>
          <w:rFonts w:ascii="Times New Roman" w:hAnsi="Times New Roman"/>
          <w:sz w:val="24"/>
          <w:szCs w:val="24"/>
        </w:rPr>
        <w:t>counties.</w:t>
      </w:r>
    </w:p>
    <w:p w14:paraId="0F979CF8" w14:textId="77777777" w:rsidR="00EE5DED" w:rsidRDefault="00EE5DED" w:rsidP="007E5B27">
      <w:pPr>
        <w:autoSpaceDE w:val="0"/>
        <w:autoSpaceDN w:val="0"/>
        <w:adjustRightInd w:val="0"/>
        <w:ind w:left="720"/>
        <w:jc w:val="both"/>
        <w:rPr>
          <w:rFonts w:ascii="Times New Roman" w:hAnsi="Times New Roman"/>
          <w:sz w:val="24"/>
          <w:szCs w:val="24"/>
        </w:rPr>
      </w:pPr>
    </w:p>
    <w:p w14:paraId="466D7F4E" w14:textId="77777777" w:rsidR="008910CB" w:rsidRPr="008910CB" w:rsidRDefault="008910CB" w:rsidP="007E5B27">
      <w:pPr>
        <w:autoSpaceDE w:val="0"/>
        <w:autoSpaceDN w:val="0"/>
        <w:adjustRightInd w:val="0"/>
        <w:ind w:left="720"/>
        <w:jc w:val="both"/>
        <w:rPr>
          <w:rFonts w:ascii="Times New Roman" w:hAnsi="Times New Roman"/>
          <w:sz w:val="24"/>
          <w:szCs w:val="24"/>
        </w:rPr>
      </w:pPr>
      <w:r>
        <w:rPr>
          <w:rFonts w:ascii="Times New Roman" w:hAnsi="Times New Roman"/>
          <w:sz w:val="24"/>
          <w:szCs w:val="24"/>
        </w:rPr>
        <w:t>k. Initiate litigation to protect the rights and limit the liabilities of the counties under any</w:t>
      </w:r>
      <w:r w:rsidR="007E5B27">
        <w:rPr>
          <w:rFonts w:ascii="Times New Roman" w:hAnsi="Times New Roman"/>
          <w:sz w:val="24"/>
          <w:szCs w:val="24"/>
        </w:rPr>
        <w:t xml:space="preserve"> </w:t>
      </w:r>
      <w:r>
        <w:rPr>
          <w:rFonts w:ascii="Times New Roman" w:hAnsi="Times New Roman"/>
          <w:sz w:val="24"/>
          <w:szCs w:val="24"/>
        </w:rPr>
        <w:t>constitutional provision or statute, appear as a friend of the court in any court proceedings</w:t>
      </w:r>
      <w:r w:rsidR="007E5B27">
        <w:rPr>
          <w:rFonts w:ascii="Times New Roman" w:hAnsi="Times New Roman"/>
          <w:sz w:val="24"/>
          <w:szCs w:val="24"/>
        </w:rPr>
        <w:t xml:space="preserve"> </w:t>
      </w:r>
      <w:r>
        <w:rPr>
          <w:rFonts w:ascii="Times New Roman" w:hAnsi="Times New Roman"/>
          <w:sz w:val="24"/>
          <w:szCs w:val="24"/>
        </w:rPr>
        <w:t>where the rights or liabilities of the counties may be affected, and appoint or employ</w:t>
      </w:r>
      <w:r w:rsidR="00284DEA">
        <w:rPr>
          <w:rFonts w:ascii="Times New Roman" w:hAnsi="Times New Roman"/>
          <w:sz w:val="24"/>
          <w:szCs w:val="24"/>
        </w:rPr>
        <w:t xml:space="preserve"> </w:t>
      </w:r>
      <w:r>
        <w:rPr>
          <w:rFonts w:ascii="Times New Roman" w:hAnsi="Times New Roman"/>
          <w:sz w:val="24"/>
          <w:szCs w:val="24"/>
        </w:rPr>
        <w:t>counsel for these purposes.</w:t>
      </w:r>
    </w:p>
    <w:p w14:paraId="71B9A96D" w14:textId="77777777" w:rsidR="00EE5DED" w:rsidRDefault="00EE5DED" w:rsidP="007E5B27">
      <w:pPr>
        <w:autoSpaceDE w:val="0"/>
        <w:autoSpaceDN w:val="0"/>
        <w:adjustRightInd w:val="0"/>
        <w:ind w:left="720"/>
        <w:jc w:val="both"/>
        <w:rPr>
          <w:rFonts w:ascii="Times New Roman" w:hAnsi="Times New Roman"/>
          <w:sz w:val="24"/>
          <w:szCs w:val="24"/>
        </w:rPr>
      </w:pPr>
    </w:p>
    <w:p w14:paraId="7AA5AF7C" w14:textId="77777777" w:rsidR="008910CB" w:rsidRDefault="008910CB" w:rsidP="007E5B27">
      <w:pPr>
        <w:autoSpaceDE w:val="0"/>
        <w:autoSpaceDN w:val="0"/>
        <w:adjustRightInd w:val="0"/>
        <w:ind w:left="720"/>
        <w:jc w:val="both"/>
        <w:rPr>
          <w:rFonts w:ascii="Times New Roman" w:hAnsi="Times New Roman"/>
          <w:sz w:val="24"/>
          <w:szCs w:val="24"/>
        </w:rPr>
      </w:pPr>
      <w:r>
        <w:rPr>
          <w:rFonts w:ascii="Times New Roman" w:hAnsi="Times New Roman"/>
          <w:sz w:val="24"/>
          <w:szCs w:val="24"/>
        </w:rPr>
        <w:t>l. Cooperate with the National Association of Counties, other public or private organizations, or other units of government when appropriate to research and promote improvements in the delivery of local government services.</w:t>
      </w:r>
    </w:p>
    <w:p w14:paraId="414A0FAC" w14:textId="77777777" w:rsidR="00EE5DED" w:rsidRDefault="00EE5DED" w:rsidP="007E5B27">
      <w:pPr>
        <w:autoSpaceDE w:val="0"/>
        <w:autoSpaceDN w:val="0"/>
        <w:adjustRightInd w:val="0"/>
        <w:ind w:left="720"/>
        <w:jc w:val="both"/>
        <w:rPr>
          <w:rFonts w:ascii="Times New Roman" w:hAnsi="Times New Roman"/>
          <w:sz w:val="24"/>
          <w:szCs w:val="24"/>
        </w:rPr>
      </w:pPr>
    </w:p>
    <w:p w14:paraId="51481B6A" w14:textId="77777777" w:rsidR="008910CB" w:rsidRDefault="008910CB" w:rsidP="007E5B27">
      <w:pPr>
        <w:autoSpaceDE w:val="0"/>
        <w:autoSpaceDN w:val="0"/>
        <w:adjustRightInd w:val="0"/>
        <w:ind w:left="720"/>
        <w:jc w:val="both"/>
        <w:rPr>
          <w:rFonts w:ascii="Times New Roman" w:hAnsi="Times New Roman"/>
          <w:sz w:val="24"/>
          <w:szCs w:val="24"/>
        </w:rPr>
      </w:pPr>
      <w:r>
        <w:rPr>
          <w:rFonts w:ascii="Times New Roman" w:hAnsi="Times New Roman"/>
          <w:sz w:val="24"/>
          <w:szCs w:val="24"/>
        </w:rPr>
        <w:lastRenderedPageBreak/>
        <w:t>m. Seek financial assistance from endowments, funds established for municipal research and betterment, or from other legitimate sources to carry out the purposes of this organization.</w:t>
      </w:r>
    </w:p>
    <w:p w14:paraId="56509ADB" w14:textId="77777777" w:rsidR="00EE5DED" w:rsidRDefault="00EE5DED" w:rsidP="007E5B27">
      <w:pPr>
        <w:autoSpaceDE w:val="0"/>
        <w:autoSpaceDN w:val="0"/>
        <w:adjustRightInd w:val="0"/>
        <w:ind w:left="720"/>
        <w:jc w:val="both"/>
        <w:rPr>
          <w:rFonts w:ascii="Times New Roman" w:hAnsi="Times New Roman"/>
          <w:sz w:val="24"/>
          <w:szCs w:val="24"/>
        </w:rPr>
      </w:pPr>
    </w:p>
    <w:p w14:paraId="6D51AC3B" w14:textId="77777777" w:rsidR="008910CB" w:rsidRDefault="008910CB" w:rsidP="007E5B27">
      <w:pPr>
        <w:autoSpaceDE w:val="0"/>
        <w:autoSpaceDN w:val="0"/>
        <w:adjustRightInd w:val="0"/>
        <w:ind w:left="720"/>
        <w:jc w:val="both"/>
        <w:rPr>
          <w:rFonts w:ascii="Times New Roman" w:hAnsi="Times New Roman"/>
          <w:sz w:val="24"/>
          <w:szCs w:val="24"/>
        </w:rPr>
      </w:pPr>
      <w:r>
        <w:rPr>
          <w:rFonts w:ascii="Times New Roman" w:hAnsi="Times New Roman"/>
          <w:sz w:val="24"/>
          <w:szCs w:val="24"/>
        </w:rPr>
        <w:t>n. Appoint and employ counsel when required to fulfill the obligations of the corporation.</w:t>
      </w:r>
    </w:p>
    <w:p w14:paraId="71494A1E" w14:textId="77777777" w:rsidR="00EE5DED" w:rsidRDefault="00EE5DED" w:rsidP="007E5B27">
      <w:pPr>
        <w:autoSpaceDE w:val="0"/>
        <w:autoSpaceDN w:val="0"/>
        <w:adjustRightInd w:val="0"/>
        <w:ind w:left="720"/>
        <w:jc w:val="both"/>
        <w:rPr>
          <w:rFonts w:ascii="Times New Roman" w:hAnsi="Times New Roman"/>
          <w:sz w:val="24"/>
          <w:szCs w:val="24"/>
        </w:rPr>
      </w:pPr>
    </w:p>
    <w:p w14:paraId="23AD5650" w14:textId="77777777" w:rsidR="008910CB" w:rsidRDefault="008910CB" w:rsidP="007E5B27">
      <w:pPr>
        <w:autoSpaceDE w:val="0"/>
        <w:autoSpaceDN w:val="0"/>
        <w:adjustRightInd w:val="0"/>
        <w:ind w:left="720"/>
        <w:jc w:val="both"/>
        <w:rPr>
          <w:rFonts w:ascii="Times New Roman" w:hAnsi="Times New Roman"/>
          <w:sz w:val="24"/>
          <w:szCs w:val="24"/>
        </w:rPr>
      </w:pPr>
      <w:r>
        <w:rPr>
          <w:rFonts w:ascii="Times New Roman" w:hAnsi="Times New Roman"/>
          <w:sz w:val="24"/>
          <w:szCs w:val="24"/>
        </w:rPr>
        <w:t>o. Perform all other things necessary, proper and fitting to achieve the purposes of this</w:t>
      </w:r>
      <w:r w:rsidR="007E5B27">
        <w:rPr>
          <w:rFonts w:ascii="Times New Roman" w:hAnsi="Times New Roman"/>
          <w:sz w:val="24"/>
          <w:szCs w:val="24"/>
        </w:rPr>
        <w:t xml:space="preserve"> </w:t>
      </w:r>
      <w:r>
        <w:rPr>
          <w:rFonts w:ascii="Times New Roman" w:hAnsi="Times New Roman"/>
          <w:sz w:val="24"/>
          <w:szCs w:val="24"/>
        </w:rPr>
        <w:t>organization or to provide appropriate services to member counties.</w:t>
      </w:r>
    </w:p>
    <w:p w14:paraId="4BD506D1" w14:textId="77777777" w:rsidR="008910CB" w:rsidRDefault="008910CB" w:rsidP="007E5B27">
      <w:pPr>
        <w:autoSpaceDE w:val="0"/>
        <w:autoSpaceDN w:val="0"/>
        <w:adjustRightInd w:val="0"/>
        <w:jc w:val="both"/>
        <w:rPr>
          <w:rFonts w:ascii="Times New Roman" w:hAnsi="Times New Roman"/>
          <w:sz w:val="24"/>
          <w:szCs w:val="24"/>
        </w:rPr>
      </w:pPr>
    </w:p>
    <w:p w14:paraId="46734BE7" w14:textId="77777777" w:rsidR="008910CB" w:rsidRDefault="008910CB" w:rsidP="007E5B2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Article II: Membership</w:t>
      </w:r>
    </w:p>
    <w:p w14:paraId="5033BDCD" w14:textId="77777777" w:rsidR="007E5B27" w:rsidRDefault="007E5B27" w:rsidP="007E5B27">
      <w:pPr>
        <w:autoSpaceDE w:val="0"/>
        <w:autoSpaceDN w:val="0"/>
        <w:adjustRightInd w:val="0"/>
        <w:jc w:val="both"/>
        <w:rPr>
          <w:rFonts w:ascii="Times New Roman" w:hAnsi="Times New Roman"/>
          <w:sz w:val="24"/>
          <w:szCs w:val="24"/>
        </w:rPr>
      </w:pPr>
    </w:p>
    <w:p w14:paraId="6C0535FD" w14:textId="77777777" w:rsidR="008910CB" w:rsidRDefault="008910CB" w:rsidP="007E5B27">
      <w:pPr>
        <w:autoSpaceDE w:val="0"/>
        <w:autoSpaceDN w:val="0"/>
        <w:adjustRightInd w:val="0"/>
        <w:jc w:val="both"/>
        <w:rPr>
          <w:rFonts w:ascii="Times New Roman" w:hAnsi="Times New Roman"/>
          <w:sz w:val="24"/>
          <w:szCs w:val="24"/>
        </w:rPr>
      </w:pPr>
      <w:r>
        <w:rPr>
          <w:rFonts w:ascii="Times New Roman" w:hAnsi="Times New Roman"/>
          <w:sz w:val="24"/>
          <w:szCs w:val="24"/>
        </w:rPr>
        <w:t>The membership of the Iowa State Association of Counties shall be as follows:</w:t>
      </w:r>
    </w:p>
    <w:p w14:paraId="1EF526EB" w14:textId="77777777" w:rsidR="00EE5DED" w:rsidRDefault="00EE5DED" w:rsidP="00284DEA">
      <w:pPr>
        <w:autoSpaceDE w:val="0"/>
        <w:autoSpaceDN w:val="0"/>
        <w:adjustRightInd w:val="0"/>
        <w:ind w:left="720"/>
        <w:jc w:val="both"/>
        <w:rPr>
          <w:rFonts w:ascii="Times New Roman" w:hAnsi="Times New Roman"/>
          <w:sz w:val="24"/>
          <w:szCs w:val="24"/>
        </w:rPr>
      </w:pPr>
    </w:p>
    <w:p w14:paraId="3DE2D086" w14:textId="17637EEE"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a. Membership</w:t>
      </w:r>
      <w:r w:rsidR="00481B26">
        <w:rPr>
          <w:rFonts w:ascii="Times New Roman" w:hAnsi="Times New Roman"/>
          <w:sz w:val="24"/>
          <w:szCs w:val="24"/>
        </w:rPr>
        <w:t xml:space="preserve"> and Voting Rights</w:t>
      </w:r>
      <w:r>
        <w:rPr>
          <w:rFonts w:ascii="Times New Roman" w:hAnsi="Times New Roman"/>
          <w:sz w:val="24"/>
          <w:szCs w:val="24"/>
        </w:rPr>
        <w:t>. Membership</w:t>
      </w:r>
      <w:r w:rsidR="00481B26">
        <w:rPr>
          <w:rFonts w:ascii="Times New Roman" w:hAnsi="Times New Roman"/>
          <w:sz w:val="24"/>
          <w:szCs w:val="24"/>
        </w:rPr>
        <w:t xml:space="preserve"> and voting rights</w:t>
      </w:r>
      <w:r>
        <w:rPr>
          <w:rFonts w:ascii="Times New Roman" w:hAnsi="Times New Roman"/>
          <w:sz w:val="24"/>
          <w:szCs w:val="24"/>
        </w:rPr>
        <w:t xml:space="preserve"> shall be as provided in the Articles of Incorporation.</w:t>
      </w:r>
    </w:p>
    <w:p w14:paraId="416685A3" w14:textId="77777777" w:rsidR="00EE5DED" w:rsidRDefault="00EE5DED" w:rsidP="00284DEA">
      <w:pPr>
        <w:autoSpaceDE w:val="0"/>
        <w:autoSpaceDN w:val="0"/>
        <w:adjustRightInd w:val="0"/>
        <w:ind w:left="720"/>
        <w:jc w:val="both"/>
        <w:rPr>
          <w:rFonts w:ascii="Times New Roman" w:hAnsi="Times New Roman"/>
          <w:sz w:val="24"/>
          <w:szCs w:val="24"/>
        </w:rPr>
      </w:pPr>
    </w:p>
    <w:p w14:paraId="152199B5" w14:textId="77777777"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 xml:space="preserve">b. Membership from </w:t>
      </w:r>
      <w:smartTag w:uri="urn:schemas-microsoft-com:office:smarttags" w:element="place">
        <w:smartTag w:uri="urn:schemas-microsoft-com:office:smarttags" w:element="PlaceName">
          <w:r>
            <w:rPr>
              <w:rFonts w:ascii="Times New Roman" w:hAnsi="Times New Roman"/>
              <w:sz w:val="24"/>
              <w:szCs w:val="24"/>
            </w:rPr>
            <w:t>Member</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County</w:t>
          </w:r>
        </w:smartTag>
      </w:smartTag>
      <w:r>
        <w:rPr>
          <w:rFonts w:ascii="Times New Roman" w:hAnsi="Times New Roman"/>
          <w:sz w:val="24"/>
          <w:szCs w:val="24"/>
        </w:rPr>
        <w:t>. County officers and employees and employees of</w:t>
      </w:r>
      <w:r w:rsidR="00284DEA">
        <w:rPr>
          <w:rFonts w:ascii="Times New Roman" w:hAnsi="Times New Roman"/>
          <w:sz w:val="24"/>
          <w:szCs w:val="24"/>
        </w:rPr>
        <w:t xml:space="preserve"> </w:t>
      </w:r>
      <w:r>
        <w:rPr>
          <w:rFonts w:ascii="Times New Roman" w:hAnsi="Times New Roman"/>
          <w:sz w:val="24"/>
          <w:szCs w:val="24"/>
        </w:rPr>
        <w:t xml:space="preserve">conference boards of </w:t>
      </w:r>
      <w:smartTag w:uri="urn:schemas-microsoft-com:office:smarttags" w:element="State">
        <w:smartTag w:uri="urn:schemas-microsoft-com:office:smarttags" w:element="place">
          <w:r>
            <w:rPr>
              <w:rFonts w:ascii="Times New Roman" w:hAnsi="Times New Roman"/>
              <w:sz w:val="24"/>
              <w:szCs w:val="24"/>
            </w:rPr>
            <w:t>Iowa</w:t>
          </w:r>
        </w:smartTag>
      </w:smartTag>
      <w:r>
        <w:rPr>
          <w:rFonts w:ascii="Times New Roman" w:hAnsi="Times New Roman"/>
          <w:sz w:val="24"/>
          <w:szCs w:val="24"/>
        </w:rPr>
        <w:t xml:space="preserve"> counties are eligible to become members of the organization upon the payment by their county of the required membership dues.</w:t>
      </w:r>
    </w:p>
    <w:p w14:paraId="45125FEA" w14:textId="77777777" w:rsidR="00EE5DED" w:rsidRDefault="00EE5DED" w:rsidP="00284DEA">
      <w:pPr>
        <w:autoSpaceDE w:val="0"/>
        <w:autoSpaceDN w:val="0"/>
        <w:adjustRightInd w:val="0"/>
        <w:ind w:left="720"/>
        <w:jc w:val="both"/>
        <w:rPr>
          <w:rFonts w:ascii="Times New Roman" w:hAnsi="Times New Roman"/>
          <w:sz w:val="24"/>
          <w:szCs w:val="24"/>
        </w:rPr>
      </w:pPr>
    </w:p>
    <w:p w14:paraId="6CF65F75" w14:textId="77777777"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 xml:space="preserve">c. Membership from </w:t>
      </w:r>
      <w:smartTag w:uri="urn:schemas-microsoft-com:office:smarttags" w:element="place">
        <w:smartTag w:uri="urn:schemas-microsoft-com:office:smarttags" w:element="PlaceName">
          <w:r>
            <w:rPr>
              <w:rFonts w:ascii="Times New Roman" w:hAnsi="Times New Roman"/>
              <w:sz w:val="24"/>
              <w:szCs w:val="24"/>
            </w:rPr>
            <w:t>Non-Member</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County</w:t>
          </w:r>
        </w:smartTag>
      </w:smartTag>
      <w:r>
        <w:rPr>
          <w:rFonts w:ascii="Times New Roman" w:hAnsi="Times New Roman"/>
          <w:sz w:val="24"/>
          <w:szCs w:val="24"/>
        </w:rPr>
        <w:t xml:space="preserve">. County officers and employees and employees of conference boards of </w:t>
      </w:r>
      <w:smartTag w:uri="urn:schemas-microsoft-com:office:smarttags" w:element="State">
        <w:smartTag w:uri="urn:schemas-microsoft-com:office:smarttags" w:element="place">
          <w:r>
            <w:rPr>
              <w:rFonts w:ascii="Times New Roman" w:hAnsi="Times New Roman"/>
              <w:sz w:val="24"/>
              <w:szCs w:val="24"/>
            </w:rPr>
            <w:t>Iowa</w:t>
          </w:r>
        </w:smartTag>
      </w:smartTag>
      <w:r>
        <w:rPr>
          <w:rFonts w:ascii="Times New Roman" w:hAnsi="Times New Roman"/>
          <w:sz w:val="24"/>
          <w:szCs w:val="24"/>
        </w:rPr>
        <w:t xml:space="preserve"> counties whose county does not join the Iowa State Association of Counties may become a member of the organization by completing an application furnished by ISAC and paying the dues set by the Board of Directors.</w:t>
      </w:r>
    </w:p>
    <w:p w14:paraId="42B90856" w14:textId="77777777" w:rsidR="00EE5DED" w:rsidRDefault="00EE5DED" w:rsidP="00284DEA">
      <w:pPr>
        <w:autoSpaceDE w:val="0"/>
        <w:autoSpaceDN w:val="0"/>
        <w:adjustRightInd w:val="0"/>
        <w:ind w:left="720"/>
        <w:jc w:val="both"/>
        <w:rPr>
          <w:rFonts w:ascii="Times New Roman" w:hAnsi="Times New Roman"/>
          <w:sz w:val="24"/>
          <w:szCs w:val="24"/>
        </w:rPr>
      </w:pPr>
    </w:p>
    <w:p w14:paraId="4F819665" w14:textId="5F0938B1"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d. Annual Dues and Budget. The annual membership dues of the corporation shall be</w:t>
      </w:r>
      <w:r w:rsidR="00284DEA">
        <w:rPr>
          <w:rFonts w:ascii="Times New Roman" w:hAnsi="Times New Roman"/>
          <w:sz w:val="24"/>
          <w:szCs w:val="24"/>
        </w:rPr>
        <w:t xml:space="preserve"> </w:t>
      </w:r>
      <w:r>
        <w:rPr>
          <w:rFonts w:ascii="Times New Roman" w:hAnsi="Times New Roman"/>
          <w:sz w:val="24"/>
          <w:szCs w:val="24"/>
        </w:rPr>
        <w:t>determined by the Board of Directors. The Board of Directors shall submit for approval a</w:t>
      </w:r>
      <w:r w:rsidR="00284DEA">
        <w:rPr>
          <w:rFonts w:ascii="Times New Roman" w:hAnsi="Times New Roman"/>
          <w:sz w:val="24"/>
          <w:szCs w:val="24"/>
        </w:rPr>
        <w:t xml:space="preserve"> </w:t>
      </w:r>
      <w:r>
        <w:rPr>
          <w:rFonts w:ascii="Times New Roman" w:hAnsi="Times New Roman"/>
          <w:sz w:val="24"/>
          <w:szCs w:val="24"/>
        </w:rPr>
        <w:t xml:space="preserve">proposed budget to the members at </w:t>
      </w:r>
      <w:r w:rsidR="00CF4F58">
        <w:rPr>
          <w:rFonts w:ascii="Times New Roman" w:hAnsi="Times New Roman"/>
          <w:sz w:val="24"/>
          <w:szCs w:val="24"/>
        </w:rPr>
        <w:t>a business</w:t>
      </w:r>
      <w:r>
        <w:rPr>
          <w:rFonts w:ascii="Times New Roman" w:hAnsi="Times New Roman"/>
          <w:sz w:val="24"/>
          <w:szCs w:val="24"/>
        </w:rPr>
        <w:t xml:space="preserve"> meeting of the corporation. The proposed</w:t>
      </w:r>
      <w:r w:rsidR="00284DEA">
        <w:rPr>
          <w:rFonts w:ascii="Times New Roman" w:hAnsi="Times New Roman"/>
          <w:sz w:val="24"/>
          <w:szCs w:val="24"/>
        </w:rPr>
        <w:t xml:space="preserve"> </w:t>
      </w:r>
      <w:r>
        <w:rPr>
          <w:rFonts w:ascii="Times New Roman" w:hAnsi="Times New Roman"/>
          <w:sz w:val="24"/>
          <w:szCs w:val="24"/>
        </w:rPr>
        <w:t>budget shall detail the amount and sources of revenue (including the amount of revenue from membership dues) and the categories of expenditures. The proposed budget shall take effect on July 1 following its approval.</w:t>
      </w:r>
    </w:p>
    <w:p w14:paraId="397381A6" w14:textId="77777777" w:rsidR="008910CB" w:rsidRDefault="008910CB" w:rsidP="00284DEA">
      <w:pPr>
        <w:autoSpaceDE w:val="0"/>
        <w:autoSpaceDN w:val="0"/>
        <w:adjustRightInd w:val="0"/>
        <w:ind w:left="720"/>
        <w:jc w:val="both"/>
        <w:rPr>
          <w:rFonts w:ascii="Times New Roman" w:hAnsi="Times New Roman"/>
          <w:sz w:val="24"/>
          <w:szCs w:val="24"/>
        </w:rPr>
      </w:pPr>
    </w:p>
    <w:p w14:paraId="1F4198CB" w14:textId="77777777" w:rsidR="008910CB" w:rsidRPr="008910CB" w:rsidRDefault="008910CB" w:rsidP="00EE5DED">
      <w:pPr>
        <w:autoSpaceDE w:val="0"/>
        <w:autoSpaceDN w:val="0"/>
        <w:adjustRightInd w:val="0"/>
        <w:jc w:val="center"/>
        <w:rPr>
          <w:rFonts w:ascii="Times New Roman" w:hAnsi="Times New Roman"/>
          <w:b/>
          <w:bCs/>
          <w:sz w:val="24"/>
          <w:szCs w:val="24"/>
        </w:rPr>
      </w:pPr>
      <w:r>
        <w:rPr>
          <w:rFonts w:ascii="Times New Roman" w:hAnsi="Times New Roman"/>
          <w:b/>
          <w:bCs/>
          <w:sz w:val="24"/>
          <w:szCs w:val="24"/>
        </w:rPr>
        <w:t>Article III: Officers</w:t>
      </w:r>
    </w:p>
    <w:p w14:paraId="328F7545" w14:textId="77777777" w:rsidR="00EE5DED" w:rsidRDefault="00EE5DED" w:rsidP="007E5B27">
      <w:pPr>
        <w:autoSpaceDE w:val="0"/>
        <w:autoSpaceDN w:val="0"/>
        <w:adjustRightInd w:val="0"/>
        <w:jc w:val="both"/>
        <w:rPr>
          <w:rFonts w:ascii="Times New Roman" w:hAnsi="Times New Roman"/>
          <w:sz w:val="24"/>
          <w:szCs w:val="24"/>
        </w:rPr>
      </w:pPr>
    </w:p>
    <w:p w14:paraId="4492A385" w14:textId="77777777" w:rsidR="008910CB" w:rsidRDefault="008910CB" w:rsidP="007E5B27">
      <w:pPr>
        <w:autoSpaceDE w:val="0"/>
        <w:autoSpaceDN w:val="0"/>
        <w:adjustRightInd w:val="0"/>
        <w:jc w:val="both"/>
        <w:rPr>
          <w:rFonts w:ascii="Times New Roman" w:hAnsi="Times New Roman"/>
          <w:sz w:val="24"/>
          <w:szCs w:val="24"/>
        </w:rPr>
      </w:pPr>
      <w:r>
        <w:rPr>
          <w:rFonts w:ascii="Times New Roman" w:hAnsi="Times New Roman"/>
          <w:sz w:val="24"/>
          <w:szCs w:val="24"/>
        </w:rPr>
        <w:t>The officers of the corporation shall be elected by the Board of Directors from its members who are elected county officials and shall consist of a president, vice-president, second vice-president and third vice-president. Other provisions are as follows:</w:t>
      </w:r>
    </w:p>
    <w:p w14:paraId="4897FBC9" w14:textId="77777777" w:rsidR="00EE5DED" w:rsidRDefault="00EE5DED" w:rsidP="00284DEA">
      <w:pPr>
        <w:autoSpaceDE w:val="0"/>
        <w:autoSpaceDN w:val="0"/>
        <w:adjustRightInd w:val="0"/>
        <w:ind w:left="720"/>
        <w:jc w:val="both"/>
        <w:rPr>
          <w:rFonts w:ascii="Times New Roman" w:hAnsi="Times New Roman"/>
          <w:sz w:val="24"/>
          <w:szCs w:val="24"/>
        </w:rPr>
      </w:pPr>
    </w:p>
    <w:p w14:paraId="09A31907" w14:textId="4E002E09" w:rsidR="008910CB" w:rsidRDefault="008910CB" w:rsidP="00284DEA">
      <w:pPr>
        <w:autoSpaceDE w:val="0"/>
        <w:autoSpaceDN w:val="0"/>
        <w:adjustRightInd w:val="0"/>
        <w:ind w:left="720"/>
        <w:jc w:val="both"/>
        <w:rPr>
          <w:rFonts w:ascii="Times New Roman" w:hAnsi="Times New Roman"/>
          <w:sz w:val="24"/>
          <w:szCs w:val="24"/>
        </w:rPr>
      </w:pPr>
      <w:r w:rsidRPr="00BB1F8F">
        <w:rPr>
          <w:rFonts w:ascii="Times New Roman" w:hAnsi="Times New Roman"/>
          <w:sz w:val="24"/>
          <w:szCs w:val="24"/>
        </w:rPr>
        <w:t>a. Term of Office. All officers shall be elected by the Board of Directors for a term of one year. The term will commence at 12:01 a.m. central</w:t>
      </w:r>
      <w:r w:rsidR="00284DEA" w:rsidRPr="00BB1F8F">
        <w:rPr>
          <w:rFonts w:ascii="Times New Roman" w:hAnsi="Times New Roman"/>
          <w:sz w:val="24"/>
          <w:szCs w:val="24"/>
        </w:rPr>
        <w:t xml:space="preserve"> </w:t>
      </w:r>
      <w:r w:rsidRPr="00BB1F8F">
        <w:rPr>
          <w:rFonts w:ascii="Times New Roman" w:hAnsi="Times New Roman"/>
          <w:sz w:val="24"/>
          <w:szCs w:val="24"/>
        </w:rPr>
        <w:t>standard time on January 1st each year.</w:t>
      </w:r>
    </w:p>
    <w:p w14:paraId="5103CE33" w14:textId="77777777" w:rsidR="00EE5DED" w:rsidRDefault="00EE5DED" w:rsidP="00284DEA">
      <w:pPr>
        <w:autoSpaceDE w:val="0"/>
        <w:autoSpaceDN w:val="0"/>
        <w:adjustRightInd w:val="0"/>
        <w:ind w:left="720"/>
        <w:jc w:val="both"/>
        <w:rPr>
          <w:rFonts w:ascii="Times New Roman" w:hAnsi="Times New Roman"/>
          <w:sz w:val="24"/>
          <w:szCs w:val="24"/>
        </w:rPr>
      </w:pPr>
    </w:p>
    <w:p w14:paraId="1A0A5E42" w14:textId="7915C6A4" w:rsidR="008910CB" w:rsidRPr="009C3411"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b. Vacancies. A vacancy in office shall be filled by election</w:t>
      </w:r>
      <w:r w:rsidR="00F9101D">
        <w:rPr>
          <w:rFonts w:ascii="Times New Roman" w:hAnsi="Times New Roman"/>
          <w:sz w:val="24"/>
          <w:szCs w:val="24"/>
        </w:rPr>
        <w:t xml:space="preserve"> in the same manner as the </w:t>
      </w:r>
      <w:r w:rsidR="00F9101D" w:rsidRPr="009C3411">
        <w:rPr>
          <w:rFonts w:ascii="Times New Roman" w:hAnsi="Times New Roman"/>
          <w:sz w:val="24"/>
          <w:szCs w:val="24"/>
        </w:rPr>
        <w:t xml:space="preserve">initial </w:t>
      </w:r>
      <w:r w:rsidR="00AE62D2" w:rsidRPr="009C3411">
        <w:rPr>
          <w:rFonts w:ascii="Times New Roman" w:hAnsi="Times New Roman"/>
          <w:sz w:val="24"/>
          <w:szCs w:val="24"/>
        </w:rPr>
        <w:t>election</w:t>
      </w:r>
      <w:r w:rsidR="00F9101D" w:rsidRPr="009C3411">
        <w:rPr>
          <w:rFonts w:ascii="Times New Roman" w:hAnsi="Times New Roman"/>
          <w:sz w:val="24"/>
          <w:szCs w:val="24"/>
        </w:rPr>
        <w:t xml:space="preserve"> of officers</w:t>
      </w:r>
      <w:r w:rsidRPr="009C3411">
        <w:rPr>
          <w:rFonts w:ascii="Times New Roman" w:hAnsi="Times New Roman"/>
          <w:sz w:val="24"/>
          <w:szCs w:val="24"/>
        </w:rPr>
        <w:t>. The replacement shall be an</w:t>
      </w:r>
      <w:r w:rsidR="00284DEA" w:rsidRPr="009C3411">
        <w:rPr>
          <w:rFonts w:ascii="Times New Roman" w:hAnsi="Times New Roman"/>
          <w:sz w:val="24"/>
          <w:szCs w:val="24"/>
        </w:rPr>
        <w:t xml:space="preserve"> </w:t>
      </w:r>
      <w:r w:rsidRPr="009C3411">
        <w:rPr>
          <w:rFonts w:ascii="Times New Roman" w:hAnsi="Times New Roman"/>
          <w:sz w:val="24"/>
          <w:szCs w:val="24"/>
        </w:rPr>
        <w:t>elected county official elected from the current Board of Directors. In the event of a vacancy</w:t>
      </w:r>
      <w:r w:rsidR="00F9101D" w:rsidRPr="009C3411">
        <w:rPr>
          <w:rFonts w:ascii="Times New Roman" w:hAnsi="Times New Roman"/>
          <w:sz w:val="24"/>
          <w:szCs w:val="24"/>
        </w:rPr>
        <w:t>, the directly subordinate offices shall succeed to each vacant office in turn,</w:t>
      </w:r>
      <w:r w:rsidRPr="009C3411">
        <w:rPr>
          <w:rFonts w:ascii="Times New Roman" w:hAnsi="Times New Roman"/>
          <w:sz w:val="24"/>
          <w:szCs w:val="24"/>
        </w:rPr>
        <w:t xml:space="preserve"> and shall serve in such capacity until a new </w:t>
      </w:r>
      <w:r w:rsidR="00F9101D" w:rsidRPr="009C3411">
        <w:rPr>
          <w:rFonts w:ascii="Times New Roman" w:hAnsi="Times New Roman"/>
          <w:sz w:val="24"/>
          <w:szCs w:val="24"/>
        </w:rPr>
        <w:t xml:space="preserve">officer </w:t>
      </w:r>
      <w:r w:rsidRPr="009C3411">
        <w:rPr>
          <w:rFonts w:ascii="Times New Roman" w:hAnsi="Times New Roman"/>
          <w:sz w:val="24"/>
          <w:szCs w:val="24"/>
        </w:rPr>
        <w:t>is elected for the balance of the unexpired term.</w:t>
      </w:r>
      <w:r w:rsidR="00F9101D" w:rsidRPr="009C3411">
        <w:rPr>
          <w:rFonts w:ascii="Times New Roman" w:hAnsi="Times New Roman"/>
          <w:sz w:val="24"/>
          <w:szCs w:val="24"/>
        </w:rPr>
        <w:t xml:space="preserve"> </w:t>
      </w:r>
      <w:r w:rsidR="00AE62D2" w:rsidRPr="009C3411">
        <w:rPr>
          <w:rFonts w:ascii="Times New Roman" w:hAnsi="Times New Roman"/>
          <w:sz w:val="24"/>
          <w:szCs w:val="24"/>
        </w:rPr>
        <w:t xml:space="preserve">In the event of a vacancy in the </w:t>
      </w:r>
      <w:r w:rsidR="00AE62D2" w:rsidRPr="009C3411">
        <w:rPr>
          <w:rFonts w:ascii="Times New Roman" w:hAnsi="Times New Roman"/>
          <w:sz w:val="24"/>
          <w:szCs w:val="24"/>
        </w:rPr>
        <w:lastRenderedPageBreak/>
        <w:t xml:space="preserve">office of third vice-president, the Board of Directors shall vote at its meeting following the vacancy to determine whether to fill the vacancy by election or leave the office vacant for the remainder of the term. </w:t>
      </w:r>
    </w:p>
    <w:p w14:paraId="1F025459" w14:textId="376A8B09" w:rsidR="00F9101D" w:rsidRPr="009C3411" w:rsidRDefault="00F9101D" w:rsidP="00284DEA">
      <w:pPr>
        <w:autoSpaceDE w:val="0"/>
        <w:autoSpaceDN w:val="0"/>
        <w:adjustRightInd w:val="0"/>
        <w:ind w:left="720"/>
        <w:jc w:val="both"/>
        <w:rPr>
          <w:rFonts w:ascii="Times New Roman" w:hAnsi="Times New Roman"/>
          <w:sz w:val="24"/>
          <w:szCs w:val="24"/>
        </w:rPr>
      </w:pPr>
    </w:p>
    <w:p w14:paraId="0D64B4A9" w14:textId="11B1F9D3" w:rsidR="00F9101D" w:rsidRPr="009C3411" w:rsidRDefault="00F9101D" w:rsidP="00284DEA">
      <w:pPr>
        <w:autoSpaceDE w:val="0"/>
        <w:autoSpaceDN w:val="0"/>
        <w:adjustRightInd w:val="0"/>
        <w:ind w:left="720"/>
        <w:jc w:val="both"/>
        <w:rPr>
          <w:rFonts w:ascii="Times New Roman" w:hAnsi="Times New Roman"/>
          <w:sz w:val="24"/>
          <w:szCs w:val="24"/>
        </w:rPr>
      </w:pPr>
      <w:r w:rsidRPr="009C3411">
        <w:rPr>
          <w:rFonts w:ascii="Times New Roman" w:hAnsi="Times New Roman"/>
          <w:sz w:val="24"/>
          <w:szCs w:val="24"/>
        </w:rPr>
        <w:t>A vacancy in an officer position shall exist under the following circumstances:</w:t>
      </w:r>
    </w:p>
    <w:p w14:paraId="73C9DA4F" w14:textId="21C8ED8E" w:rsidR="00F9101D" w:rsidRPr="009C3411" w:rsidRDefault="00F9101D" w:rsidP="00284DEA">
      <w:pPr>
        <w:autoSpaceDE w:val="0"/>
        <w:autoSpaceDN w:val="0"/>
        <w:adjustRightInd w:val="0"/>
        <w:ind w:left="720"/>
        <w:jc w:val="both"/>
        <w:rPr>
          <w:rFonts w:ascii="Times New Roman" w:hAnsi="Times New Roman"/>
          <w:sz w:val="24"/>
          <w:szCs w:val="24"/>
        </w:rPr>
      </w:pPr>
    </w:p>
    <w:p w14:paraId="344E26F2" w14:textId="18E1AEA1" w:rsidR="00F9101D" w:rsidRPr="009C3411" w:rsidRDefault="00F9101D" w:rsidP="00F9101D">
      <w:pPr>
        <w:pStyle w:val="ListParagraph"/>
        <w:numPr>
          <w:ilvl w:val="0"/>
          <w:numId w:val="1"/>
        </w:numPr>
        <w:autoSpaceDE w:val="0"/>
        <w:autoSpaceDN w:val="0"/>
        <w:adjustRightInd w:val="0"/>
        <w:jc w:val="both"/>
        <w:rPr>
          <w:rFonts w:ascii="Times New Roman" w:hAnsi="Times New Roman"/>
          <w:sz w:val="24"/>
          <w:szCs w:val="24"/>
        </w:rPr>
      </w:pPr>
      <w:r w:rsidRPr="009C3411">
        <w:rPr>
          <w:rFonts w:ascii="Times New Roman" w:hAnsi="Times New Roman"/>
          <w:sz w:val="24"/>
          <w:szCs w:val="24"/>
        </w:rPr>
        <w:t xml:space="preserve">An officer’s death; </w:t>
      </w:r>
    </w:p>
    <w:p w14:paraId="24F518E0" w14:textId="57BC44B1" w:rsidR="00F9101D" w:rsidRPr="009C3411" w:rsidRDefault="00F9101D" w:rsidP="00F9101D">
      <w:pPr>
        <w:pStyle w:val="ListParagraph"/>
        <w:numPr>
          <w:ilvl w:val="0"/>
          <w:numId w:val="1"/>
        </w:numPr>
        <w:autoSpaceDE w:val="0"/>
        <w:autoSpaceDN w:val="0"/>
        <w:adjustRightInd w:val="0"/>
        <w:jc w:val="both"/>
        <w:rPr>
          <w:rFonts w:ascii="Times New Roman" w:hAnsi="Times New Roman"/>
          <w:sz w:val="24"/>
          <w:szCs w:val="24"/>
        </w:rPr>
      </w:pPr>
      <w:r w:rsidRPr="009C3411">
        <w:rPr>
          <w:rFonts w:ascii="Times New Roman" w:hAnsi="Times New Roman"/>
          <w:sz w:val="24"/>
          <w:szCs w:val="24"/>
        </w:rPr>
        <w:t>The end of an officer’s tenure as a county official;</w:t>
      </w:r>
    </w:p>
    <w:p w14:paraId="6CA40FF1" w14:textId="05648417" w:rsidR="00F9101D" w:rsidRPr="009C3411" w:rsidRDefault="00F9101D" w:rsidP="00F9101D">
      <w:pPr>
        <w:pStyle w:val="ListParagraph"/>
        <w:numPr>
          <w:ilvl w:val="0"/>
          <w:numId w:val="1"/>
        </w:numPr>
        <w:autoSpaceDE w:val="0"/>
        <w:autoSpaceDN w:val="0"/>
        <w:adjustRightInd w:val="0"/>
        <w:jc w:val="both"/>
        <w:rPr>
          <w:rFonts w:ascii="Times New Roman" w:hAnsi="Times New Roman"/>
          <w:sz w:val="24"/>
          <w:szCs w:val="24"/>
        </w:rPr>
      </w:pPr>
      <w:r w:rsidRPr="009C3411">
        <w:rPr>
          <w:rFonts w:ascii="Times New Roman" w:hAnsi="Times New Roman"/>
          <w:sz w:val="24"/>
          <w:szCs w:val="24"/>
        </w:rPr>
        <w:t>A letter of resignation tendered by an officer to the ISAC Executive Director;</w:t>
      </w:r>
    </w:p>
    <w:p w14:paraId="7C2C0DC4" w14:textId="6FBFF406" w:rsidR="00F9101D" w:rsidRPr="009C3411" w:rsidRDefault="00F9101D" w:rsidP="00F9101D">
      <w:pPr>
        <w:pStyle w:val="ListParagraph"/>
        <w:numPr>
          <w:ilvl w:val="0"/>
          <w:numId w:val="1"/>
        </w:numPr>
        <w:autoSpaceDE w:val="0"/>
        <w:autoSpaceDN w:val="0"/>
        <w:adjustRightInd w:val="0"/>
        <w:jc w:val="both"/>
        <w:rPr>
          <w:rFonts w:ascii="Times New Roman" w:hAnsi="Times New Roman"/>
          <w:sz w:val="24"/>
          <w:szCs w:val="24"/>
        </w:rPr>
      </w:pPr>
      <w:r w:rsidRPr="009C3411">
        <w:rPr>
          <w:rFonts w:ascii="Times New Roman" w:hAnsi="Times New Roman"/>
          <w:sz w:val="24"/>
          <w:szCs w:val="24"/>
        </w:rPr>
        <w:t>A written notification to the ISAC Executive Director by an affiliate president that the affiliate has determined that</w:t>
      </w:r>
      <w:r w:rsidR="00AE62D2" w:rsidRPr="009C3411">
        <w:rPr>
          <w:rFonts w:ascii="Times New Roman" w:hAnsi="Times New Roman"/>
          <w:sz w:val="24"/>
          <w:szCs w:val="24"/>
        </w:rPr>
        <w:t xml:space="preserve"> for good cause</w:t>
      </w:r>
      <w:r w:rsidRPr="009C3411">
        <w:rPr>
          <w:rFonts w:ascii="Times New Roman" w:hAnsi="Times New Roman"/>
          <w:sz w:val="24"/>
          <w:szCs w:val="24"/>
        </w:rPr>
        <w:t xml:space="preserve"> an ISAC officer is no longer a representative of that affiliate; or </w:t>
      </w:r>
    </w:p>
    <w:p w14:paraId="59B11C3C" w14:textId="1F5D654A" w:rsidR="00F9101D" w:rsidRPr="009C3411" w:rsidRDefault="00F9101D" w:rsidP="00F9101D">
      <w:pPr>
        <w:pStyle w:val="ListParagraph"/>
        <w:numPr>
          <w:ilvl w:val="0"/>
          <w:numId w:val="1"/>
        </w:numPr>
        <w:autoSpaceDE w:val="0"/>
        <w:autoSpaceDN w:val="0"/>
        <w:adjustRightInd w:val="0"/>
        <w:jc w:val="both"/>
        <w:rPr>
          <w:rFonts w:ascii="Times New Roman" w:hAnsi="Times New Roman"/>
          <w:sz w:val="24"/>
          <w:szCs w:val="24"/>
        </w:rPr>
      </w:pPr>
      <w:r w:rsidRPr="009C3411">
        <w:rPr>
          <w:rFonts w:ascii="Times New Roman" w:hAnsi="Times New Roman"/>
          <w:sz w:val="24"/>
          <w:szCs w:val="24"/>
        </w:rPr>
        <w:t xml:space="preserve">By majority vote of a quorum of the ISAC Board of Directors to remove an officer for good cause. </w:t>
      </w:r>
    </w:p>
    <w:p w14:paraId="1ACEDAC0" w14:textId="77777777" w:rsidR="008910CB" w:rsidRPr="009C3411" w:rsidRDefault="008910CB" w:rsidP="007E5B27">
      <w:pPr>
        <w:autoSpaceDE w:val="0"/>
        <w:autoSpaceDN w:val="0"/>
        <w:adjustRightInd w:val="0"/>
        <w:jc w:val="both"/>
        <w:rPr>
          <w:rFonts w:ascii="Times New Roman" w:hAnsi="Times New Roman"/>
          <w:sz w:val="24"/>
          <w:szCs w:val="24"/>
        </w:rPr>
      </w:pPr>
    </w:p>
    <w:p w14:paraId="0CAACA40" w14:textId="77777777" w:rsidR="008910CB" w:rsidRPr="009C3411" w:rsidRDefault="008910CB" w:rsidP="00EE5DED">
      <w:pPr>
        <w:autoSpaceDE w:val="0"/>
        <w:autoSpaceDN w:val="0"/>
        <w:adjustRightInd w:val="0"/>
        <w:jc w:val="center"/>
        <w:rPr>
          <w:rFonts w:ascii="Times New Roman" w:hAnsi="Times New Roman"/>
          <w:b/>
          <w:bCs/>
          <w:sz w:val="24"/>
          <w:szCs w:val="24"/>
        </w:rPr>
      </w:pPr>
      <w:r w:rsidRPr="009C3411">
        <w:rPr>
          <w:rFonts w:ascii="Times New Roman" w:hAnsi="Times New Roman"/>
          <w:b/>
          <w:bCs/>
          <w:sz w:val="24"/>
          <w:szCs w:val="24"/>
        </w:rPr>
        <w:t>Article IV: Executive Committee</w:t>
      </w:r>
    </w:p>
    <w:p w14:paraId="0F1DAC34" w14:textId="77777777" w:rsidR="00EE5DED" w:rsidRPr="009C3411" w:rsidRDefault="00EE5DED" w:rsidP="007E5B27">
      <w:pPr>
        <w:autoSpaceDE w:val="0"/>
        <w:autoSpaceDN w:val="0"/>
        <w:adjustRightInd w:val="0"/>
        <w:jc w:val="both"/>
        <w:rPr>
          <w:rFonts w:ascii="Times New Roman" w:hAnsi="Times New Roman"/>
          <w:sz w:val="24"/>
          <w:szCs w:val="24"/>
        </w:rPr>
      </w:pPr>
    </w:p>
    <w:p w14:paraId="00640E27" w14:textId="77777777" w:rsidR="008910CB" w:rsidRDefault="008910CB" w:rsidP="007E5B27">
      <w:pPr>
        <w:autoSpaceDE w:val="0"/>
        <w:autoSpaceDN w:val="0"/>
        <w:adjustRightInd w:val="0"/>
        <w:jc w:val="both"/>
        <w:rPr>
          <w:rFonts w:ascii="Times New Roman" w:hAnsi="Times New Roman"/>
          <w:sz w:val="24"/>
          <w:szCs w:val="24"/>
        </w:rPr>
      </w:pPr>
      <w:r w:rsidRPr="009C3411">
        <w:rPr>
          <w:rFonts w:ascii="Times New Roman" w:hAnsi="Times New Roman"/>
          <w:sz w:val="24"/>
          <w:szCs w:val="24"/>
        </w:rPr>
        <w:t>The Executive Committee shall be as follows:</w:t>
      </w:r>
    </w:p>
    <w:p w14:paraId="197F97AE" w14:textId="77777777" w:rsidR="00EE5DED" w:rsidRDefault="00EE5DED" w:rsidP="00284DEA">
      <w:pPr>
        <w:autoSpaceDE w:val="0"/>
        <w:autoSpaceDN w:val="0"/>
        <w:adjustRightInd w:val="0"/>
        <w:ind w:left="720"/>
        <w:jc w:val="both"/>
        <w:rPr>
          <w:rFonts w:ascii="Times New Roman" w:hAnsi="Times New Roman"/>
          <w:sz w:val="24"/>
          <w:szCs w:val="24"/>
        </w:rPr>
      </w:pPr>
    </w:p>
    <w:p w14:paraId="4EEAB9D1" w14:textId="77777777"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a. Membership. The members of the Executive Committee shall be the president,</w:t>
      </w:r>
      <w:r w:rsidR="00EE5DED">
        <w:rPr>
          <w:rFonts w:ascii="Times New Roman" w:hAnsi="Times New Roman"/>
          <w:sz w:val="24"/>
          <w:szCs w:val="24"/>
        </w:rPr>
        <w:t xml:space="preserve"> first </w:t>
      </w:r>
      <w:r w:rsidR="00845F4E">
        <w:rPr>
          <w:rFonts w:ascii="Times New Roman" w:hAnsi="Times New Roman"/>
          <w:sz w:val="24"/>
          <w:szCs w:val="24"/>
        </w:rPr>
        <w:t>vice-president</w:t>
      </w:r>
      <w:r>
        <w:rPr>
          <w:rFonts w:ascii="Times New Roman" w:hAnsi="Times New Roman"/>
          <w:sz w:val="24"/>
          <w:szCs w:val="24"/>
        </w:rPr>
        <w:t>,</w:t>
      </w:r>
      <w:r w:rsidR="00211CB6">
        <w:rPr>
          <w:rFonts w:ascii="Times New Roman" w:hAnsi="Times New Roman"/>
          <w:sz w:val="24"/>
          <w:szCs w:val="24"/>
        </w:rPr>
        <w:t xml:space="preserve"> </w:t>
      </w:r>
      <w:r>
        <w:rPr>
          <w:rFonts w:ascii="Times New Roman" w:hAnsi="Times New Roman"/>
          <w:sz w:val="24"/>
          <w:szCs w:val="24"/>
        </w:rPr>
        <w:t>second vice-president and third vice-president. The Executive Director shall be an</w:t>
      </w:r>
      <w:r w:rsidR="00211CB6">
        <w:rPr>
          <w:rFonts w:ascii="Times New Roman" w:hAnsi="Times New Roman"/>
          <w:sz w:val="24"/>
          <w:szCs w:val="24"/>
        </w:rPr>
        <w:t xml:space="preserve"> </w:t>
      </w:r>
      <w:r>
        <w:rPr>
          <w:rFonts w:ascii="Times New Roman" w:hAnsi="Times New Roman"/>
          <w:sz w:val="24"/>
          <w:szCs w:val="24"/>
        </w:rPr>
        <w:t>ex-officio member.</w:t>
      </w:r>
    </w:p>
    <w:p w14:paraId="1DE75356" w14:textId="77777777" w:rsidR="00EE5DED" w:rsidRDefault="00EE5DED" w:rsidP="00284DEA">
      <w:pPr>
        <w:autoSpaceDE w:val="0"/>
        <w:autoSpaceDN w:val="0"/>
        <w:adjustRightInd w:val="0"/>
        <w:ind w:left="720"/>
        <w:jc w:val="both"/>
        <w:rPr>
          <w:rFonts w:ascii="Times New Roman" w:hAnsi="Times New Roman"/>
          <w:sz w:val="24"/>
          <w:szCs w:val="24"/>
        </w:rPr>
      </w:pPr>
    </w:p>
    <w:p w14:paraId="4E74D013" w14:textId="336F6896"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b. Meetings. The Executive Committee may hold meetings at any time upon the call of the</w:t>
      </w:r>
      <w:r w:rsidR="00211CB6">
        <w:rPr>
          <w:rFonts w:ascii="Times New Roman" w:hAnsi="Times New Roman"/>
          <w:sz w:val="24"/>
          <w:szCs w:val="24"/>
        </w:rPr>
        <w:t xml:space="preserve"> </w:t>
      </w:r>
      <w:r>
        <w:rPr>
          <w:rFonts w:ascii="Times New Roman" w:hAnsi="Times New Roman"/>
          <w:sz w:val="24"/>
          <w:szCs w:val="24"/>
        </w:rPr>
        <w:t>President, three (3) members of the Executive Committee, or the Executive Director</w:t>
      </w:r>
      <w:bookmarkStart w:id="0" w:name="_Hlk38400896"/>
      <w:r>
        <w:rPr>
          <w:rFonts w:ascii="Times New Roman" w:hAnsi="Times New Roman"/>
          <w:sz w:val="24"/>
          <w:szCs w:val="24"/>
        </w:rPr>
        <w:t xml:space="preserve">. </w:t>
      </w:r>
      <w:r w:rsidRPr="007B2F97">
        <w:rPr>
          <w:rFonts w:ascii="Times New Roman" w:hAnsi="Times New Roman"/>
          <w:sz w:val="24"/>
          <w:szCs w:val="24"/>
        </w:rPr>
        <w:t>A</w:t>
      </w:r>
      <w:r w:rsidR="00211CB6" w:rsidRPr="007B2F97">
        <w:rPr>
          <w:rFonts w:ascii="Times New Roman" w:hAnsi="Times New Roman"/>
          <w:sz w:val="24"/>
          <w:szCs w:val="24"/>
        </w:rPr>
        <w:t xml:space="preserve"> </w:t>
      </w:r>
      <w:r w:rsidRPr="007B2F97">
        <w:rPr>
          <w:rFonts w:ascii="Times New Roman" w:hAnsi="Times New Roman"/>
          <w:sz w:val="24"/>
          <w:szCs w:val="24"/>
        </w:rPr>
        <w:t>meeting may be conducted in person</w:t>
      </w:r>
      <w:r w:rsidR="00BB1F8F" w:rsidRPr="007B2F97">
        <w:rPr>
          <w:rFonts w:ascii="Times New Roman" w:hAnsi="Times New Roman"/>
          <w:sz w:val="24"/>
          <w:szCs w:val="24"/>
        </w:rPr>
        <w:t>, telephonically or via other virtual or remote means, such as videoconferencing</w:t>
      </w:r>
      <w:r w:rsidRPr="007B2F97">
        <w:rPr>
          <w:rFonts w:ascii="Times New Roman" w:hAnsi="Times New Roman"/>
          <w:sz w:val="24"/>
          <w:szCs w:val="24"/>
        </w:rPr>
        <w:t>.</w:t>
      </w:r>
    </w:p>
    <w:bookmarkEnd w:id="0"/>
    <w:p w14:paraId="725F4DD4" w14:textId="77777777" w:rsidR="00EE5DED" w:rsidRDefault="00EE5DED" w:rsidP="00284DEA">
      <w:pPr>
        <w:autoSpaceDE w:val="0"/>
        <w:autoSpaceDN w:val="0"/>
        <w:adjustRightInd w:val="0"/>
        <w:ind w:left="720"/>
        <w:jc w:val="both"/>
        <w:rPr>
          <w:rFonts w:ascii="Times New Roman" w:hAnsi="Times New Roman"/>
          <w:sz w:val="24"/>
          <w:szCs w:val="24"/>
        </w:rPr>
      </w:pPr>
    </w:p>
    <w:p w14:paraId="4D39B18E" w14:textId="77777777"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c. Notice of Meetings. Adequate advance notice of the meetings shall be provided to each</w:t>
      </w:r>
      <w:r w:rsidR="00284DEA">
        <w:rPr>
          <w:rFonts w:ascii="Times New Roman" w:hAnsi="Times New Roman"/>
          <w:sz w:val="24"/>
          <w:szCs w:val="24"/>
        </w:rPr>
        <w:t xml:space="preserve"> </w:t>
      </w:r>
      <w:r>
        <w:rPr>
          <w:rFonts w:ascii="Times New Roman" w:hAnsi="Times New Roman"/>
          <w:sz w:val="24"/>
          <w:szCs w:val="24"/>
        </w:rPr>
        <w:t>member.</w:t>
      </w:r>
    </w:p>
    <w:p w14:paraId="395D7206" w14:textId="77777777" w:rsidR="00EE5DED" w:rsidRDefault="00EE5DED" w:rsidP="00284DEA">
      <w:pPr>
        <w:autoSpaceDE w:val="0"/>
        <w:autoSpaceDN w:val="0"/>
        <w:adjustRightInd w:val="0"/>
        <w:ind w:left="720"/>
        <w:jc w:val="both"/>
        <w:rPr>
          <w:rFonts w:ascii="Times New Roman" w:hAnsi="Times New Roman"/>
          <w:sz w:val="24"/>
          <w:szCs w:val="24"/>
        </w:rPr>
      </w:pPr>
    </w:p>
    <w:p w14:paraId="50EC1710" w14:textId="63A7D4B4"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d. Quorum. Three (3) voting members of the Executive Committee shall constitute a</w:t>
      </w:r>
      <w:r w:rsidR="00284DEA">
        <w:rPr>
          <w:rFonts w:ascii="Times New Roman" w:hAnsi="Times New Roman"/>
          <w:sz w:val="24"/>
          <w:szCs w:val="24"/>
        </w:rPr>
        <w:t xml:space="preserve"> </w:t>
      </w:r>
      <w:r>
        <w:rPr>
          <w:rFonts w:ascii="Times New Roman" w:hAnsi="Times New Roman"/>
          <w:sz w:val="24"/>
          <w:szCs w:val="24"/>
        </w:rPr>
        <w:t>quorum. The members may vote in person, by mail,</w:t>
      </w:r>
      <w:r w:rsidR="000D3751">
        <w:rPr>
          <w:rFonts w:ascii="Times New Roman" w:hAnsi="Times New Roman"/>
          <w:sz w:val="24"/>
          <w:szCs w:val="24"/>
        </w:rPr>
        <w:t xml:space="preserve"> electronically,</w:t>
      </w:r>
      <w:r>
        <w:rPr>
          <w:rFonts w:ascii="Times New Roman" w:hAnsi="Times New Roman"/>
          <w:sz w:val="24"/>
          <w:szCs w:val="24"/>
        </w:rPr>
        <w:t xml:space="preserve"> or telephonically on any issue</w:t>
      </w:r>
      <w:r w:rsidR="00284DEA">
        <w:rPr>
          <w:rFonts w:ascii="Times New Roman" w:hAnsi="Times New Roman"/>
          <w:sz w:val="24"/>
          <w:szCs w:val="24"/>
        </w:rPr>
        <w:t xml:space="preserve"> </w:t>
      </w:r>
      <w:r>
        <w:rPr>
          <w:rFonts w:ascii="Times New Roman" w:hAnsi="Times New Roman"/>
          <w:sz w:val="24"/>
          <w:szCs w:val="24"/>
        </w:rPr>
        <w:t>submitted to the committee.</w:t>
      </w:r>
    </w:p>
    <w:p w14:paraId="0C3D9436" w14:textId="77777777" w:rsidR="00EE5DED" w:rsidRDefault="00EE5DED" w:rsidP="00284DEA">
      <w:pPr>
        <w:autoSpaceDE w:val="0"/>
        <w:autoSpaceDN w:val="0"/>
        <w:adjustRightInd w:val="0"/>
        <w:ind w:left="720"/>
        <w:jc w:val="both"/>
        <w:rPr>
          <w:rFonts w:ascii="Times New Roman" w:hAnsi="Times New Roman"/>
          <w:sz w:val="24"/>
          <w:szCs w:val="24"/>
        </w:rPr>
      </w:pPr>
    </w:p>
    <w:p w14:paraId="316B9577" w14:textId="77777777"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e. Executive Director. The Executive Committee shall have the power to appoint an</w:t>
      </w:r>
      <w:r w:rsidR="00284DEA">
        <w:rPr>
          <w:rFonts w:ascii="Times New Roman" w:hAnsi="Times New Roman"/>
          <w:sz w:val="24"/>
          <w:szCs w:val="24"/>
        </w:rPr>
        <w:t xml:space="preserve"> </w:t>
      </w:r>
      <w:r>
        <w:rPr>
          <w:rFonts w:ascii="Times New Roman" w:hAnsi="Times New Roman"/>
          <w:sz w:val="24"/>
          <w:szCs w:val="24"/>
        </w:rPr>
        <w:t>Executive Director subject to the approval of the Board of Directors. The Executive</w:t>
      </w:r>
      <w:r w:rsidR="00284DEA">
        <w:rPr>
          <w:rFonts w:ascii="Times New Roman" w:hAnsi="Times New Roman"/>
          <w:sz w:val="24"/>
          <w:szCs w:val="24"/>
        </w:rPr>
        <w:t xml:space="preserve"> </w:t>
      </w:r>
      <w:r>
        <w:rPr>
          <w:rFonts w:ascii="Times New Roman" w:hAnsi="Times New Roman"/>
          <w:sz w:val="24"/>
          <w:szCs w:val="24"/>
        </w:rPr>
        <w:t>Director shall represent the corporation before state, federal, congressional or legislative</w:t>
      </w:r>
      <w:r w:rsidR="00284DEA">
        <w:rPr>
          <w:rFonts w:ascii="Times New Roman" w:hAnsi="Times New Roman"/>
          <w:sz w:val="24"/>
          <w:szCs w:val="24"/>
        </w:rPr>
        <w:t xml:space="preserve"> </w:t>
      </w:r>
      <w:r>
        <w:rPr>
          <w:rFonts w:ascii="Times New Roman" w:hAnsi="Times New Roman"/>
          <w:sz w:val="24"/>
          <w:szCs w:val="24"/>
        </w:rPr>
        <w:t>bodies and perform other duties as directed by the Executive Committee and authorized by</w:t>
      </w:r>
      <w:r w:rsidR="00211CB6">
        <w:rPr>
          <w:rFonts w:ascii="Times New Roman" w:hAnsi="Times New Roman"/>
          <w:sz w:val="24"/>
          <w:szCs w:val="24"/>
        </w:rPr>
        <w:t xml:space="preserve"> </w:t>
      </w:r>
      <w:r>
        <w:rPr>
          <w:rFonts w:ascii="Times New Roman" w:hAnsi="Times New Roman"/>
          <w:sz w:val="24"/>
          <w:szCs w:val="24"/>
        </w:rPr>
        <w:t>the Board of Directors to fulfill the obligations of this corporation. The Executive Director</w:t>
      </w:r>
      <w:r w:rsidR="00211CB6">
        <w:rPr>
          <w:rFonts w:ascii="Times New Roman" w:hAnsi="Times New Roman"/>
          <w:sz w:val="24"/>
          <w:szCs w:val="24"/>
        </w:rPr>
        <w:t xml:space="preserve"> </w:t>
      </w:r>
      <w:r>
        <w:rPr>
          <w:rFonts w:ascii="Times New Roman" w:hAnsi="Times New Roman"/>
          <w:sz w:val="24"/>
          <w:szCs w:val="24"/>
        </w:rPr>
        <w:t>shall, within the constraints of the ISAC budget, have the authority to appoint other</w:t>
      </w:r>
      <w:r w:rsidR="00211CB6">
        <w:rPr>
          <w:rFonts w:ascii="Times New Roman" w:hAnsi="Times New Roman"/>
          <w:sz w:val="24"/>
          <w:szCs w:val="24"/>
        </w:rPr>
        <w:t xml:space="preserve"> </w:t>
      </w:r>
      <w:r>
        <w:rPr>
          <w:rFonts w:ascii="Times New Roman" w:hAnsi="Times New Roman"/>
          <w:sz w:val="24"/>
          <w:szCs w:val="24"/>
        </w:rPr>
        <w:t>employees as required to fulfill the obligations of the Iowa State Association of Counties.</w:t>
      </w:r>
      <w:r w:rsidR="00284DEA">
        <w:rPr>
          <w:rFonts w:ascii="Times New Roman" w:hAnsi="Times New Roman"/>
          <w:sz w:val="24"/>
          <w:szCs w:val="24"/>
        </w:rPr>
        <w:t xml:space="preserve"> </w:t>
      </w:r>
      <w:r>
        <w:rPr>
          <w:rFonts w:ascii="Times New Roman" w:hAnsi="Times New Roman"/>
          <w:sz w:val="24"/>
          <w:szCs w:val="24"/>
        </w:rPr>
        <w:t>The Executive Director may remove employees as set forth in the employee handbook of the</w:t>
      </w:r>
      <w:r w:rsidR="00211CB6">
        <w:rPr>
          <w:rFonts w:ascii="Times New Roman" w:hAnsi="Times New Roman"/>
          <w:sz w:val="24"/>
          <w:szCs w:val="24"/>
        </w:rPr>
        <w:t xml:space="preserve"> </w:t>
      </w:r>
      <w:r>
        <w:rPr>
          <w:rFonts w:ascii="Times New Roman" w:hAnsi="Times New Roman"/>
          <w:sz w:val="24"/>
          <w:szCs w:val="24"/>
        </w:rPr>
        <w:t>Iowa State Association of Counties.</w:t>
      </w:r>
    </w:p>
    <w:p w14:paraId="0751B267" w14:textId="77777777" w:rsidR="00EE5DED" w:rsidRDefault="00EE5DED" w:rsidP="00284DEA">
      <w:pPr>
        <w:autoSpaceDE w:val="0"/>
        <w:autoSpaceDN w:val="0"/>
        <w:adjustRightInd w:val="0"/>
        <w:ind w:left="720"/>
        <w:jc w:val="both"/>
        <w:rPr>
          <w:rFonts w:ascii="Times New Roman" w:hAnsi="Times New Roman"/>
          <w:sz w:val="24"/>
          <w:szCs w:val="24"/>
        </w:rPr>
      </w:pPr>
    </w:p>
    <w:p w14:paraId="6435C76C" w14:textId="77777777"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lastRenderedPageBreak/>
        <w:t>f. Powers and Duties. The Executive Committee, between the meetings of the Board of</w:t>
      </w:r>
      <w:r w:rsidR="00284DEA">
        <w:rPr>
          <w:rFonts w:ascii="Times New Roman" w:hAnsi="Times New Roman"/>
          <w:sz w:val="24"/>
          <w:szCs w:val="24"/>
        </w:rPr>
        <w:t xml:space="preserve"> </w:t>
      </w:r>
      <w:r>
        <w:rPr>
          <w:rFonts w:ascii="Times New Roman" w:hAnsi="Times New Roman"/>
          <w:sz w:val="24"/>
          <w:szCs w:val="24"/>
        </w:rPr>
        <w:t>Directors, shall have all the powers and exercise all the duties of the Board of Directors in</w:t>
      </w:r>
      <w:r w:rsidR="00211CB6">
        <w:rPr>
          <w:rFonts w:ascii="Times New Roman" w:hAnsi="Times New Roman"/>
          <w:sz w:val="24"/>
          <w:szCs w:val="24"/>
        </w:rPr>
        <w:t xml:space="preserve"> </w:t>
      </w:r>
      <w:r>
        <w:rPr>
          <w:rFonts w:ascii="Times New Roman" w:hAnsi="Times New Roman"/>
          <w:sz w:val="24"/>
          <w:szCs w:val="24"/>
        </w:rPr>
        <w:t>managing the business of the Corporation that may lawfully be delegated to it by the Board</w:t>
      </w:r>
      <w:r w:rsidR="00211CB6">
        <w:rPr>
          <w:rFonts w:ascii="Times New Roman" w:hAnsi="Times New Roman"/>
          <w:sz w:val="24"/>
          <w:szCs w:val="24"/>
        </w:rPr>
        <w:t xml:space="preserve"> </w:t>
      </w:r>
      <w:r>
        <w:rPr>
          <w:rFonts w:ascii="Times New Roman" w:hAnsi="Times New Roman"/>
          <w:sz w:val="24"/>
          <w:szCs w:val="24"/>
        </w:rPr>
        <w:t>of Directors. The Executive Committee shall report all of its actions to the Board of</w:t>
      </w:r>
      <w:r w:rsidR="00211CB6">
        <w:rPr>
          <w:rFonts w:ascii="Times New Roman" w:hAnsi="Times New Roman"/>
          <w:sz w:val="24"/>
          <w:szCs w:val="24"/>
        </w:rPr>
        <w:t xml:space="preserve"> </w:t>
      </w:r>
      <w:r>
        <w:rPr>
          <w:rFonts w:ascii="Times New Roman" w:hAnsi="Times New Roman"/>
          <w:sz w:val="24"/>
          <w:szCs w:val="24"/>
        </w:rPr>
        <w:t>Directors. The Executive Committee shall formulate policies of the corporation and direct</w:t>
      </w:r>
      <w:r w:rsidR="00211CB6">
        <w:rPr>
          <w:rFonts w:ascii="Times New Roman" w:hAnsi="Times New Roman"/>
          <w:sz w:val="24"/>
          <w:szCs w:val="24"/>
        </w:rPr>
        <w:t xml:space="preserve"> </w:t>
      </w:r>
      <w:r>
        <w:rPr>
          <w:rFonts w:ascii="Times New Roman" w:hAnsi="Times New Roman"/>
          <w:sz w:val="24"/>
          <w:szCs w:val="24"/>
        </w:rPr>
        <w:t>the activities of the Corporation subject to the approval of the Board of Directors.</w:t>
      </w:r>
    </w:p>
    <w:p w14:paraId="7E30684D" w14:textId="77777777" w:rsidR="00EE5DED" w:rsidRDefault="00EE5DED" w:rsidP="00284DEA">
      <w:pPr>
        <w:autoSpaceDE w:val="0"/>
        <w:autoSpaceDN w:val="0"/>
        <w:adjustRightInd w:val="0"/>
        <w:ind w:left="720"/>
        <w:jc w:val="both"/>
        <w:rPr>
          <w:rFonts w:ascii="Times New Roman" w:hAnsi="Times New Roman"/>
          <w:sz w:val="24"/>
          <w:szCs w:val="24"/>
        </w:rPr>
      </w:pPr>
    </w:p>
    <w:p w14:paraId="221E4BA9" w14:textId="77777777"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g. Expenses. The Executive Committee members shall be reimbursed for travel and other</w:t>
      </w:r>
      <w:r w:rsidR="00284DEA">
        <w:rPr>
          <w:rFonts w:ascii="Times New Roman" w:hAnsi="Times New Roman"/>
          <w:sz w:val="24"/>
          <w:szCs w:val="24"/>
        </w:rPr>
        <w:t xml:space="preserve"> </w:t>
      </w:r>
      <w:r>
        <w:rPr>
          <w:rFonts w:ascii="Times New Roman" w:hAnsi="Times New Roman"/>
          <w:sz w:val="24"/>
          <w:szCs w:val="24"/>
        </w:rPr>
        <w:t>expenses incurred attending any committee meetings. The expenses allowed will be the</w:t>
      </w:r>
      <w:r w:rsidR="00284DEA">
        <w:rPr>
          <w:rFonts w:ascii="Times New Roman" w:hAnsi="Times New Roman"/>
          <w:sz w:val="24"/>
          <w:szCs w:val="24"/>
        </w:rPr>
        <w:t xml:space="preserve"> </w:t>
      </w:r>
      <w:r>
        <w:rPr>
          <w:rFonts w:ascii="Times New Roman" w:hAnsi="Times New Roman"/>
          <w:sz w:val="24"/>
          <w:szCs w:val="24"/>
        </w:rPr>
        <w:t>same as those received by the Board of Directors for regularly scheduled meetings and</w:t>
      </w:r>
      <w:r w:rsidR="00284DEA">
        <w:rPr>
          <w:rFonts w:ascii="Times New Roman" w:hAnsi="Times New Roman"/>
          <w:sz w:val="24"/>
          <w:szCs w:val="24"/>
        </w:rPr>
        <w:t xml:space="preserve"> </w:t>
      </w:r>
      <w:r>
        <w:rPr>
          <w:rFonts w:ascii="Times New Roman" w:hAnsi="Times New Roman"/>
          <w:sz w:val="24"/>
          <w:szCs w:val="24"/>
        </w:rPr>
        <w:t>described in Article V, paragraph g.</w:t>
      </w:r>
    </w:p>
    <w:p w14:paraId="7F494544" w14:textId="77777777" w:rsidR="00211CB6" w:rsidRDefault="00211CB6" w:rsidP="007E5B27">
      <w:pPr>
        <w:autoSpaceDE w:val="0"/>
        <w:autoSpaceDN w:val="0"/>
        <w:adjustRightInd w:val="0"/>
        <w:jc w:val="both"/>
        <w:rPr>
          <w:rFonts w:ascii="Times New Roman" w:hAnsi="Times New Roman"/>
          <w:b/>
          <w:bCs/>
          <w:sz w:val="24"/>
          <w:szCs w:val="24"/>
        </w:rPr>
      </w:pPr>
    </w:p>
    <w:p w14:paraId="38F34EB8" w14:textId="77777777" w:rsidR="008910CB" w:rsidRDefault="008910CB" w:rsidP="00EE5DED">
      <w:pPr>
        <w:autoSpaceDE w:val="0"/>
        <w:autoSpaceDN w:val="0"/>
        <w:adjustRightInd w:val="0"/>
        <w:jc w:val="center"/>
        <w:rPr>
          <w:rFonts w:ascii="Times New Roman" w:hAnsi="Times New Roman"/>
          <w:b/>
          <w:bCs/>
          <w:sz w:val="24"/>
          <w:szCs w:val="24"/>
        </w:rPr>
      </w:pPr>
      <w:r>
        <w:rPr>
          <w:rFonts w:ascii="Times New Roman" w:hAnsi="Times New Roman"/>
          <w:b/>
          <w:bCs/>
          <w:sz w:val="24"/>
          <w:szCs w:val="24"/>
        </w:rPr>
        <w:t>Article V: Board of Directors</w:t>
      </w:r>
    </w:p>
    <w:p w14:paraId="691FBCFC" w14:textId="77777777" w:rsidR="00EE5DED" w:rsidRDefault="00EE5DED" w:rsidP="007E5B27">
      <w:pPr>
        <w:autoSpaceDE w:val="0"/>
        <w:autoSpaceDN w:val="0"/>
        <w:adjustRightInd w:val="0"/>
        <w:jc w:val="both"/>
        <w:rPr>
          <w:rFonts w:ascii="Times New Roman" w:hAnsi="Times New Roman"/>
          <w:sz w:val="24"/>
          <w:szCs w:val="24"/>
        </w:rPr>
      </w:pPr>
    </w:p>
    <w:p w14:paraId="01A20F14" w14:textId="77777777" w:rsidR="008910CB" w:rsidRDefault="008910CB" w:rsidP="007E5B27">
      <w:pPr>
        <w:autoSpaceDE w:val="0"/>
        <w:autoSpaceDN w:val="0"/>
        <w:adjustRightInd w:val="0"/>
        <w:jc w:val="both"/>
        <w:rPr>
          <w:rFonts w:ascii="Times New Roman" w:hAnsi="Times New Roman"/>
          <w:sz w:val="24"/>
          <w:szCs w:val="24"/>
        </w:rPr>
      </w:pPr>
      <w:r>
        <w:rPr>
          <w:rFonts w:ascii="Times New Roman" w:hAnsi="Times New Roman"/>
          <w:sz w:val="24"/>
          <w:szCs w:val="24"/>
        </w:rPr>
        <w:t>The entire control of the corporation, its affairs, and property shall be vested in the Board of</w:t>
      </w:r>
      <w:r w:rsidR="00211CB6">
        <w:rPr>
          <w:rFonts w:ascii="Times New Roman" w:hAnsi="Times New Roman"/>
          <w:sz w:val="24"/>
          <w:szCs w:val="24"/>
        </w:rPr>
        <w:t xml:space="preserve"> </w:t>
      </w:r>
      <w:r>
        <w:rPr>
          <w:rFonts w:ascii="Times New Roman" w:hAnsi="Times New Roman"/>
          <w:sz w:val="24"/>
          <w:szCs w:val="24"/>
        </w:rPr>
        <w:t>Directors except as otherwise required by law or provided in these By-Laws.</w:t>
      </w:r>
    </w:p>
    <w:p w14:paraId="41292B96" w14:textId="77777777" w:rsidR="00EE5DED" w:rsidRDefault="00EE5DED" w:rsidP="00284DEA">
      <w:pPr>
        <w:autoSpaceDE w:val="0"/>
        <w:autoSpaceDN w:val="0"/>
        <w:adjustRightInd w:val="0"/>
        <w:ind w:left="720"/>
        <w:jc w:val="both"/>
        <w:rPr>
          <w:rFonts w:ascii="Times New Roman" w:hAnsi="Times New Roman"/>
          <w:sz w:val="24"/>
          <w:szCs w:val="24"/>
        </w:rPr>
      </w:pPr>
    </w:p>
    <w:p w14:paraId="6379F19B" w14:textId="77777777"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a. Selection of Members. The Board of Directors shall be determined and selected as</w:t>
      </w:r>
      <w:r w:rsidR="00EE5DED">
        <w:rPr>
          <w:rFonts w:ascii="Times New Roman" w:hAnsi="Times New Roman"/>
          <w:sz w:val="24"/>
          <w:szCs w:val="24"/>
        </w:rPr>
        <w:t xml:space="preserve"> </w:t>
      </w:r>
      <w:r>
        <w:rPr>
          <w:rFonts w:ascii="Times New Roman" w:hAnsi="Times New Roman"/>
          <w:sz w:val="24"/>
          <w:szCs w:val="24"/>
        </w:rPr>
        <w:t xml:space="preserve">provided in the Articles of Incorporation and these By-Laws. </w:t>
      </w:r>
      <w:r w:rsidR="004F3A6F" w:rsidRPr="003B6923">
        <w:rPr>
          <w:rFonts w:ascii="Times New Roman" w:hAnsi="Times New Roman"/>
          <w:sz w:val="24"/>
          <w:szCs w:val="24"/>
        </w:rPr>
        <w:t>The members of the ISAC Board of Directors shall be designated by their affiliate by December 31 of each year.  New board members shall take office at 12:01 am, Central Standard Time, on January 1 of each year.</w:t>
      </w:r>
      <w:r w:rsidR="004F3A6F" w:rsidRPr="00B61EBE">
        <w:rPr>
          <w:rFonts w:ascii="Times New Roman" w:hAnsi="Times New Roman"/>
          <w:sz w:val="24"/>
          <w:szCs w:val="24"/>
        </w:rPr>
        <w:t xml:space="preserve">  </w:t>
      </w:r>
      <w:r>
        <w:rPr>
          <w:rFonts w:ascii="Times New Roman" w:hAnsi="Times New Roman"/>
          <w:sz w:val="24"/>
          <w:szCs w:val="24"/>
        </w:rPr>
        <w:t>The board members shall be as</w:t>
      </w:r>
      <w:r w:rsidR="00211CB6">
        <w:rPr>
          <w:rFonts w:ascii="Times New Roman" w:hAnsi="Times New Roman"/>
          <w:sz w:val="24"/>
          <w:szCs w:val="24"/>
        </w:rPr>
        <w:t xml:space="preserve"> </w:t>
      </w:r>
      <w:r>
        <w:rPr>
          <w:rFonts w:ascii="Times New Roman" w:hAnsi="Times New Roman"/>
          <w:sz w:val="24"/>
          <w:szCs w:val="24"/>
        </w:rPr>
        <w:t>follows:</w:t>
      </w:r>
    </w:p>
    <w:p w14:paraId="5836C3FD" w14:textId="77777777" w:rsidR="00CD151F" w:rsidRDefault="00CD151F" w:rsidP="00284DEA">
      <w:pPr>
        <w:autoSpaceDE w:val="0"/>
        <w:autoSpaceDN w:val="0"/>
        <w:adjustRightInd w:val="0"/>
        <w:ind w:left="720"/>
        <w:jc w:val="both"/>
        <w:rPr>
          <w:rFonts w:ascii="Times New Roman" w:hAnsi="Times New Roman"/>
          <w:sz w:val="24"/>
          <w:szCs w:val="24"/>
        </w:rPr>
      </w:pPr>
    </w:p>
    <w:p w14:paraId="4809A457" w14:textId="77777777" w:rsidR="008910CB" w:rsidRDefault="008910CB" w:rsidP="007A6325">
      <w:pPr>
        <w:autoSpaceDE w:val="0"/>
        <w:autoSpaceDN w:val="0"/>
        <w:adjustRightInd w:val="0"/>
        <w:ind w:left="720" w:right="-630"/>
        <w:jc w:val="both"/>
        <w:rPr>
          <w:rFonts w:ascii="Times New Roman" w:hAnsi="Times New Roman"/>
          <w:sz w:val="24"/>
          <w:szCs w:val="24"/>
        </w:rPr>
      </w:pPr>
      <w:r>
        <w:rPr>
          <w:rFonts w:ascii="Times New Roman" w:hAnsi="Times New Roman"/>
          <w:sz w:val="24"/>
          <w:szCs w:val="24"/>
        </w:rPr>
        <w:t xml:space="preserve">Iowa State Association of County Supervisors </w:t>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0F5B15">
        <w:rPr>
          <w:rFonts w:ascii="Times New Roman" w:hAnsi="Times New Roman"/>
          <w:sz w:val="24"/>
          <w:szCs w:val="24"/>
        </w:rPr>
        <w:tab/>
      </w:r>
      <w:r w:rsidR="007A6325">
        <w:rPr>
          <w:rFonts w:ascii="Times New Roman" w:hAnsi="Times New Roman"/>
          <w:sz w:val="24"/>
          <w:szCs w:val="24"/>
        </w:rPr>
        <w:tab/>
      </w:r>
      <w:r>
        <w:rPr>
          <w:rFonts w:ascii="Times New Roman" w:hAnsi="Times New Roman"/>
          <w:sz w:val="24"/>
          <w:szCs w:val="24"/>
        </w:rPr>
        <w:t>3 Members</w:t>
      </w:r>
    </w:p>
    <w:p w14:paraId="34F278DE" w14:textId="77777777" w:rsidR="008910CB" w:rsidRDefault="008910CB" w:rsidP="007A6325">
      <w:pPr>
        <w:autoSpaceDE w:val="0"/>
        <w:autoSpaceDN w:val="0"/>
        <w:adjustRightInd w:val="0"/>
        <w:ind w:left="720" w:right="-630"/>
        <w:jc w:val="both"/>
        <w:rPr>
          <w:rFonts w:ascii="Times New Roman" w:hAnsi="Times New Roman"/>
          <w:sz w:val="24"/>
          <w:szCs w:val="24"/>
        </w:rPr>
      </w:pPr>
      <w:r>
        <w:rPr>
          <w:rFonts w:ascii="Times New Roman" w:hAnsi="Times New Roman"/>
          <w:sz w:val="24"/>
          <w:szCs w:val="24"/>
        </w:rPr>
        <w:t xml:space="preserve">Iowa State Sheriffs' and Deputies’ Association </w:t>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0F5B15">
        <w:rPr>
          <w:rFonts w:ascii="Times New Roman" w:hAnsi="Times New Roman"/>
          <w:sz w:val="24"/>
          <w:szCs w:val="24"/>
        </w:rPr>
        <w:tab/>
      </w:r>
      <w:r w:rsidR="007A6325">
        <w:rPr>
          <w:rFonts w:ascii="Times New Roman" w:hAnsi="Times New Roman"/>
          <w:sz w:val="24"/>
          <w:szCs w:val="24"/>
        </w:rPr>
        <w:tab/>
      </w:r>
      <w:r>
        <w:rPr>
          <w:rFonts w:ascii="Times New Roman" w:hAnsi="Times New Roman"/>
          <w:sz w:val="24"/>
          <w:szCs w:val="24"/>
        </w:rPr>
        <w:t>1 Member</w:t>
      </w:r>
    </w:p>
    <w:p w14:paraId="5513BFA1" w14:textId="77777777" w:rsidR="008910CB" w:rsidRDefault="008910CB" w:rsidP="007A6325">
      <w:pPr>
        <w:autoSpaceDE w:val="0"/>
        <w:autoSpaceDN w:val="0"/>
        <w:adjustRightInd w:val="0"/>
        <w:ind w:left="720" w:right="-630"/>
        <w:jc w:val="both"/>
        <w:rPr>
          <w:rFonts w:ascii="Times New Roman" w:hAnsi="Times New Roman"/>
          <w:sz w:val="24"/>
          <w:szCs w:val="24"/>
        </w:rPr>
      </w:pPr>
      <w:r>
        <w:rPr>
          <w:rFonts w:ascii="Times New Roman" w:hAnsi="Times New Roman"/>
          <w:sz w:val="24"/>
          <w:szCs w:val="24"/>
        </w:rPr>
        <w:t xml:space="preserve">Iowa </w:t>
      </w:r>
      <w:smartTag w:uri="urn:schemas-microsoft-com:office:smarttags" w:element="PersonName">
        <w:r>
          <w:rPr>
            <w:rFonts w:ascii="Times New Roman" w:hAnsi="Times New Roman"/>
            <w:sz w:val="24"/>
            <w:szCs w:val="24"/>
          </w:rPr>
          <w:t>County Attorney</w:t>
        </w:r>
      </w:smartTag>
      <w:r w:rsidR="00CD151F">
        <w:rPr>
          <w:rFonts w:ascii="Times New Roman" w:hAnsi="Times New Roman"/>
          <w:sz w:val="24"/>
          <w:szCs w:val="24"/>
        </w:rPr>
        <w:t>s</w:t>
      </w:r>
      <w:r>
        <w:rPr>
          <w:rFonts w:ascii="Times New Roman" w:hAnsi="Times New Roman"/>
          <w:sz w:val="24"/>
          <w:szCs w:val="24"/>
        </w:rPr>
        <w:t xml:space="preserve"> Association </w:t>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CA3AEF">
        <w:rPr>
          <w:rFonts w:ascii="Times New Roman" w:hAnsi="Times New Roman"/>
          <w:sz w:val="24"/>
          <w:szCs w:val="24"/>
        </w:rPr>
        <w:t xml:space="preserve">            </w:t>
      </w:r>
      <w:r w:rsidR="000F5B15">
        <w:rPr>
          <w:rFonts w:ascii="Times New Roman" w:hAnsi="Times New Roman"/>
          <w:sz w:val="24"/>
          <w:szCs w:val="24"/>
        </w:rPr>
        <w:tab/>
      </w:r>
      <w:r w:rsidR="007A6325">
        <w:rPr>
          <w:rFonts w:ascii="Times New Roman" w:hAnsi="Times New Roman"/>
          <w:sz w:val="24"/>
          <w:szCs w:val="24"/>
        </w:rPr>
        <w:tab/>
      </w:r>
      <w:r>
        <w:rPr>
          <w:rFonts w:ascii="Times New Roman" w:hAnsi="Times New Roman"/>
          <w:sz w:val="24"/>
          <w:szCs w:val="24"/>
        </w:rPr>
        <w:t>1 Member</w:t>
      </w:r>
    </w:p>
    <w:p w14:paraId="71AB5B4D" w14:textId="77777777" w:rsidR="008910CB" w:rsidRDefault="008910CB" w:rsidP="007A6325">
      <w:pPr>
        <w:autoSpaceDE w:val="0"/>
        <w:autoSpaceDN w:val="0"/>
        <w:adjustRightInd w:val="0"/>
        <w:ind w:left="720" w:right="-630"/>
        <w:jc w:val="both"/>
        <w:rPr>
          <w:rFonts w:ascii="Times New Roman" w:hAnsi="Times New Roman"/>
          <w:sz w:val="24"/>
          <w:szCs w:val="24"/>
        </w:rPr>
      </w:pPr>
      <w:r>
        <w:rPr>
          <w:rFonts w:ascii="Times New Roman" w:hAnsi="Times New Roman"/>
          <w:sz w:val="24"/>
          <w:szCs w:val="24"/>
        </w:rPr>
        <w:t xml:space="preserve">Iowa State Association of County Auditors </w:t>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0F5B15">
        <w:rPr>
          <w:rFonts w:ascii="Times New Roman" w:hAnsi="Times New Roman"/>
          <w:sz w:val="24"/>
          <w:szCs w:val="24"/>
        </w:rPr>
        <w:tab/>
      </w:r>
      <w:r w:rsidR="007A6325">
        <w:rPr>
          <w:rFonts w:ascii="Times New Roman" w:hAnsi="Times New Roman"/>
          <w:sz w:val="24"/>
          <w:szCs w:val="24"/>
        </w:rPr>
        <w:tab/>
      </w:r>
      <w:r>
        <w:rPr>
          <w:rFonts w:ascii="Times New Roman" w:hAnsi="Times New Roman"/>
          <w:sz w:val="24"/>
          <w:szCs w:val="24"/>
        </w:rPr>
        <w:t>1 Member</w:t>
      </w:r>
    </w:p>
    <w:p w14:paraId="55DA94AE" w14:textId="77777777" w:rsidR="008910CB" w:rsidRDefault="008910CB" w:rsidP="007A6325">
      <w:pPr>
        <w:autoSpaceDE w:val="0"/>
        <w:autoSpaceDN w:val="0"/>
        <w:adjustRightInd w:val="0"/>
        <w:ind w:left="720" w:right="-630"/>
        <w:jc w:val="both"/>
        <w:rPr>
          <w:rFonts w:ascii="Times New Roman" w:hAnsi="Times New Roman"/>
          <w:sz w:val="24"/>
          <w:szCs w:val="24"/>
        </w:rPr>
      </w:pPr>
      <w:r>
        <w:rPr>
          <w:rFonts w:ascii="Times New Roman" w:hAnsi="Times New Roman"/>
          <w:sz w:val="24"/>
          <w:szCs w:val="24"/>
        </w:rPr>
        <w:t xml:space="preserve">Iowa State County Treasurers Association </w:t>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0F5B15">
        <w:rPr>
          <w:rFonts w:ascii="Times New Roman" w:hAnsi="Times New Roman"/>
          <w:sz w:val="24"/>
          <w:szCs w:val="24"/>
        </w:rPr>
        <w:tab/>
      </w:r>
      <w:r w:rsidR="007A6325">
        <w:rPr>
          <w:rFonts w:ascii="Times New Roman" w:hAnsi="Times New Roman"/>
          <w:sz w:val="24"/>
          <w:szCs w:val="24"/>
        </w:rPr>
        <w:tab/>
      </w:r>
      <w:r>
        <w:rPr>
          <w:rFonts w:ascii="Times New Roman" w:hAnsi="Times New Roman"/>
          <w:sz w:val="24"/>
          <w:szCs w:val="24"/>
        </w:rPr>
        <w:t>1 Member</w:t>
      </w:r>
    </w:p>
    <w:p w14:paraId="3D86ACDB" w14:textId="77777777" w:rsidR="008910CB" w:rsidRDefault="008910CB" w:rsidP="007A6325">
      <w:pPr>
        <w:autoSpaceDE w:val="0"/>
        <w:autoSpaceDN w:val="0"/>
        <w:adjustRightInd w:val="0"/>
        <w:ind w:left="720" w:right="-630"/>
        <w:jc w:val="both"/>
        <w:rPr>
          <w:rFonts w:ascii="Times New Roman" w:hAnsi="Times New Roman"/>
          <w:sz w:val="24"/>
          <w:szCs w:val="24"/>
        </w:rPr>
      </w:pPr>
      <w:r>
        <w:rPr>
          <w:rFonts w:ascii="Times New Roman" w:hAnsi="Times New Roman"/>
          <w:sz w:val="24"/>
          <w:szCs w:val="24"/>
        </w:rPr>
        <w:t>Iowa County Recorders Association</w:t>
      </w:r>
      <w:r w:rsidR="00484C49">
        <w:rPr>
          <w:rFonts w:ascii="Times New Roman" w:hAnsi="Times New Roman"/>
          <w:sz w:val="24"/>
          <w:szCs w:val="24"/>
        </w:rPr>
        <w:t>, Inc.</w:t>
      </w:r>
      <w:r>
        <w:rPr>
          <w:rFonts w:ascii="Times New Roman" w:hAnsi="Times New Roman"/>
          <w:sz w:val="24"/>
          <w:szCs w:val="24"/>
        </w:rPr>
        <w:t xml:space="preserve"> </w:t>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0F5B15">
        <w:rPr>
          <w:rFonts w:ascii="Times New Roman" w:hAnsi="Times New Roman"/>
          <w:sz w:val="24"/>
          <w:szCs w:val="24"/>
        </w:rPr>
        <w:tab/>
      </w:r>
      <w:r w:rsidR="007A6325">
        <w:rPr>
          <w:rFonts w:ascii="Times New Roman" w:hAnsi="Times New Roman"/>
          <w:sz w:val="24"/>
          <w:szCs w:val="24"/>
        </w:rPr>
        <w:tab/>
      </w:r>
      <w:r>
        <w:rPr>
          <w:rFonts w:ascii="Times New Roman" w:hAnsi="Times New Roman"/>
          <w:sz w:val="24"/>
          <w:szCs w:val="24"/>
        </w:rPr>
        <w:t>1 Member</w:t>
      </w:r>
    </w:p>
    <w:p w14:paraId="72A218A2" w14:textId="77777777" w:rsidR="008910CB" w:rsidRDefault="008910CB" w:rsidP="007A6325">
      <w:pPr>
        <w:autoSpaceDE w:val="0"/>
        <w:autoSpaceDN w:val="0"/>
        <w:adjustRightInd w:val="0"/>
        <w:ind w:left="720" w:right="-630"/>
        <w:jc w:val="both"/>
        <w:rPr>
          <w:rFonts w:ascii="Times New Roman" w:hAnsi="Times New Roman"/>
          <w:sz w:val="24"/>
          <w:szCs w:val="24"/>
        </w:rPr>
      </w:pPr>
      <w:r>
        <w:rPr>
          <w:rFonts w:ascii="Times New Roman" w:hAnsi="Times New Roman"/>
          <w:sz w:val="24"/>
          <w:szCs w:val="24"/>
        </w:rPr>
        <w:t xml:space="preserve">Iowa County Engineers Association </w:t>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0F5B15">
        <w:rPr>
          <w:rFonts w:ascii="Times New Roman" w:hAnsi="Times New Roman"/>
          <w:sz w:val="24"/>
          <w:szCs w:val="24"/>
        </w:rPr>
        <w:tab/>
      </w:r>
      <w:r w:rsidR="007A6325">
        <w:rPr>
          <w:rFonts w:ascii="Times New Roman" w:hAnsi="Times New Roman"/>
          <w:sz w:val="24"/>
          <w:szCs w:val="24"/>
        </w:rPr>
        <w:tab/>
      </w:r>
      <w:r>
        <w:rPr>
          <w:rFonts w:ascii="Times New Roman" w:hAnsi="Times New Roman"/>
          <w:sz w:val="24"/>
          <w:szCs w:val="24"/>
        </w:rPr>
        <w:t>1 Member</w:t>
      </w:r>
    </w:p>
    <w:p w14:paraId="4F97FF34" w14:textId="77777777" w:rsidR="00284DEA" w:rsidRDefault="008910CB" w:rsidP="007A6325">
      <w:pPr>
        <w:autoSpaceDE w:val="0"/>
        <w:autoSpaceDN w:val="0"/>
        <w:adjustRightInd w:val="0"/>
        <w:ind w:left="720" w:right="-630"/>
        <w:jc w:val="both"/>
        <w:rPr>
          <w:rFonts w:ascii="Times New Roman" w:hAnsi="Times New Roman"/>
          <w:sz w:val="24"/>
          <w:szCs w:val="24"/>
        </w:rPr>
      </w:pPr>
      <w:r>
        <w:rPr>
          <w:rFonts w:ascii="Times New Roman" w:hAnsi="Times New Roman"/>
          <w:sz w:val="24"/>
          <w:szCs w:val="24"/>
        </w:rPr>
        <w:t xml:space="preserve">Iowa State Association of Assessors </w:t>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0F5B15">
        <w:rPr>
          <w:rFonts w:ascii="Times New Roman" w:hAnsi="Times New Roman"/>
          <w:sz w:val="24"/>
          <w:szCs w:val="24"/>
        </w:rPr>
        <w:tab/>
      </w:r>
      <w:r w:rsidR="007A6325">
        <w:rPr>
          <w:rFonts w:ascii="Times New Roman" w:hAnsi="Times New Roman"/>
          <w:sz w:val="24"/>
          <w:szCs w:val="24"/>
        </w:rPr>
        <w:tab/>
      </w:r>
      <w:r>
        <w:rPr>
          <w:rFonts w:ascii="Times New Roman" w:hAnsi="Times New Roman"/>
          <w:sz w:val="24"/>
          <w:szCs w:val="24"/>
        </w:rPr>
        <w:t>1</w:t>
      </w:r>
      <w:r w:rsidR="00284DEA">
        <w:rPr>
          <w:rFonts w:ascii="Times New Roman" w:hAnsi="Times New Roman"/>
          <w:sz w:val="24"/>
          <w:szCs w:val="24"/>
        </w:rPr>
        <w:t xml:space="preserve"> </w:t>
      </w:r>
      <w:r>
        <w:rPr>
          <w:rFonts w:ascii="Times New Roman" w:hAnsi="Times New Roman"/>
          <w:sz w:val="24"/>
          <w:szCs w:val="24"/>
        </w:rPr>
        <w:t>Member</w:t>
      </w:r>
    </w:p>
    <w:p w14:paraId="15264D94" w14:textId="77777777" w:rsidR="008910CB" w:rsidRDefault="00567C5A" w:rsidP="007A6325">
      <w:pPr>
        <w:autoSpaceDE w:val="0"/>
        <w:autoSpaceDN w:val="0"/>
        <w:adjustRightInd w:val="0"/>
        <w:ind w:left="720" w:right="-630"/>
        <w:jc w:val="both"/>
        <w:rPr>
          <w:rFonts w:ascii="Times New Roman" w:hAnsi="Times New Roman"/>
          <w:sz w:val="24"/>
          <w:szCs w:val="24"/>
        </w:rPr>
      </w:pPr>
      <w:r>
        <w:rPr>
          <w:rFonts w:ascii="Times New Roman" w:hAnsi="Times New Roman"/>
          <w:sz w:val="24"/>
          <w:szCs w:val="24"/>
        </w:rPr>
        <w:t xml:space="preserve">Iowa </w:t>
      </w:r>
      <w:r w:rsidR="008910CB">
        <w:rPr>
          <w:rFonts w:ascii="Times New Roman" w:hAnsi="Times New Roman"/>
          <w:sz w:val="24"/>
          <w:szCs w:val="24"/>
        </w:rPr>
        <w:t xml:space="preserve">Community Services Association </w:t>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t xml:space="preserve">  </w:t>
      </w:r>
      <w:r>
        <w:rPr>
          <w:rFonts w:ascii="Times New Roman" w:hAnsi="Times New Roman"/>
          <w:sz w:val="24"/>
          <w:szCs w:val="24"/>
        </w:rPr>
        <w:tab/>
      </w:r>
      <w:r w:rsidR="00CD151F">
        <w:rPr>
          <w:rFonts w:ascii="Times New Roman" w:hAnsi="Times New Roman"/>
          <w:sz w:val="24"/>
          <w:szCs w:val="24"/>
        </w:rPr>
        <w:t xml:space="preserve">   </w:t>
      </w:r>
      <w:r w:rsidR="000F5B15">
        <w:rPr>
          <w:rFonts w:ascii="Times New Roman" w:hAnsi="Times New Roman"/>
          <w:sz w:val="24"/>
          <w:szCs w:val="24"/>
        </w:rPr>
        <w:tab/>
      </w:r>
      <w:r w:rsidR="007A6325">
        <w:rPr>
          <w:rFonts w:ascii="Times New Roman" w:hAnsi="Times New Roman"/>
          <w:sz w:val="24"/>
          <w:szCs w:val="24"/>
        </w:rPr>
        <w:tab/>
      </w:r>
      <w:r w:rsidR="008910CB">
        <w:rPr>
          <w:rFonts w:ascii="Times New Roman" w:hAnsi="Times New Roman"/>
          <w:sz w:val="24"/>
          <w:szCs w:val="24"/>
        </w:rPr>
        <w:t>1 Member</w:t>
      </w:r>
    </w:p>
    <w:p w14:paraId="797AD884" w14:textId="77777777" w:rsidR="008910CB" w:rsidRDefault="008910CB" w:rsidP="007A6325">
      <w:pPr>
        <w:autoSpaceDE w:val="0"/>
        <w:autoSpaceDN w:val="0"/>
        <w:adjustRightInd w:val="0"/>
        <w:ind w:left="720" w:right="-630"/>
        <w:jc w:val="both"/>
        <w:rPr>
          <w:rFonts w:ascii="Times New Roman" w:hAnsi="Times New Roman"/>
          <w:sz w:val="24"/>
          <w:szCs w:val="24"/>
        </w:rPr>
      </w:pPr>
      <w:r>
        <w:rPr>
          <w:rFonts w:ascii="Times New Roman" w:hAnsi="Times New Roman"/>
          <w:sz w:val="24"/>
          <w:szCs w:val="24"/>
        </w:rPr>
        <w:t xml:space="preserve">Iowa Emergency Management Association </w:t>
      </w:r>
      <w:r w:rsidR="00CD151F">
        <w:rPr>
          <w:rFonts w:ascii="Times New Roman" w:hAnsi="Times New Roman"/>
          <w:sz w:val="24"/>
          <w:szCs w:val="24"/>
        </w:rPr>
        <w:tab/>
      </w:r>
      <w:r w:rsidR="00CD151F">
        <w:rPr>
          <w:rFonts w:ascii="Times New Roman" w:hAnsi="Times New Roman"/>
          <w:sz w:val="24"/>
          <w:szCs w:val="24"/>
        </w:rPr>
        <w:tab/>
        <w:t xml:space="preserve">                        </w:t>
      </w:r>
      <w:r w:rsidR="000F5B15">
        <w:rPr>
          <w:rFonts w:ascii="Times New Roman" w:hAnsi="Times New Roman"/>
          <w:sz w:val="24"/>
          <w:szCs w:val="24"/>
        </w:rPr>
        <w:tab/>
      </w:r>
      <w:r w:rsidR="007A6325">
        <w:rPr>
          <w:rFonts w:ascii="Times New Roman" w:hAnsi="Times New Roman"/>
          <w:sz w:val="24"/>
          <w:szCs w:val="24"/>
        </w:rPr>
        <w:tab/>
      </w:r>
      <w:r>
        <w:rPr>
          <w:rFonts w:ascii="Times New Roman" w:hAnsi="Times New Roman"/>
          <w:sz w:val="24"/>
          <w:szCs w:val="24"/>
        </w:rPr>
        <w:t>1 Member</w:t>
      </w:r>
    </w:p>
    <w:p w14:paraId="78D1312B" w14:textId="77777777" w:rsidR="008910CB" w:rsidRDefault="008910CB" w:rsidP="007A6325">
      <w:pPr>
        <w:autoSpaceDE w:val="0"/>
        <w:autoSpaceDN w:val="0"/>
        <w:adjustRightInd w:val="0"/>
        <w:ind w:left="720" w:right="-630"/>
        <w:jc w:val="both"/>
        <w:rPr>
          <w:rFonts w:ascii="Times New Roman" w:hAnsi="Times New Roman"/>
          <w:sz w:val="24"/>
          <w:szCs w:val="24"/>
        </w:rPr>
      </w:pPr>
      <w:r>
        <w:rPr>
          <w:rFonts w:ascii="Times New Roman" w:hAnsi="Times New Roman"/>
          <w:sz w:val="24"/>
          <w:szCs w:val="24"/>
        </w:rPr>
        <w:t xml:space="preserve">County Conservation Directors Association of Iowa </w:t>
      </w:r>
      <w:r w:rsidR="00CD151F">
        <w:rPr>
          <w:rFonts w:ascii="Times New Roman" w:hAnsi="Times New Roman"/>
          <w:sz w:val="24"/>
          <w:szCs w:val="24"/>
        </w:rPr>
        <w:tab/>
      </w:r>
      <w:r w:rsidR="00CD151F">
        <w:rPr>
          <w:rFonts w:ascii="Times New Roman" w:hAnsi="Times New Roman"/>
          <w:sz w:val="24"/>
          <w:szCs w:val="24"/>
        </w:rPr>
        <w:tab/>
      </w:r>
      <w:r w:rsidR="000F5B15">
        <w:rPr>
          <w:rFonts w:ascii="Times New Roman" w:hAnsi="Times New Roman"/>
          <w:sz w:val="24"/>
          <w:szCs w:val="24"/>
        </w:rPr>
        <w:tab/>
      </w:r>
      <w:r w:rsidR="007A6325">
        <w:rPr>
          <w:rFonts w:ascii="Times New Roman" w:hAnsi="Times New Roman"/>
          <w:sz w:val="24"/>
          <w:szCs w:val="24"/>
        </w:rPr>
        <w:tab/>
      </w:r>
      <w:r>
        <w:rPr>
          <w:rFonts w:ascii="Times New Roman" w:hAnsi="Times New Roman"/>
          <w:sz w:val="24"/>
          <w:szCs w:val="24"/>
        </w:rPr>
        <w:t>1 Member</w:t>
      </w:r>
    </w:p>
    <w:p w14:paraId="0C582A26" w14:textId="77777777" w:rsidR="008910CB" w:rsidRDefault="008910CB" w:rsidP="007A6325">
      <w:pPr>
        <w:autoSpaceDE w:val="0"/>
        <w:autoSpaceDN w:val="0"/>
        <w:adjustRightInd w:val="0"/>
        <w:ind w:left="720" w:right="-630"/>
        <w:jc w:val="both"/>
        <w:rPr>
          <w:rFonts w:ascii="Times New Roman" w:hAnsi="Times New Roman"/>
          <w:sz w:val="24"/>
          <w:szCs w:val="24"/>
        </w:rPr>
      </w:pPr>
      <w:r>
        <w:rPr>
          <w:rFonts w:ascii="Times New Roman" w:hAnsi="Times New Roman"/>
          <w:sz w:val="24"/>
          <w:szCs w:val="24"/>
        </w:rPr>
        <w:t xml:space="preserve">Iowa Director, National Association of Counties </w:t>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7A6325">
        <w:rPr>
          <w:rFonts w:ascii="Times New Roman" w:hAnsi="Times New Roman"/>
          <w:sz w:val="24"/>
          <w:szCs w:val="24"/>
        </w:rPr>
        <w:tab/>
      </w:r>
      <w:r>
        <w:rPr>
          <w:rFonts w:ascii="Times New Roman" w:hAnsi="Times New Roman"/>
          <w:sz w:val="24"/>
          <w:szCs w:val="24"/>
        </w:rPr>
        <w:t>1 or more Members</w:t>
      </w:r>
    </w:p>
    <w:p w14:paraId="2D559A18" w14:textId="77777777" w:rsidR="008910CB" w:rsidRDefault="008910CB" w:rsidP="007A6325">
      <w:pPr>
        <w:autoSpaceDE w:val="0"/>
        <w:autoSpaceDN w:val="0"/>
        <w:adjustRightInd w:val="0"/>
        <w:ind w:left="720" w:right="-630"/>
        <w:jc w:val="both"/>
        <w:rPr>
          <w:rFonts w:ascii="Times New Roman" w:hAnsi="Times New Roman"/>
          <w:sz w:val="24"/>
          <w:szCs w:val="24"/>
        </w:rPr>
      </w:pPr>
      <w:smartTag w:uri="urn:schemas-microsoft-com:office:smarttags" w:element="place">
        <w:smartTag w:uri="urn:schemas-microsoft-com:office:smarttags" w:element="State">
          <w:r>
            <w:rPr>
              <w:rFonts w:ascii="Times New Roman" w:hAnsi="Times New Roman"/>
              <w:sz w:val="24"/>
              <w:szCs w:val="24"/>
            </w:rPr>
            <w:t>Iowa</w:t>
          </w:r>
        </w:smartTag>
      </w:smartTag>
      <w:r>
        <w:rPr>
          <w:rFonts w:ascii="Times New Roman" w:hAnsi="Times New Roman"/>
          <w:sz w:val="24"/>
          <w:szCs w:val="24"/>
        </w:rPr>
        <w:t xml:space="preserve"> Environmental Health </w:t>
      </w:r>
      <w:r w:rsidR="00431D0B">
        <w:rPr>
          <w:rFonts w:ascii="Times New Roman" w:hAnsi="Times New Roman"/>
          <w:sz w:val="24"/>
          <w:szCs w:val="24"/>
        </w:rPr>
        <w:t>Association, Inc.</w:t>
      </w:r>
      <w:r w:rsidR="00431D0B">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0F5B15">
        <w:rPr>
          <w:rFonts w:ascii="Times New Roman" w:hAnsi="Times New Roman"/>
          <w:sz w:val="24"/>
          <w:szCs w:val="24"/>
        </w:rPr>
        <w:tab/>
      </w:r>
      <w:r w:rsidR="007A6325">
        <w:rPr>
          <w:rFonts w:ascii="Times New Roman" w:hAnsi="Times New Roman"/>
          <w:sz w:val="24"/>
          <w:szCs w:val="24"/>
        </w:rPr>
        <w:tab/>
      </w:r>
      <w:r>
        <w:rPr>
          <w:rFonts w:ascii="Times New Roman" w:hAnsi="Times New Roman"/>
          <w:sz w:val="24"/>
          <w:szCs w:val="24"/>
        </w:rPr>
        <w:t>1 Member</w:t>
      </w:r>
    </w:p>
    <w:p w14:paraId="48055D97" w14:textId="77777777" w:rsidR="008910CB" w:rsidRDefault="008910CB" w:rsidP="007A6325">
      <w:pPr>
        <w:autoSpaceDE w:val="0"/>
        <w:autoSpaceDN w:val="0"/>
        <w:adjustRightInd w:val="0"/>
        <w:ind w:left="720" w:right="-630"/>
        <w:jc w:val="both"/>
        <w:rPr>
          <w:rFonts w:ascii="Times New Roman" w:hAnsi="Times New Roman"/>
          <w:sz w:val="24"/>
          <w:szCs w:val="24"/>
        </w:rPr>
      </w:pPr>
      <w:r>
        <w:rPr>
          <w:rFonts w:ascii="Times New Roman" w:hAnsi="Times New Roman"/>
          <w:sz w:val="24"/>
          <w:szCs w:val="24"/>
        </w:rPr>
        <w:t xml:space="preserve">Iowa </w:t>
      </w:r>
      <w:r w:rsidR="00C4210E">
        <w:rPr>
          <w:rFonts w:ascii="Times New Roman" w:hAnsi="Times New Roman"/>
          <w:sz w:val="24"/>
          <w:szCs w:val="24"/>
        </w:rPr>
        <w:t>Association of Local Public Health Agencies</w:t>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0F5B15">
        <w:rPr>
          <w:rFonts w:ascii="Times New Roman" w:hAnsi="Times New Roman"/>
          <w:sz w:val="24"/>
          <w:szCs w:val="24"/>
        </w:rPr>
        <w:tab/>
      </w:r>
      <w:r w:rsidR="007A6325">
        <w:rPr>
          <w:rFonts w:ascii="Times New Roman" w:hAnsi="Times New Roman"/>
          <w:sz w:val="24"/>
          <w:szCs w:val="24"/>
        </w:rPr>
        <w:tab/>
      </w:r>
      <w:r>
        <w:rPr>
          <w:rFonts w:ascii="Times New Roman" w:hAnsi="Times New Roman"/>
          <w:sz w:val="24"/>
          <w:szCs w:val="24"/>
        </w:rPr>
        <w:t>1 Member</w:t>
      </w:r>
    </w:p>
    <w:p w14:paraId="10E43FA7" w14:textId="77777777" w:rsidR="008910CB" w:rsidRDefault="008910CB" w:rsidP="007A6325">
      <w:pPr>
        <w:autoSpaceDE w:val="0"/>
        <w:autoSpaceDN w:val="0"/>
        <w:adjustRightInd w:val="0"/>
        <w:ind w:left="720" w:right="-630"/>
        <w:jc w:val="both"/>
        <w:rPr>
          <w:rFonts w:ascii="Times New Roman" w:hAnsi="Times New Roman"/>
          <w:sz w:val="24"/>
          <w:szCs w:val="24"/>
        </w:rPr>
      </w:pPr>
      <w:r>
        <w:rPr>
          <w:rFonts w:ascii="Times New Roman" w:hAnsi="Times New Roman"/>
          <w:sz w:val="24"/>
          <w:szCs w:val="24"/>
        </w:rPr>
        <w:t xml:space="preserve">County Zoning Officials </w:t>
      </w:r>
      <w:r w:rsidR="00431D0B">
        <w:rPr>
          <w:rFonts w:ascii="Times New Roman" w:hAnsi="Times New Roman"/>
          <w:sz w:val="24"/>
          <w:szCs w:val="24"/>
        </w:rPr>
        <w:t>of Iowa</w:t>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CD151F">
        <w:rPr>
          <w:rFonts w:ascii="Times New Roman" w:hAnsi="Times New Roman"/>
          <w:sz w:val="24"/>
          <w:szCs w:val="24"/>
        </w:rPr>
        <w:tab/>
      </w:r>
      <w:r w:rsidR="000F5B15">
        <w:rPr>
          <w:rFonts w:ascii="Times New Roman" w:hAnsi="Times New Roman"/>
          <w:sz w:val="24"/>
          <w:szCs w:val="24"/>
        </w:rPr>
        <w:tab/>
      </w:r>
      <w:r w:rsidR="007A6325">
        <w:rPr>
          <w:rFonts w:ascii="Times New Roman" w:hAnsi="Times New Roman"/>
          <w:sz w:val="24"/>
          <w:szCs w:val="24"/>
        </w:rPr>
        <w:tab/>
      </w:r>
      <w:r>
        <w:rPr>
          <w:rFonts w:ascii="Times New Roman" w:hAnsi="Times New Roman"/>
          <w:sz w:val="24"/>
          <w:szCs w:val="24"/>
        </w:rPr>
        <w:t>1 Member</w:t>
      </w:r>
    </w:p>
    <w:p w14:paraId="1F6A9C52" w14:textId="77777777" w:rsidR="008910CB" w:rsidRDefault="008910CB" w:rsidP="007A6325">
      <w:pPr>
        <w:autoSpaceDE w:val="0"/>
        <w:autoSpaceDN w:val="0"/>
        <w:adjustRightInd w:val="0"/>
        <w:ind w:left="720" w:right="-630"/>
        <w:jc w:val="both"/>
        <w:rPr>
          <w:rFonts w:ascii="Times New Roman" w:hAnsi="Times New Roman"/>
          <w:sz w:val="24"/>
          <w:szCs w:val="24"/>
        </w:rPr>
      </w:pPr>
      <w:r>
        <w:rPr>
          <w:rFonts w:ascii="Times New Roman" w:hAnsi="Times New Roman"/>
          <w:sz w:val="24"/>
          <w:szCs w:val="24"/>
        </w:rPr>
        <w:t xml:space="preserve">Iowa Counties Information Technology Organization </w:t>
      </w:r>
      <w:r w:rsidR="00CD151F">
        <w:rPr>
          <w:rFonts w:ascii="Times New Roman" w:hAnsi="Times New Roman"/>
          <w:sz w:val="24"/>
          <w:szCs w:val="24"/>
        </w:rPr>
        <w:tab/>
      </w:r>
      <w:r w:rsidR="00CD151F">
        <w:rPr>
          <w:rFonts w:ascii="Times New Roman" w:hAnsi="Times New Roman"/>
          <w:sz w:val="24"/>
          <w:szCs w:val="24"/>
        </w:rPr>
        <w:tab/>
      </w:r>
      <w:r w:rsidR="000F5B15">
        <w:rPr>
          <w:rFonts w:ascii="Times New Roman" w:hAnsi="Times New Roman"/>
          <w:sz w:val="24"/>
          <w:szCs w:val="24"/>
        </w:rPr>
        <w:tab/>
      </w:r>
      <w:r w:rsidR="007A6325">
        <w:rPr>
          <w:rFonts w:ascii="Times New Roman" w:hAnsi="Times New Roman"/>
          <w:sz w:val="24"/>
          <w:szCs w:val="24"/>
        </w:rPr>
        <w:tab/>
      </w:r>
      <w:r>
        <w:rPr>
          <w:rFonts w:ascii="Times New Roman" w:hAnsi="Times New Roman"/>
          <w:sz w:val="24"/>
          <w:szCs w:val="24"/>
        </w:rPr>
        <w:t>1 Member</w:t>
      </w:r>
    </w:p>
    <w:p w14:paraId="57FBC789" w14:textId="77777777" w:rsidR="007A6325" w:rsidRPr="007A6325" w:rsidRDefault="007A6325" w:rsidP="007A6325">
      <w:pPr>
        <w:autoSpaceDE w:val="0"/>
        <w:autoSpaceDN w:val="0"/>
        <w:adjustRightInd w:val="0"/>
        <w:ind w:left="720" w:right="-630"/>
        <w:jc w:val="both"/>
        <w:rPr>
          <w:rFonts w:ascii="Times New Roman" w:hAnsi="Times New Roman"/>
          <w:sz w:val="24"/>
          <w:szCs w:val="24"/>
        </w:rPr>
      </w:pPr>
      <w:r w:rsidRPr="007A6325">
        <w:rPr>
          <w:rFonts w:ascii="Times New Roman" w:hAnsi="Times New Roman"/>
          <w:sz w:val="24"/>
          <w:szCs w:val="24"/>
        </w:rPr>
        <w:t>Iowa Association of County Commissioners and Veterans Service Officers, Inc.</w:t>
      </w:r>
      <w:r>
        <w:rPr>
          <w:rFonts w:ascii="Times New Roman" w:hAnsi="Times New Roman"/>
          <w:sz w:val="24"/>
          <w:szCs w:val="24"/>
        </w:rPr>
        <w:tab/>
        <w:t>1 Member</w:t>
      </w:r>
    </w:p>
    <w:p w14:paraId="7122B320" w14:textId="77777777" w:rsidR="008910CB" w:rsidRDefault="008910CB" w:rsidP="007A6325">
      <w:pPr>
        <w:autoSpaceDE w:val="0"/>
        <w:autoSpaceDN w:val="0"/>
        <w:adjustRightInd w:val="0"/>
        <w:ind w:left="720" w:right="-630"/>
        <w:jc w:val="both"/>
        <w:rPr>
          <w:rFonts w:ascii="Times New Roman" w:hAnsi="Times New Roman"/>
          <w:sz w:val="24"/>
          <w:szCs w:val="24"/>
        </w:rPr>
      </w:pPr>
      <w:r>
        <w:rPr>
          <w:rFonts w:ascii="Times New Roman" w:hAnsi="Times New Roman"/>
          <w:sz w:val="24"/>
          <w:szCs w:val="24"/>
        </w:rPr>
        <w:t xml:space="preserve">Immediate Past </w:t>
      </w:r>
      <w:r w:rsidR="000F5B15">
        <w:rPr>
          <w:rFonts w:ascii="Times New Roman" w:hAnsi="Times New Roman"/>
          <w:sz w:val="24"/>
          <w:szCs w:val="24"/>
        </w:rPr>
        <w:t xml:space="preserve">Three (3) </w:t>
      </w:r>
      <w:r>
        <w:rPr>
          <w:rFonts w:ascii="Times New Roman" w:hAnsi="Times New Roman"/>
          <w:sz w:val="24"/>
          <w:szCs w:val="24"/>
        </w:rPr>
        <w:t>President</w:t>
      </w:r>
      <w:r w:rsidR="000F5B15">
        <w:rPr>
          <w:rFonts w:ascii="Times New Roman" w:hAnsi="Times New Roman"/>
          <w:sz w:val="24"/>
          <w:szCs w:val="24"/>
        </w:rPr>
        <w:t>s</w:t>
      </w:r>
      <w:r>
        <w:rPr>
          <w:rFonts w:ascii="Times New Roman" w:hAnsi="Times New Roman"/>
          <w:sz w:val="24"/>
          <w:szCs w:val="24"/>
        </w:rPr>
        <w:t xml:space="preserve">, Iowa State Association of Counties </w:t>
      </w:r>
      <w:r w:rsidR="00CD151F">
        <w:rPr>
          <w:rFonts w:ascii="Times New Roman" w:hAnsi="Times New Roman"/>
          <w:sz w:val="24"/>
          <w:szCs w:val="24"/>
        </w:rPr>
        <w:tab/>
      </w:r>
      <w:r w:rsidR="007A6325">
        <w:rPr>
          <w:rFonts w:ascii="Times New Roman" w:hAnsi="Times New Roman"/>
          <w:sz w:val="24"/>
          <w:szCs w:val="24"/>
        </w:rPr>
        <w:tab/>
      </w:r>
      <w:r w:rsidR="0011148D">
        <w:rPr>
          <w:rFonts w:ascii="Times New Roman" w:hAnsi="Times New Roman"/>
          <w:sz w:val="24"/>
          <w:szCs w:val="24"/>
        </w:rPr>
        <w:t>3</w:t>
      </w:r>
      <w:r>
        <w:rPr>
          <w:rFonts w:ascii="Times New Roman" w:hAnsi="Times New Roman"/>
          <w:sz w:val="24"/>
          <w:szCs w:val="24"/>
        </w:rPr>
        <w:t xml:space="preserve"> Member</w:t>
      </w:r>
      <w:r w:rsidR="0011148D">
        <w:rPr>
          <w:rFonts w:ascii="Times New Roman" w:hAnsi="Times New Roman"/>
          <w:sz w:val="24"/>
          <w:szCs w:val="24"/>
        </w:rPr>
        <w:t>s</w:t>
      </w:r>
    </w:p>
    <w:p w14:paraId="5B3EC317" w14:textId="77777777" w:rsidR="00CD151F" w:rsidRDefault="00CD151F" w:rsidP="00284DEA">
      <w:pPr>
        <w:autoSpaceDE w:val="0"/>
        <w:autoSpaceDN w:val="0"/>
        <w:adjustRightInd w:val="0"/>
        <w:ind w:left="720"/>
        <w:jc w:val="both"/>
        <w:rPr>
          <w:rFonts w:ascii="Times New Roman" w:hAnsi="Times New Roman"/>
          <w:sz w:val="24"/>
          <w:szCs w:val="24"/>
        </w:rPr>
      </w:pPr>
    </w:p>
    <w:p w14:paraId="11CF3BED" w14:textId="77777777"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b. Powers and Duties. The directors shall perform the duties which are usually performed by</w:t>
      </w:r>
      <w:r w:rsidR="00284DEA">
        <w:rPr>
          <w:rFonts w:ascii="Times New Roman" w:hAnsi="Times New Roman"/>
          <w:sz w:val="24"/>
          <w:szCs w:val="24"/>
        </w:rPr>
        <w:t xml:space="preserve"> </w:t>
      </w:r>
      <w:r>
        <w:rPr>
          <w:rFonts w:ascii="Times New Roman" w:hAnsi="Times New Roman"/>
          <w:sz w:val="24"/>
          <w:szCs w:val="24"/>
        </w:rPr>
        <w:t>such officers, or such duties as may be assigned to them from time to time by the Board of</w:t>
      </w:r>
      <w:r w:rsidR="00284DEA">
        <w:rPr>
          <w:rFonts w:ascii="Times New Roman" w:hAnsi="Times New Roman"/>
          <w:sz w:val="24"/>
          <w:szCs w:val="24"/>
        </w:rPr>
        <w:t xml:space="preserve"> </w:t>
      </w:r>
      <w:r>
        <w:rPr>
          <w:rFonts w:ascii="Times New Roman" w:hAnsi="Times New Roman"/>
          <w:sz w:val="24"/>
          <w:szCs w:val="24"/>
        </w:rPr>
        <w:t>Directors.</w:t>
      </w:r>
    </w:p>
    <w:p w14:paraId="563A9C28" w14:textId="77777777" w:rsidR="00EE5DED" w:rsidRDefault="00EE5DED" w:rsidP="00284DEA">
      <w:pPr>
        <w:autoSpaceDE w:val="0"/>
        <w:autoSpaceDN w:val="0"/>
        <w:adjustRightInd w:val="0"/>
        <w:ind w:left="720"/>
        <w:jc w:val="both"/>
        <w:rPr>
          <w:rFonts w:ascii="Times New Roman" w:hAnsi="Times New Roman"/>
          <w:sz w:val="24"/>
          <w:szCs w:val="24"/>
        </w:rPr>
      </w:pPr>
    </w:p>
    <w:p w14:paraId="2185990D" w14:textId="77777777"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lastRenderedPageBreak/>
        <w:t>c. Resignation. The resignation of any officer or director shall be submitted in writing to the</w:t>
      </w:r>
      <w:r w:rsidR="00284DEA">
        <w:rPr>
          <w:rFonts w:ascii="Times New Roman" w:hAnsi="Times New Roman"/>
          <w:sz w:val="24"/>
          <w:szCs w:val="24"/>
        </w:rPr>
        <w:t xml:space="preserve"> </w:t>
      </w:r>
      <w:r>
        <w:rPr>
          <w:rFonts w:ascii="Times New Roman" w:hAnsi="Times New Roman"/>
          <w:sz w:val="24"/>
          <w:szCs w:val="24"/>
        </w:rPr>
        <w:t>Board of Directors.</w:t>
      </w:r>
    </w:p>
    <w:p w14:paraId="1D4D5E7E" w14:textId="77777777" w:rsidR="00EE5DED" w:rsidRDefault="00EE5DED" w:rsidP="00284DEA">
      <w:pPr>
        <w:autoSpaceDE w:val="0"/>
        <w:autoSpaceDN w:val="0"/>
        <w:adjustRightInd w:val="0"/>
        <w:ind w:left="720"/>
        <w:jc w:val="both"/>
        <w:rPr>
          <w:rFonts w:ascii="Times New Roman" w:hAnsi="Times New Roman"/>
          <w:sz w:val="24"/>
          <w:szCs w:val="24"/>
        </w:rPr>
      </w:pPr>
    </w:p>
    <w:p w14:paraId="3C2EC84A" w14:textId="77777777"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d. Vacancy on the Board. If a vacancy occurs on the Board of Directors because of death,</w:t>
      </w:r>
      <w:r w:rsidR="00284DEA">
        <w:rPr>
          <w:rFonts w:ascii="Times New Roman" w:hAnsi="Times New Roman"/>
          <w:sz w:val="24"/>
          <w:szCs w:val="24"/>
        </w:rPr>
        <w:t xml:space="preserve"> </w:t>
      </w:r>
      <w:r>
        <w:rPr>
          <w:rFonts w:ascii="Times New Roman" w:hAnsi="Times New Roman"/>
          <w:sz w:val="24"/>
          <w:szCs w:val="24"/>
        </w:rPr>
        <w:t>resignation or otherwise, the affiliate association the director was representing shall within</w:t>
      </w:r>
      <w:r w:rsidR="00211CB6">
        <w:rPr>
          <w:rFonts w:ascii="Times New Roman" w:hAnsi="Times New Roman"/>
          <w:sz w:val="24"/>
          <w:szCs w:val="24"/>
        </w:rPr>
        <w:t xml:space="preserve"> </w:t>
      </w:r>
      <w:r>
        <w:rPr>
          <w:rFonts w:ascii="Times New Roman" w:hAnsi="Times New Roman"/>
          <w:sz w:val="24"/>
          <w:szCs w:val="24"/>
        </w:rPr>
        <w:t>thirty</w:t>
      </w:r>
      <w:r w:rsidR="00284DEA">
        <w:rPr>
          <w:rFonts w:ascii="Times New Roman" w:hAnsi="Times New Roman"/>
          <w:sz w:val="24"/>
          <w:szCs w:val="24"/>
        </w:rPr>
        <w:t xml:space="preserve"> </w:t>
      </w:r>
      <w:r>
        <w:rPr>
          <w:rFonts w:ascii="Times New Roman" w:hAnsi="Times New Roman"/>
          <w:sz w:val="24"/>
          <w:szCs w:val="24"/>
        </w:rPr>
        <w:t xml:space="preserve">(30) days appoint a replacement to fill the vacancy for the remainder of the </w:t>
      </w:r>
      <w:r w:rsidR="00845F4E">
        <w:rPr>
          <w:rFonts w:ascii="Times New Roman" w:hAnsi="Times New Roman"/>
          <w:sz w:val="24"/>
          <w:szCs w:val="24"/>
        </w:rPr>
        <w:t>unexpired term</w:t>
      </w:r>
      <w:r>
        <w:rPr>
          <w:rFonts w:ascii="Times New Roman" w:hAnsi="Times New Roman"/>
          <w:sz w:val="24"/>
          <w:szCs w:val="24"/>
        </w:rPr>
        <w:t>.</w:t>
      </w:r>
    </w:p>
    <w:p w14:paraId="69C6816B" w14:textId="77777777" w:rsidR="00EE5DED" w:rsidRDefault="00EE5DED" w:rsidP="00284DEA">
      <w:pPr>
        <w:autoSpaceDE w:val="0"/>
        <w:autoSpaceDN w:val="0"/>
        <w:adjustRightInd w:val="0"/>
        <w:ind w:left="720"/>
        <w:jc w:val="both"/>
        <w:rPr>
          <w:rFonts w:ascii="Times New Roman" w:hAnsi="Times New Roman"/>
          <w:sz w:val="24"/>
          <w:szCs w:val="24"/>
        </w:rPr>
      </w:pPr>
    </w:p>
    <w:p w14:paraId="7F5FCB18" w14:textId="77777777"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e. Quorum. One-half plus one of the total number of directors shall constitute a quorum for</w:t>
      </w:r>
      <w:r w:rsidR="00211CB6">
        <w:rPr>
          <w:rFonts w:ascii="Times New Roman" w:hAnsi="Times New Roman"/>
          <w:sz w:val="24"/>
          <w:szCs w:val="24"/>
        </w:rPr>
        <w:t xml:space="preserve"> </w:t>
      </w:r>
      <w:r>
        <w:rPr>
          <w:rFonts w:ascii="Times New Roman" w:hAnsi="Times New Roman"/>
          <w:sz w:val="24"/>
          <w:szCs w:val="24"/>
        </w:rPr>
        <w:t>the</w:t>
      </w:r>
      <w:r w:rsidR="00284DEA">
        <w:rPr>
          <w:rFonts w:ascii="Times New Roman" w:hAnsi="Times New Roman"/>
          <w:sz w:val="24"/>
          <w:szCs w:val="24"/>
        </w:rPr>
        <w:t xml:space="preserve"> </w:t>
      </w:r>
      <w:r>
        <w:rPr>
          <w:rFonts w:ascii="Times New Roman" w:hAnsi="Times New Roman"/>
          <w:sz w:val="24"/>
          <w:szCs w:val="24"/>
        </w:rPr>
        <w:t>purposes of transacting corporation business. If a quorum is present, a majority vote of</w:t>
      </w:r>
      <w:r w:rsidR="00211CB6">
        <w:rPr>
          <w:rFonts w:ascii="Times New Roman" w:hAnsi="Times New Roman"/>
          <w:sz w:val="24"/>
          <w:szCs w:val="24"/>
        </w:rPr>
        <w:t xml:space="preserve"> </w:t>
      </w:r>
      <w:r>
        <w:rPr>
          <w:rFonts w:ascii="Times New Roman" w:hAnsi="Times New Roman"/>
          <w:sz w:val="24"/>
          <w:szCs w:val="24"/>
        </w:rPr>
        <w:t>those present</w:t>
      </w:r>
      <w:r w:rsidR="00D931D4">
        <w:rPr>
          <w:rFonts w:ascii="Times New Roman" w:hAnsi="Times New Roman"/>
          <w:sz w:val="24"/>
          <w:szCs w:val="24"/>
        </w:rPr>
        <w:t xml:space="preserve"> (unless a higher threshold is required by law, these By-Laws or the Articles of Incorporation)</w:t>
      </w:r>
      <w:r>
        <w:rPr>
          <w:rFonts w:ascii="Times New Roman" w:hAnsi="Times New Roman"/>
          <w:sz w:val="24"/>
          <w:szCs w:val="24"/>
        </w:rPr>
        <w:t xml:space="preserve"> shall be binding upon the Board of Directors on all matters pertaining to the</w:t>
      </w:r>
      <w:r w:rsidR="00211CB6">
        <w:rPr>
          <w:rFonts w:ascii="Times New Roman" w:hAnsi="Times New Roman"/>
          <w:sz w:val="24"/>
          <w:szCs w:val="24"/>
        </w:rPr>
        <w:t xml:space="preserve"> </w:t>
      </w:r>
      <w:r>
        <w:rPr>
          <w:rFonts w:ascii="Times New Roman" w:hAnsi="Times New Roman"/>
          <w:sz w:val="24"/>
          <w:szCs w:val="24"/>
        </w:rPr>
        <w:t>business of</w:t>
      </w:r>
      <w:r w:rsidR="00284DEA">
        <w:rPr>
          <w:rFonts w:ascii="Times New Roman" w:hAnsi="Times New Roman"/>
          <w:sz w:val="24"/>
          <w:szCs w:val="24"/>
        </w:rPr>
        <w:t xml:space="preserve"> </w:t>
      </w:r>
      <w:r>
        <w:rPr>
          <w:rFonts w:ascii="Times New Roman" w:hAnsi="Times New Roman"/>
          <w:sz w:val="24"/>
          <w:szCs w:val="24"/>
        </w:rPr>
        <w:t>the corporation as provided in these By-Laws and the Articles of Incorporation.</w:t>
      </w:r>
    </w:p>
    <w:p w14:paraId="18FF6722" w14:textId="77777777" w:rsidR="00EE5DED" w:rsidRDefault="00EE5DED" w:rsidP="00284DEA">
      <w:pPr>
        <w:autoSpaceDE w:val="0"/>
        <w:autoSpaceDN w:val="0"/>
        <w:adjustRightInd w:val="0"/>
        <w:ind w:left="720"/>
        <w:jc w:val="both"/>
        <w:rPr>
          <w:rFonts w:ascii="Times New Roman" w:hAnsi="Times New Roman"/>
          <w:sz w:val="24"/>
          <w:szCs w:val="24"/>
        </w:rPr>
      </w:pPr>
    </w:p>
    <w:p w14:paraId="1924504E" w14:textId="01B9294B" w:rsidR="008910CB" w:rsidRDefault="008910CB" w:rsidP="007B2F97">
      <w:pPr>
        <w:autoSpaceDE w:val="0"/>
        <w:autoSpaceDN w:val="0"/>
        <w:adjustRightInd w:val="0"/>
        <w:ind w:left="720"/>
        <w:jc w:val="both"/>
        <w:rPr>
          <w:rFonts w:ascii="Times New Roman" w:hAnsi="Times New Roman"/>
          <w:sz w:val="24"/>
          <w:szCs w:val="24"/>
        </w:rPr>
      </w:pPr>
      <w:r>
        <w:rPr>
          <w:rFonts w:ascii="Times New Roman" w:hAnsi="Times New Roman"/>
          <w:sz w:val="24"/>
          <w:szCs w:val="24"/>
        </w:rPr>
        <w:t>f. Meetings. The Board of Directors shall meet on a regular basis as determined by the</w:t>
      </w:r>
      <w:r w:rsidR="00284DEA">
        <w:rPr>
          <w:rFonts w:ascii="Times New Roman" w:hAnsi="Times New Roman"/>
          <w:sz w:val="24"/>
          <w:szCs w:val="24"/>
        </w:rPr>
        <w:t xml:space="preserve"> </w:t>
      </w:r>
      <w:r>
        <w:rPr>
          <w:rFonts w:ascii="Times New Roman" w:hAnsi="Times New Roman"/>
          <w:sz w:val="24"/>
          <w:szCs w:val="24"/>
        </w:rPr>
        <w:t xml:space="preserve">board. The Executive Director, Executive Committee, or </w:t>
      </w:r>
      <w:proofErr w:type="gramStart"/>
      <w:r>
        <w:rPr>
          <w:rFonts w:ascii="Times New Roman" w:hAnsi="Times New Roman"/>
          <w:sz w:val="24"/>
          <w:szCs w:val="24"/>
        </w:rPr>
        <w:t>a majority of</w:t>
      </w:r>
      <w:proofErr w:type="gramEnd"/>
      <w:r>
        <w:rPr>
          <w:rFonts w:ascii="Times New Roman" w:hAnsi="Times New Roman"/>
          <w:sz w:val="24"/>
          <w:szCs w:val="24"/>
        </w:rPr>
        <w:t xml:space="preserve"> the board may call a</w:t>
      </w:r>
      <w:r w:rsidR="00211CB6">
        <w:rPr>
          <w:rFonts w:ascii="Times New Roman" w:hAnsi="Times New Roman"/>
          <w:sz w:val="24"/>
          <w:szCs w:val="24"/>
        </w:rPr>
        <w:t xml:space="preserve"> </w:t>
      </w:r>
      <w:r>
        <w:rPr>
          <w:rFonts w:ascii="Times New Roman" w:hAnsi="Times New Roman"/>
          <w:sz w:val="24"/>
          <w:szCs w:val="24"/>
        </w:rPr>
        <w:t>meeting</w:t>
      </w:r>
      <w:r w:rsidRPr="007B2F97">
        <w:rPr>
          <w:rFonts w:ascii="Times New Roman" w:hAnsi="Times New Roman"/>
          <w:sz w:val="24"/>
          <w:szCs w:val="24"/>
        </w:rPr>
        <w:t>.</w:t>
      </w:r>
      <w:r w:rsidR="007B2F97" w:rsidRPr="007B2F97">
        <w:rPr>
          <w:rFonts w:ascii="Times New Roman" w:hAnsi="Times New Roman"/>
          <w:sz w:val="24"/>
          <w:szCs w:val="24"/>
        </w:rPr>
        <w:t xml:space="preserve"> A meeting may be conducted in person, telephonically or via other virtual or remote means, such as videoconferencing.</w:t>
      </w:r>
      <w:r w:rsidR="007B2F97">
        <w:rPr>
          <w:rFonts w:ascii="Times New Roman" w:hAnsi="Times New Roman"/>
          <w:sz w:val="24"/>
          <w:szCs w:val="24"/>
        </w:rPr>
        <w:t xml:space="preserve"> </w:t>
      </w:r>
      <w:r>
        <w:rPr>
          <w:rFonts w:ascii="Times New Roman" w:hAnsi="Times New Roman"/>
          <w:sz w:val="24"/>
          <w:szCs w:val="24"/>
        </w:rPr>
        <w:t>Adequate advance notice of board meetings shall be provided to each member.</w:t>
      </w:r>
      <w:r w:rsidR="00284DEA">
        <w:rPr>
          <w:rFonts w:ascii="Times New Roman" w:hAnsi="Times New Roman"/>
          <w:sz w:val="24"/>
          <w:szCs w:val="24"/>
        </w:rPr>
        <w:t xml:space="preserve"> </w:t>
      </w:r>
      <w:r>
        <w:rPr>
          <w:rFonts w:ascii="Times New Roman" w:hAnsi="Times New Roman"/>
          <w:sz w:val="24"/>
          <w:szCs w:val="24"/>
        </w:rPr>
        <w:t>The Board of Directors shall conduct the annual business meeting of the corporation and</w:t>
      </w:r>
      <w:r w:rsidR="00284DEA">
        <w:rPr>
          <w:rFonts w:ascii="Times New Roman" w:hAnsi="Times New Roman"/>
          <w:sz w:val="24"/>
          <w:szCs w:val="24"/>
        </w:rPr>
        <w:t xml:space="preserve"> </w:t>
      </w:r>
      <w:r>
        <w:rPr>
          <w:rFonts w:ascii="Times New Roman" w:hAnsi="Times New Roman"/>
          <w:sz w:val="24"/>
          <w:szCs w:val="24"/>
        </w:rPr>
        <w:t>other meetings at times and places designated by them or as required in the By-Laws of the</w:t>
      </w:r>
      <w:r w:rsidR="00211CB6">
        <w:rPr>
          <w:rFonts w:ascii="Times New Roman" w:hAnsi="Times New Roman"/>
          <w:sz w:val="24"/>
          <w:szCs w:val="24"/>
        </w:rPr>
        <w:t xml:space="preserve"> </w:t>
      </w:r>
      <w:r>
        <w:rPr>
          <w:rFonts w:ascii="Times New Roman" w:hAnsi="Times New Roman"/>
          <w:sz w:val="24"/>
          <w:szCs w:val="24"/>
        </w:rPr>
        <w:t>corporation.</w:t>
      </w:r>
    </w:p>
    <w:p w14:paraId="212988B8" w14:textId="77777777" w:rsidR="00EE5DED" w:rsidRDefault="00EE5DED" w:rsidP="00284DEA">
      <w:pPr>
        <w:autoSpaceDE w:val="0"/>
        <w:autoSpaceDN w:val="0"/>
        <w:adjustRightInd w:val="0"/>
        <w:ind w:left="720"/>
        <w:jc w:val="both"/>
        <w:rPr>
          <w:rFonts w:ascii="Times New Roman" w:hAnsi="Times New Roman"/>
          <w:sz w:val="24"/>
          <w:szCs w:val="24"/>
        </w:rPr>
      </w:pPr>
    </w:p>
    <w:p w14:paraId="516EC027" w14:textId="77777777"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g. Expenses. The Board of Directors shall be reimbursed for travel and other expenses</w:t>
      </w:r>
      <w:r w:rsidR="00284DEA">
        <w:rPr>
          <w:rFonts w:ascii="Times New Roman" w:hAnsi="Times New Roman"/>
          <w:sz w:val="24"/>
          <w:szCs w:val="24"/>
        </w:rPr>
        <w:t xml:space="preserve"> </w:t>
      </w:r>
      <w:r>
        <w:rPr>
          <w:rFonts w:ascii="Times New Roman" w:hAnsi="Times New Roman"/>
          <w:sz w:val="24"/>
          <w:szCs w:val="24"/>
        </w:rPr>
        <w:t>incurred while attending board meetings, committee meetings, or participating in other</w:t>
      </w:r>
      <w:r w:rsidR="00284DEA">
        <w:rPr>
          <w:rFonts w:ascii="Times New Roman" w:hAnsi="Times New Roman"/>
          <w:sz w:val="24"/>
          <w:szCs w:val="24"/>
        </w:rPr>
        <w:t xml:space="preserve"> </w:t>
      </w:r>
      <w:r>
        <w:rPr>
          <w:rFonts w:ascii="Times New Roman" w:hAnsi="Times New Roman"/>
          <w:sz w:val="24"/>
          <w:szCs w:val="24"/>
        </w:rPr>
        <w:t>association business. Expenses shall be reimbursed according to the provisions of the</w:t>
      </w:r>
      <w:r w:rsidR="00284DEA">
        <w:rPr>
          <w:rFonts w:ascii="Times New Roman" w:hAnsi="Times New Roman"/>
          <w:sz w:val="24"/>
          <w:szCs w:val="24"/>
        </w:rPr>
        <w:t xml:space="preserve"> </w:t>
      </w:r>
      <w:r>
        <w:rPr>
          <w:rFonts w:ascii="Times New Roman" w:hAnsi="Times New Roman"/>
          <w:sz w:val="24"/>
          <w:szCs w:val="24"/>
        </w:rPr>
        <w:t>expense policy adopted in the Policies of the Iowa State Association of Counties Board of</w:t>
      </w:r>
      <w:r w:rsidR="00284DEA">
        <w:rPr>
          <w:rFonts w:ascii="Times New Roman" w:hAnsi="Times New Roman"/>
          <w:sz w:val="24"/>
          <w:szCs w:val="24"/>
        </w:rPr>
        <w:t xml:space="preserve"> </w:t>
      </w:r>
      <w:r>
        <w:rPr>
          <w:rFonts w:ascii="Times New Roman" w:hAnsi="Times New Roman"/>
          <w:sz w:val="24"/>
          <w:szCs w:val="24"/>
        </w:rPr>
        <w:t>Directors.</w:t>
      </w:r>
    </w:p>
    <w:p w14:paraId="20CE72AF" w14:textId="77777777" w:rsidR="00EE5DED" w:rsidRDefault="00EE5DED" w:rsidP="00284DEA">
      <w:pPr>
        <w:autoSpaceDE w:val="0"/>
        <w:autoSpaceDN w:val="0"/>
        <w:adjustRightInd w:val="0"/>
        <w:ind w:left="720"/>
        <w:jc w:val="both"/>
        <w:rPr>
          <w:rFonts w:ascii="Times New Roman" w:hAnsi="Times New Roman"/>
          <w:sz w:val="24"/>
          <w:szCs w:val="24"/>
        </w:rPr>
      </w:pPr>
    </w:p>
    <w:p w14:paraId="2B12673C" w14:textId="69704B47" w:rsidR="008910CB" w:rsidRDefault="008910CB" w:rsidP="00284DEA">
      <w:pPr>
        <w:autoSpaceDE w:val="0"/>
        <w:autoSpaceDN w:val="0"/>
        <w:adjustRightInd w:val="0"/>
        <w:ind w:left="720"/>
        <w:jc w:val="both"/>
        <w:rPr>
          <w:rFonts w:ascii="Times New Roman" w:hAnsi="Times New Roman"/>
          <w:sz w:val="24"/>
          <w:szCs w:val="24"/>
        </w:rPr>
      </w:pPr>
      <w:r>
        <w:rPr>
          <w:rFonts w:ascii="Times New Roman" w:hAnsi="Times New Roman"/>
          <w:sz w:val="24"/>
          <w:szCs w:val="24"/>
        </w:rPr>
        <w:t>h. Non-substantive Amendments: The Board of Directors is authorized to make non</w:t>
      </w:r>
      <w:r w:rsidR="00D216AF">
        <w:rPr>
          <w:rFonts w:ascii="Times New Roman" w:hAnsi="Times New Roman"/>
          <w:sz w:val="24"/>
          <w:szCs w:val="24"/>
        </w:rPr>
        <w:t>-</w:t>
      </w:r>
      <w:r>
        <w:rPr>
          <w:rFonts w:ascii="Times New Roman" w:hAnsi="Times New Roman"/>
          <w:sz w:val="24"/>
          <w:szCs w:val="24"/>
        </w:rPr>
        <w:t>substantive</w:t>
      </w:r>
      <w:r w:rsidR="00211CB6">
        <w:rPr>
          <w:rFonts w:ascii="Times New Roman" w:hAnsi="Times New Roman"/>
          <w:sz w:val="24"/>
          <w:szCs w:val="24"/>
        </w:rPr>
        <w:t xml:space="preserve"> </w:t>
      </w:r>
      <w:r>
        <w:rPr>
          <w:rFonts w:ascii="Times New Roman" w:hAnsi="Times New Roman"/>
          <w:sz w:val="24"/>
          <w:szCs w:val="24"/>
        </w:rPr>
        <w:t>amendments to the ISAC Articles of Incorporation with a two-thirds vote of</w:t>
      </w:r>
      <w:r w:rsidR="00211CB6">
        <w:rPr>
          <w:rFonts w:ascii="Times New Roman" w:hAnsi="Times New Roman"/>
          <w:sz w:val="24"/>
          <w:szCs w:val="24"/>
        </w:rPr>
        <w:t xml:space="preserve"> </w:t>
      </w:r>
      <w:r>
        <w:rPr>
          <w:rFonts w:ascii="Times New Roman" w:hAnsi="Times New Roman"/>
          <w:sz w:val="24"/>
          <w:szCs w:val="24"/>
        </w:rPr>
        <w:t>board members present.</w:t>
      </w:r>
    </w:p>
    <w:p w14:paraId="7C0F4375" w14:textId="77777777" w:rsidR="00EE5DED" w:rsidRDefault="00EE5DED" w:rsidP="00284DEA">
      <w:pPr>
        <w:autoSpaceDE w:val="0"/>
        <w:autoSpaceDN w:val="0"/>
        <w:adjustRightInd w:val="0"/>
        <w:ind w:left="720"/>
        <w:jc w:val="both"/>
        <w:rPr>
          <w:rFonts w:ascii="Times New Roman" w:hAnsi="Times New Roman"/>
          <w:sz w:val="24"/>
          <w:szCs w:val="24"/>
        </w:rPr>
      </w:pPr>
    </w:p>
    <w:p w14:paraId="709BD776" w14:textId="77777777" w:rsidR="008910CB" w:rsidRDefault="008910CB" w:rsidP="00284DEA">
      <w:pPr>
        <w:autoSpaceDE w:val="0"/>
        <w:autoSpaceDN w:val="0"/>
        <w:adjustRightInd w:val="0"/>
        <w:ind w:left="720"/>
        <w:jc w:val="both"/>
        <w:rPr>
          <w:rFonts w:ascii="Times New Roman" w:hAnsi="Times New Roman"/>
          <w:sz w:val="24"/>
          <w:szCs w:val="24"/>
        </w:rPr>
      </w:pPr>
      <w:proofErr w:type="spellStart"/>
      <w:r>
        <w:rPr>
          <w:rFonts w:ascii="Times New Roman" w:hAnsi="Times New Roman"/>
          <w:sz w:val="24"/>
          <w:szCs w:val="24"/>
        </w:rPr>
        <w:t>i</w:t>
      </w:r>
      <w:proofErr w:type="spellEnd"/>
      <w:r>
        <w:rPr>
          <w:rFonts w:ascii="Times New Roman" w:hAnsi="Times New Roman"/>
          <w:sz w:val="24"/>
          <w:szCs w:val="24"/>
        </w:rPr>
        <w:t>. Selection of the ISAC NACo Representative(s)</w:t>
      </w:r>
      <w:r w:rsidR="00284DEA">
        <w:rPr>
          <w:rFonts w:ascii="Times New Roman" w:hAnsi="Times New Roman"/>
          <w:sz w:val="24"/>
          <w:szCs w:val="24"/>
        </w:rPr>
        <w:t>:</w:t>
      </w:r>
    </w:p>
    <w:p w14:paraId="25A5C2BA" w14:textId="77777777" w:rsidR="00EE5DED" w:rsidRDefault="00EE5DED" w:rsidP="00284DEA">
      <w:pPr>
        <w:autoSpaceDE w:val="0"/>
        <w:autoSpaceDN w:val="0"/>
        <w:adjustRightInd w:val="0"/>
        <w:ind w:left="1440"/>
        <w:jc w:val="both"/>
        <w:rPr>
          <w:rFonts w:ascii="Times New Roman" w:hAnsi="Times New Roman"/>
          <w:sz w:val="24"/>
          <w:szCs w:val="24"/>
        </w:rPr>
      </w:pPr>
    </w:p>
    <w:p w14:paraId="632C32F5" w14:textId="77777777" w:rsidR="008910CB" w:rsidRDefault="008910CB" w:rsidP="00284DEA">
      <w:pPr>
        <w:autoSpaceDE w:val="0"/>
        <w:autoSpaceDN w:val="0"/>
        <w:adjustRightInd w:val="0"/>
        <w:ind w:left="1440"/>
        <w:jc w:val="both"/>
        <w:rPr>
          <w:rFonts w:ascii="Times New Roman" w:hAnsi="Times New Roman"/>
          <w:sz w:val="24"/>
          <w:szCs w:val="24"/>
        </w:rPr>
      </w:pPr>
      <w:r>
        <w:rPr>
          <w:rFonts w:ascii="Times New Roman" w:hAnsi="Times New Roman"/>
          <w:sz w:val="24"/>
          <w:szCs w:val="24"/>
        </w:rPr>
        <w:t>1. The ISAC NACo representative(s) term shall be three years. Representatives may</w:t>
      </w:r>
      <w:r w:rsidR="00284DEA">
        <w:rPr>
          <w:rFonts w:ascii="Times New Roman" w:hAnsi="Times New Roman"/>
          <w:sz w:val="24"/>
          <w:szCs w:val="24"/>
        </w:rPr>
        <w:t xml:space="preserve"> </w:t>
      </w:r>
      <w:r>
        <w:rPr>
          <w:rFonts w:ascii="Times New Roman" w:hAnsi="Times New Roman"/>
          <w:sz w:val="24"/>
          <w:szCs w:val="24"/>
        </w:rPr>
        <w:t>serve a maximum of three terms (9 years). The members of the NACo Board of</w:t>
      </w:r>
      <w:r w:rsidR="00284DEA">
        <w:rPr>
          <w:rFonts w:ascii="Times New Roman" w:hAnsi="Times New Roman"/>
          <w:sz w:val="24"/>
          <w:szCs w:val="24"/>
        </w:rPr>
        <w:t xml:space="preserve"> </w:t>
      </w:r>
      <w:r>
        <w:rPr>
          <w:rFonts w:ascii="Times New Roman" w:hAnsi="Times New Roman"/>
          <w:sz w:val="24"/>
          <w:szCs w:val="24"/>
        </w:rPr>
        <w:t>Directors serve one-year terms commencing in July of each year. Therefore, ISAC</w:t>
      </w:r>
      <w:r w:rsidR="00284DEA">
        <w:rPr>
          <w:rFonts w:ascii="Times New Roman" w:hAnsi="Times New Roman"/>
          <w:sz w:val="24"/>
          <w:szCs w:val="24"/>
        </w:rPr>
        <w:t xml:space="preserve"> </w:t>
      </w:r>
      <w:r>
        <w:rPr>
          <w:rFonts w:ascii="Times New Roman" w:hAnsi="Times New Roman"/>
          <w:sz w:val="24"/>
          <w:szCs w:val="24"/>
        </w:rPr>
        <w:t>shall annually submit prior to July 1st the name(s) of the ISAC NACo</w:t>
      </w:r>
      <w:r w:rsidR="00284DEA">
        <w:rPr>
          <w:rFonts w:ascii="Times New Roman" w:hAnsi="Times New Roman"/>
          <w:sz w:val="24"/>
          <w:szCs w:val="24"/>
        </w:rPr>
        <w:t xml:space="preserve"> </w:t>
      </w:r>
      <w:r>
        <w:rPr>
          <w:rFonts w:ascii="Times New Roman" w:hAnsi="Times New Roman"/>
          <w:sz w:val="24"/>
          <w:szCs w:val="24"/>
        </w:rPr>
        <w:t>representative(s) to the President of the National Association of Counties.</w:t>
      </w:r>
    </w:p>
    <w:p w14:paraId="31ABD598" w14:textId="77777777" w:rsidR="00EE5DED" w:rsidRDefault="00EE5DED" w:rsidP="00284DEA">
      <w:pPr>
        <w:autoSpaceDE w:val="0"/>
        <w:autoSpaceDN w:val="0"/>
        <w:adjustRightInd w:val="0"/>
        <w:ind w:left="1440"/>
        <w:jc w:val="both"/>
        <w:rPr>
          <w:rFonts w:ascii="Times New Roman" w:hAnsi="Times New Roman"/>
          <w:sz w:val="24"/>
          <w:szCs w:val="24"/>
        </w:rPr>
      </w:pPr>
    </w:p>
    <w:p w14:paraId="282DF3F9" w14:textId="77777777" w:rsidR="008910CB" w:rsidRDefault="008910CB" w:rsidP="00284DEA">
      <w:pPr>
        <w:autoSpaceDE w:val="0"/>
        <w:autoSpaceDN w:val="0"/>
        <w:adjustRightInd w:val="0"/>
        <w:ind w:left="1440"/>
        <w:jc w:val="both"/>
        <w:rPr>
          <w:rFonts w:ascii="Times New Roman" w:hAnsi="Times New Roman"/>
          <w:sz w:val="24"/>
          <w:szCs w:val="24"/>
        </w:rPr>
      </w:pPr>
      <w:r>
        <w:rPr>
          <w:rFonts w:ascii="Times New Roman" w:hAnsi="Times New Roman"/>
          <w:sz w:val="24"/>
          <w:szCs w:val="24"/>
        </w:rPr>
        <w:t>2. The process for selection of the ISAC NACo representative(s) shall be as follows:</w:t>
      </w:r>
    </w:p>
    <w:p w14:paraId="05F56370" w14:textId="77777777" w:rsidR="00EE5DED" w:rsidRDefault="00EE5DED" w:rsidP="00284DEA">
      <w:pPr>
        <w:autoSpaceDE w:val="0"/>
        <w:autoSpaceDN w:val="0"/>
        <w:adjustRightInd w:val="0"/>
        <w:ind w:left="2160"/>
        <w:jc w:val="both"/>
        <w:rPr>
          <w:rFonts w:ascii="Times New Roman" w:hAnsi="Times New Roman"/>
          <w:sz w:val="24"/>
          <w:szCs w:val="24"/>
        </w:rPr>
      </w:pPr>
    </w:p>
    <w:p w14:paraId="31F47A35" w14:textId="77777777" w:rsidR="008910CB" w:rsidRDefault="008910CB" w:rsidP="00284DEA">
      <w:pPr>
        <w:autoSpaceDE w:val="0"/>
        <w:autoSpaceDN w:val="0"/>
        <w:adjustRightInd w:val="0"/>
        <w:ind w:left="2160"/>
        <w:jc w:val="both"/>
        <w:rPr>
          <w:rFonts w:ascii="Times New Roman" w:hAnsi="Times New Roman"/>
          <w:sz w:val="24"/>
          <w:szCs w:val="24"/>
        </w:rPr>
      </w:pPr>
      <w:r>
        <w:rPr>
          <w:rFonts w:ascii="Times New Roman" w:hAnsi="Times New Roman"/>
          <w:sz w:val="24"/>
          <w:szCs w:val="24"/>
        </w:rPr>
        <w:lastRenderedPageBreak/>
        <w:t>a. Notice of the opening in the ISAC NACo representative(s) position shall</w:t>
      </w:r>
      <w:r w:rsidR="00284DEA">
        <w:rPr>
          <w:rFonts w:ascii="Times New Roman" w:hAnsi="Times New Roman"/>
          <w:sz w:val="24"/>
          <w:szCs w:val="24"/>
        </w:rPr>
        <w:t xml:space="preserve"> </w:t>
      </w:r>
      <w:r>
        <w:rPr>
          <w:rFonts w:ascii="Times New Roman" w:hAnsi="Times New Roman"/>
          <w:sz w:val="24"/>
          <w:szCs w:val="24"/>
        </w:rPr>
        <w:t>be posted on the ISAC website and sent to all members in ISAC’s email</w:t>
      </w:r>
      <w:r w:rsidR="00284DEA">
        <w:rPr>
          <w:rFonts w:ascii="Times New Roman" w:hAnsi="Times New Roman"/>
          <w:sz w:val="24"/>
          <w:szCs w:val="24"/>
        </w:rPr>
        <w:t xml:space="preserve"> </w:t>
      </w:r>
      <w:r>
        <w:rPr>
          <w:rFonts w:ascii="Times New Roman" w:hAnsi="Times New Roman"/>
          <w:sz w:val="24"/>
          <w:szCs w:val="24"/>
        </w:rPr>
        <w:t>database. Additional notice may be given via “</w:t>
      </w:r>
      <w:r>
        <w:rPr>
          <w:rFonts w:ascii="Times New Roman" w:hAnsi="Times New Roman"/>
          <w:i/>
          <w:iCs/>
          <w:sz w:val="24"/>
          <w:szCs w:val="24"/>
        </w:rPr>
        <w:t>The Iowa County</w:t>
      </w:r>
      <w:r>
        <w:rPr>
          <w:rFonts w:ascii="Times New Roman" w:hAnsi="Times New Roman"/>
          <w:sz w:val="24"/>
          <w:szCs w:val="24"/>
        </w:rPr>
        <w:t>” magazine.</w:t>
      </w:r>
    </w:p>
    <w:p w14:paraId="0B0117C7" w14:textId="77777777" w:rsidR="00EE5DED" w:rsidRDefault="00EE5DED" w:rsidP="00284DEA">
      <w:pPr>
        <w:autoSpaceDE w:val="0"/>
        <w:autoSpaceDN w:val="0"/>
        <w:adjustRightInd w:val="0"/>
        <w:ind w:left="2160"/>
        <w:jc w:val="both"/>
        <w:rPr>
          <w:rFonts w:ascii="Times New Roman" w:hAnsi="Times New Roman"/>
          <w:sz w:val="24"/>
          <w:szCs w:val="24"/>
        </w:rPr>
      </w:pPr>
    </w:p>
    <w:p w14:paraId="43F9DC93" w14:textId="77777777" w:rsidR="008910CB" w:rsidRPr="00211CB6" w:rsidRDefault="008910CB" w:rsidP="00284DEA">
      <w:pPr>
        <w:autoSpaceDE w:val="0"/>
        <w:autoSpaceDN w:val="0"/>
        <w:adjustRightInd w:val="0"/>
        <w:ind w:left="2160"/>
        <w:jc w:val="both"/>
        <w:rPr>
          <w:rFonts w:ascii="Times New Roman" w:hAnsi="Times New Roman"/>
          <w:sz w:val="24"/>
          <w:szCs w:val="24"/>
        </w:rPr>
      </w:pPr>
      <w:r>
        <w:rPr>
          <w:rFonts w:ascii="Times New Roman" w:hAnsi="Times New Roman"/>
          <w:sz w:val="24"/>
          <w:szCs w:val="24"/>
        </w:rPr>
        <w:t>b. A committee shall be appointed by the ISAC President to meet and make a</w:t>
      </w:r>
      <w:r w:rsidR="00284DEA">
        <w:rPr>
          <w:rFonts w:ascii="Times New Roman" w:hAnsi="Times New Roman"/>
          <w:sz w:val="24"/>
          <w:szCs w:val="24"/>
        </w:rPr>
        <w:t xml:space="preserve"> </w:t>
      </w:r>
      <w:r>
        <w:rPr>
          <w:rFonts w:ascii="Times New Roman" w:hAnsi="Times New Roman"/>
          <w:sz w:val="24"/>
          <w:szCs w:val="24"/>
        </w:rPr>
        <w:t>recommendation to the full ISAC Board. The names of all applicants shall</w:t>
      </w:r>
      <w:r w:rsidR="00284DEA">
        <w:rPr>
          <w:rFonts w:ascii="Times New Roman" w:hAnsi="Times New Roman"/>
          <w:sz w:val="24"/>
          <w:szCs w:val="24"/>
        </w:rPr>
        <w:t xml:space="preserve"> </w:t>
      </w:r>
      <w:r>
        <w:rPr>
          <w:rFonts w:ascii="Times New Roman" w:hAnsi="Times New Roman"/>
          <w:sz w:val="24"/>
          <w:szCs w:val="24"/>
        </w:rPr>
        <w:t>be submitted to the ISAC Board along with the recommendation.</w:t>
      </w:r>
    </w:p>
    <w:p w14:paraId="638FBE7B" w14:textId="77777777" w:rsidR="00EE5DED" w:rsidRDefault="00EE5DED" w:rsidP="00284DEA">
      <w:pPr>
        <w:autoSpaceDE w:val="0"/>
        <w:autoSpaceDN w:val="0"/>
        <w:adjustRightInd w:val="0"/>
        <w:ind w:left="2160"/>
        <w:jc w:val="both"/>
        <w:rPr>
          <w:rFonts w:ascii="Times New Roman" w:hAnsi="Times New Roman"/>
          <w:sz w:val="24"/>
          <w:szCs w:val="24"/>
        </w:rPr>
      </w:pPr>
    </w:p>
    <w:p w14:paraId="1C8B4EAD" w14:textId="77777777" w:rsidR="008910CB" w:rsidRDefault="008910CB" w:rsidP="00284DEA">
      <w:pPr>
        <w:autoSpaceDE w:val="0"/>
        <w:autoSpaceDN w:val="0"/>
        <w:adjustRightInd w:val="0"/>
        <w:ind w:left="2160"/>
        <w:jc w:val="both"/>
        <w:rPr>
          <w:rFonts w:ascii="Times New Roman" w:hAnsi="Times New Roman"/>
          <w:sz w:val="24"/>
          <w:szCs w:val="24"/>
        </w:rPr>
      </w:pPr>
      <w:r>
        <w:rPr>
          <w:rFonts w:ascii="Times New Roman" w:hAnsi="Times New Roman"/>
          <w:sz w:val="24"/>
          <w:szCs w:val="24"/>
        </w:rPr>
        <w:t>c. The ISAC Board shall appoint the ISAC NACo representative(s) prior to</w:t>
      </w:r>
      <w:r w:rsidR="00284DEA">
        <w:rPr>
          <w:rFonts w:ascii="Times New Roman" w:hAnsi="Times New Roman"/>
          <w:sz w:val="24"/>
          <w:szCs w:val="24"/>
        </w:rPr>
        <w:t xml:space="preserve"> </w:t>
      </w:r>
      <w:r>
        <w:rPr>
          <w:rFonts w:ascii="Times New Roman" w:hAnsi="Times New Roman"/>
          <w:sz w:val="24"/>
          <w:szCs w:val="24"/>
        </w:rPr>
        <w:t>July 1 of the selection year.</w:t>
      </w:r>
    </w:p>
    <w:p w14:paraId="2755FC18" w14:textId="77777777" w:rsidR="00EE5DED" w:rsidRDefault="00EE5DED" w:rsidP="00284DEA">
      <w:pPr>
        <w:autoSpaceDE w:val="0"/>
        <w:autoSpaceDN w:val="0"/>
        <w:adjustRightInd w:val="0"/>
        <w:ind w:left="1440"/>
        <w:jc w:val="both"/>
        <w:rPr>
          <w:rFonts w:ascii="Times New Roman" w:hAnsi="Times New Roman"/>
          <w:sz w:val="24"/>
          <w:szCs w:val="24"/>
        </w:rPr>
      </w:pPr>
    </w:p>
    <w:p w14:paraId="28B4F5DE" w14:textId="77777777" w:rsidR="008910CB" w:rsidRDefault="008910CB" w:rsidP="00284DEA">
      <w:pPr>
        <w:autoSpaceDE w:val="0"/>
        <w:autoSpaceDN w:val="0"/>
        <w:adjustRightInd w:val="0"/>
        <w:ind w:left="1440"/>
        <w:jc w:val="both"/>
        <w:rPr>
          <w:rFonts w:ascii="Times New Roman" w:hAnsi="Times New Roman"/>
          <w:sz w:val="24"/>
          <w:szCs w:val="24"/>
        </w:rPr>
      </w:pPr>
      <w:r>
        <w:rPr>
          <w:rFonts w:ascii="Times New Roman" w:hAnsi="Times New Roman"/>
          <w:sz w:val="24"/>
          <w:szCs w:val="24"/>
        </w:rPr>
        <w:t>3. The ISAC Board may replace the ISAC NACo representative(s) at any time for</w:t>
      </w:r>
      <w:r w:rsidR="00284DEA">
        <w:rPr>
          <w:rFonts w:ascii="Times New Roman" w:hAnsi="Times New Roman"/>
          <w:sz w:val="24"/>
          <w:szCs w:val="24"/>
        </w:rPr>
        <w:t xml:space="preserve"> </w:t>
      </w:r>
      <w:r>
        <w:rPr>
          <w:rFonts w:ascii="Times New Roman" w:hAnsi="Times New Roman"/>
          <w:sz w:val="24"/>
          <w:szCs w:val="24"/>
        </w:rPr>
        <w:t>cause upon a majority vote of the full ISAC Board.</w:t>
      </w:r>
    </w:p>
    <w:p w14:paraId="414914A0" w14:textId="77777777" w:rsidR="000E3456" w:rsidRDefault="000E3456" w:rsidP="00284DEA">
      <w:pPr>
        <w:autoSpaceDE w:val="0"/>
        <w:autoSpaceDN w:val="0"/>
        <w:adjustRightInd w:val="0"/>
        <w:ind w:left="1440"/>
        <w:jc w:val="both"/>
        <w:rPr>
          <w:rFonts w:ascii="Times New Roman" w:hAnsi="Times New Roman"/>
          <w:sz w:val="24"/>
          <w:szCs w:val="24"/>
        </w:rPr>
      </w:pPr>
    </w:p>
    <w:p w14:paraId="2BA902D6" w14:textId="77777777" w:rsidR="008910CB" w:rsidRDefault="008910CB" w:rsidP="00284DEA">
      <w:pPr>
        <w:autoSpaceDE w:val="0"/>
        <w:autoSpaceDN w:val="0"/>
        <w:adjustRightInd w:val="0"/>
        <w:ind w:left="1440"/>
        <w:jc w:val="both"/>
        <w:rPr>
          <w:rFonts w:ascii="Times New Roman" w:hAnsi="Times New Roman"/>
          <w:sz w:val="24"/>
          <w:szCs w:val="24"/>
        </w:rPr>
      </w:pPr>
      <w:r>
        <w:rPr>
          <w:rFonts w:ascii="Times New Roman" w:hAnsi="Times New Roman"/>
          <w:sz w:val="24"/>
          <w:szCs w:val="24"/>
        </w:rPr>
        <w:t>4. If for any reason the ISAC NACo representative(s) does not serve the full 3-year</w:t>
      </w:r>
      <w:r w:rsidR="00284DEA">
        <w:rPr>
          <w:rFonts w:ascii="Times New Roman" w:hAnsi="Times New Roman"/>
          <w:sz w:val="24"/>
          <w:szCs w:val="24"/>
        </w:rPr>
        <w:t xml:space="preserve"> </w:t>
      </w:r>
      <w:r>
        <w:rPr>
          <w:rFonts w:ascii="Times New Roman" w:hAnsi="Times New Roman"/>
          <w:sz w:val="24"/>
          <w:szCs w:val="24"/>
        </w:rPr>
        <w:t>term, a new representative shall be selected using the selection process outlined in</w:t>
      </w:r>
      <w:r w:rsidR="00284DEA">
        <w:rPr>
          <w:rFonts w:ascii="Times New Roman" w:hAnsi="Times New Roman"/>
          <w:sz w:val="24"/>
          <w:szCs w:val="24"/>
        </w:rPr>
        <w:t xml:space="preserve"> </w:t>
      </w:r>
      <w:r>
        <w:rPr>
          <w:rFonts w:ascii="Times New Roman" w:hAnsi="Times New Roman"/>
          <w:sz w:val="24"/>
          <w:szCs w:val="24"/>
        </w:rPr>
        <w:t>this section and take office the following July. The ISAC Executive Committee shall</w:t>
      </w:r>
      <w:r w:rsidR="00284DEA">
        <w:rPr>
          <w:rFonts w:ascii="Times New Roman" w:hAnsi="Times New Roman"/>
          <w:sz w:val="24"/>
          <w:szCs w:val="24"/>
        </w:rPr>
        <w:t xml:space="preserve"> </w:t>
      </w:r>
      <w:r>
        <w:rPr>
          <w:rFonts w:ascii="Times New Roman" w:hAnsi="Times New Roman"/>
          <w:sz w:val="24"/>
          <w:szCs w:val="24"/>
        </w:rPr>
        <w:t>appoint an interim representative to serve the remainder of the year.</w:t>
      </w:r>
    </w:p>
    <w:p w14:paraId="3897DB80" w14:textId="77777777" w:rsidR="000D3751" w:rsidRDefault="000D3751" w:rsidP="00284DEA">
      <w:pPr>
        <w:autoSpaceDE w:val="0"/>
        <w:autoSpaceDN w:val="0"/>
        <w:adjustRightInd w:val="0"/>
        <w:ind w:left="1440"/>
        <w:jc w:val="both"/>
        <w:rPr>
          <w:rFonts w:ascii="Times New Roman" w:hAnsi="Times New Roman"/>
          <w:sz w:val="24"/>
          <w:szCs w:val="24"/>
        </w:rPr>
      </w:pPr>
    </w:p>
    <w:p w14:paraId="0DDE94E0" w14:textId="77777777" w:rsidR="008910CB" w:rsidRDefault="008910CB" w:rsidP="00EE5DED">
      <w:pPr>
        <w:autoSpaceDE w:val="0"/>
        <w:autoSpaceDN w:val="0"/>
        <w:adjustRightInd w:val="0"/>
        <w:jc w:val="center"/>
        <w:rPr>
          <w:rFonts w:ascii="Times New Roman" w:hAnsi="Times New Roman"/>
          <w:b/>
          <w:bCs/>
          <w:sz w:val="24"/>
          <w:szCs w:val="24"/>
        </w:rPr>
      </w:pPr>
      <w:r>
        <w:rPr>
          <w:rFonts w:ascii="Times New Roman" w:hAnsi="Times New Roman"/>
          <w:b/>
          <w:bCs/>
          <w:sz w:val="24"/>
          <w:szCs w:val="24"/>
        </w:rPr>
        <w:t>Article VI: Conventions and Meetings</w:t>
      </w:r>
    </w:p>
    <w:p w14:paraId="2F0213A4" w14:textId="77777777" w:rsidR="00EE5DED" w:rsidRDefault="00EE5DED" w:rsidP="007E5B27">
      <w:pPr>
        <w:autoSpaceDE w:val="0"/>
        <w:autoSpaceDN w:val="0"/>
        <w:adjustRightInd w:val="0"/>
        <w:jc w:val="both"/>
        <w:rPr>
          <w:rFonts w:ascii="Times New Roman" w:hAnsi="Times New Roman"/>
          <w:sz w:val="24"/>
          <w:szCs w:val="24"/>
        </w:rPr>
      </w:pPr>
    </w:p>
    <w:p w14:paraId="7DB8523E" w14:textId="77777777" w:rsidR="008910CB" w:rsidRDefault="008910CB" w:rsidP="007E5B27">
      <w:pPr>
        <w:autoSpaceDE w:val="0"/>
        <w:autoSpaceDN w:val="0"/>
        <w:adjustRightInd w:val="0"/>
        <w:jc w:val="both"/>
        <w:rPr>
          <w:rFonts w:ascii="Times New Roman" w:hAnsi="Times New Roman"/>
          <w:sz w:val="24"/>
          <w:szCs w:val="24"/>
        </w:rPr>
      </w:pPr>
      <w:r>
        <w:rPr>
          <w:rFonts w:ascii="Times New Roman" w:hAnsi="Times New Roman"/>
          <w:sz w:val="24"/>
          <w:szCs w:val="24"/>
        </w:rPr>
        <w:t>The Board of Directors shall conduct the following meetings:</w:t>
      </w:r>
    </w:p>
    <w:p w14:paraId="2338024C" w14:textId="77777777" w:rsidR="00EE5DED" w:rsidRDefault="00EE5DED" w:rsidP="00352E8F">
      <w:pPr>
        <w:autoSpaceDE w:val="0"/>
        <w:autoSpaceDN w:val="0"/>
        <w:adjustRightInd w:val="0"/>
        <w:ind w:left="720"/>
        <w:jc w:val="both"/>
        <w:rPr>
          <w:rFonts w:ascii="Times New Roman" w:hAnsi="Times New Roman"/>
          <w:sz w:val="24"/>
          <w:szCs w:val="24"/>
        </w:rPr>
      </w:pPr>
    </w:p>
    <w:p w14:paraId="36BCD522" w14:textId="45D1379B" w:rsidR="008910CB" w:rsidRDefault="008910CB" w:rsidP="00352E8F">
      <w:pPr>
        <w:autoSpaceDE w:val="0"/>
        <w:autoSpaceDN w:val="0"/>
        <w:adjustRightInd w:val="0"/>
        <w:ind w:left="720"/>
        <w:jc w:val="both"/>
        <w:rPr>
          <w:rFonts w:ascii="Times New Roman" w:hAnsi="Times New Roman"/>
          <w:sz w:val="24"/>
          <w:szCs w:val="24"/>
        </w:rPr>
      </w:pPr>
      <w:r>
        <w:rPr>
          <w:rFonts w:ascii="Times New Roman" w:hAnsi="Times New Roman"/>
          <w:sz w:val="24"/>
          <w:szCs w:val="24"/>
        </w:rPr>
        <w:t>a. The business meeting of the corporation shall be held in the spring of each year as</w:t>
      </w:r>
      <w:r w:rsidR="00284DEA">
        <w:rPr>
          <w:rFonts w:ascii="Times New Roman" w:hAnsi="Times New Roman"/>
          <w:sz w:val="24"/>
          <w:szCs w:val="24"/>
        </w:rPr>
        <w:t xml:space="preserve"> </w:t>
      </w:r>
      <w:r>
        <w:rPr>
          <w:rFonts w:ascii="Times New Roman" w:hAnsi="Times New Roman"/>
          <w:sz w:val="24"/>
          <w:szCs w:val="24"/>
        </w:rPr>
        <w:t>determined by the Board of Directors. All members shall be notified of the meeting as</w:t>
      </w:r>
      <w:r w:rsidR="00284DEA">
        <w:rPr>
          <w:rFonts w:ascii="Times New Roman" w:hAnsi="Times New Roman"/>
          <w:sz w:val="24"/>
          <w:szCs w:val="24"/>
        </w:rPr>
        <w:t xml:space="preserve"> </w:t>
      </w:r>
      <w:r>
        <w:rPr>
          <w:rFonts w:ascii="Times New Roman" w:hAnsi="Times New Roman"/>
          <w:sz w:val="24"/>
          <w:szCs w:val="24"/>
        </w:rPr>
        <w:t>required by Chapter 504, Code of Iowa. The budget for the upcoming fiscal year shall be</w:t>
      </w:r>
      <w:r w:rsidR="00284DEA">
        <w:rPr>
          <w:rFonts w:ascii="Times New Roman" w:hAnsi="Times New Roman"/>
          <w:sz w:val="24"/>
          <w:szCs w:val="24"/>
        </w:rPr>
        <w:t xml:space="preserve"> </w:t>
      </w:r>
      <w:r>
        <w:rPr>
          <w:rFonts w:ascii="Times New Roman" w:hAnsi="Times New Roman"/>
          <w:sz w:val="24"/>
          <w:szCs w:val="24"/>
        </w:rPr>
        <w:t xml:space="preserve">presented to the membership for approval during </w:t>
      </w:r>
      <w:r w:rsidR="00D931D4">
        <w:rPr>
          <w:rFonts w:ascii="Times New Roman" w:hAnsi="Times New Roman"/>
          <w:sz w:val="24"/>
          <w:szCs w:val="24"/>
        </w:rPr>
        <w:t>this</w:t>
      </w:r>
      <w:r>
        <w:rPr>
          <w:rFonts w:ascii="Times New Roman" w:hAnsi="Times New Roman"/>
          <w:sz w:val="24"/>
          <w:szCs w:val="24"/>
        </w:rPr>
        <w:t xml:space="preserve"> business meeting.</w:t>
      </w:r>
    </w:p>
    <w:p w14:paraId="054943AF" w14:textId="77777777" w:rsidR="00EE5DED" w:rsidRDefault="00EE5DED" w:rsidP="00352E8F">
      <w:pPr>
        <w:autoSpaceDE w:val="0"/>
        <w:autoSpaceDN w:val="0"/>
        <w:adjustRightInd w:val="0"/>
        <w:ind w:left="720"/>
        <w:jc w:val="both"/>
        <w:rPr>
          <w:rFonts w:ascii="Times New Roman" w:hAnsi="Times New Roman"/>
          <w:sz w:val="24"/>
          <w:szCs w:val="24"/>
        </w:rPr>
      </w:pPr>
    </w:p>
    <w:p w14:paraId="66B64B3E" w14:textId="35392C5D" w:rsidR="00D931D4" w:rsidRDefault="008910CB" w:rsidP="00EE040A">
      <w:pPr>
        <w:autoSpaceDE w:val="0"/>
        <w:autoSpaceDN w:val="0"/>
        <w:adjustRightInd w:val="0"/>
        <w:ind w:left="720"/>
        <w:jc w:val="both"/>
        <w:rPr>
          <w:rFonts w:ascii="Times New Roman" w:hAnsi="Times New Roman"/>
          <w:sz w:val="24"/>
          <w:szCs w:val="24"/>
        </w:rPr>
      </w:pPr>
      <w:r>
        <w:rPr>
          <w:rFonts w:ascii="Times New Roman" w:hAnsi="Times New Roman"/>
          <w:sz w:val="24"/>
          <w:szCs w:val="24"/>
        </w:rPr>
        <w:t xml:space="preserve">b. </w:t>
      </w:r>
      <w:r w:rsidR="00481B26">
        <w:rPr>
          <w:rFonts w:ascii="Times New Roman" w:hAnsi="Times New Roman"/>
          <w:sz w:val="24"/>
          <w:szCs w:val="24"/>
        </w:rPr>
        <w:t>The</w:t>
      </w:r>
      <w:r w:rsidR="00EE040A" w:rsidRPr="00EE040A">
        <w:rPr>
          <w:rFonts w:ascii="Times New Roman" w:hAnsi="Times New Roman"/>
          <w:sz w:val="24"/>
          <w:szCs w:val="24"/>
        </w:rPr>
        <w:t xml:space="preserve"> Legislative Policy Committee</w:t>
      </w:r>
      <w:r w:rsidR="00481B26">
        <w:rPr>
          <w:rFonts w:ascii="Times New Roman" w:hAnsi="Times New Roman"/>
          <w:sz w:val="24"/>
          <w:szCs w:val="24"/>
        </w:rPr>
        <w:t xml:space="preserve"> shall </w:t>
      </w:r>
      <w:r w:rsidR="00CF4F58">
        <w:rPr>
          <w:rFonts w:ascii="Times New Roman" w:hAnsi="Times New Roman"/>
          <w:sz w:val="24"/>
          <w:szCs w:val="24"/>
        </w:rPr>
        <w:t>approve its recommended legislative objectives and policy statements for each legislative session</w:t>
      </w:r>
      <w:r w:rsidR="00481B26">
        <w:rPr>
          <w:rFonts w:ascii="Times New Roman" w:hAnsi="Times New Roman"/>
          <w:sz w:val="24"/>
          <w:szCs w:val="24"/>
        </w:rPr>
        <w:t xml:space="preserve">. Voting Members (as defined in the Articles of Incorporation) shall vote on </w:t>
      </w:r>
      <w:r w:rsidR="00506BE1">
        <w:rPr>
          <w:rFonts w:ascii="Times New Roman" w:hAnsi="Times New Roman"/>
          <w:sz w:val="24"/>
          <w:szCs w:val="24"/>
        </w:rPr>
        <w:t xml:space="preserve">the recommended </w:t>
      </w:r>
      <w:r w:rsidR="00481B26">
        <w:rPr>
          <w:rFonts w:ascii="Times New Roman" w:hAnsi="Times New Roman"/>
          <w:sz w:val="24"/>
          <w:szCs w:val="24"/>
        </w:rPr>
        <w:t xml:space="preserve">legislative </w:t>
      </w:r>
      <w:r w:rsidR="003A1A44">
        <w:rPr>
          <w:rFonts w:ascii="Times New Roman" w:hAnsi="Times New Roman"/>
          <w:sz w:val="24"/>
          <w:szCs w:val="24"/>
        </w:rPr>
        <w:t>objectives</w:t>
      </w:r>
      <w:r w:rsidR="00606469">
        <w:rPr>
          <w:rFonts w:ascii="Times New Roman" w:hAnsi="Times New Roman"/>
          <w:sz w:val="24"/>
          <w:szCs w:val="24"/>
        </w:rPr>
        <w:t xml:space="preserve"> and </w:t>
      </w:r>
      <w:r w:rsidR="00CF4F58">
        <w:rPr>
          <w:rFonts w:ascii="Times New Roman" w:hAnsi="Times New Roman"/>
          <w:sz w:val="24"/>
          <w:szCs w:val="24"/>
        </w:rPr>
        <w:t>policy statements</w:t>
      </w:r>
      <w:r w:rsidR="00481B26">
        <w:rPr>
          <w:rFonts w:ascii="Times New Roman" w:hAnsi="Times New Roman"/>
          <w:sz w:val="24"/>
          <w:szCs w:val="24"/>
        </w:rPr>
        <w:t xml:space="preserve"> through electronic means</w:t>
      </w:r>
      <w:r w:rsidR="009046C9">
        <w:rPr>
          <w:rFonts w:ascii="Times New Roman" w:hAnsi="Times New Roman"/>
          <w:sz w:val="24"/>
          <w:szCs w:val="24"/>
        </w:rPr>
        <w:t>.</w:t>
      </w:r>
      <w:r w:rsidR="00506BE1">
        <w:rPr>
          <w:rFonts w:ascii="Times New Roman" w:hAnsi="Times New Roman"/>
          <w:sz w:val="24"/>
          <w:szCs w:val="24"/>
        </w:rPr>
        <w:t xml:space="preserve"> The</w:t>
      </w:r>
      <w:r w:rsidR="00481B26">
        <w:rPr>
          <w:rFonts w:ascii="Times New Roman" w:hAnsi="Times New Roman"/>
          <w:sz w:val="24"/>
          <w:szCs w:val="24"/>
        </w:rPr>
        <w:t xml:space="preserve"> Board of Directors shall </w:t>
      </w:r>
      <w:r w:rsidR="00DA78BA">
        <w:rPr>
          <w:rFonts w:ascii="Times New Roman" w:hAnsi="Times New Roman"/>
          <w:sz w:val="24"/>
          <w:szCs w:val="24"/>
        </w:rPr>
        <w:t>receive</w:t>
      </w:r>
      <w:r w:rsidR="00481B26">
        <w:rPr>
          <w:rFonts w:ascii="Times New Roman" w:hAnsi="Times New Roman"/>
          <w:sz w:val="24"/>
          <w:szCs w:val="24"/>
        </w:rPr>
        <w:t xml:space="preserve"> the Voting Members’ </w:t>
      </w:r>
      <w:r w:rsidR="00CF4F58">
        <w:rPr>
          <w:rFonts w:ascii="Times New Roman" w:hAnsi="Times New Roman"/>
          <w:sz w:val="24"/>
          <w:szCs w:val="24"/>
        </w:rPr>
        <w:t>recommendations</w:t>
      </w:r>
      <w:r w:rsidR="00481B26">
        <w:rPr>
          <w:rFonts w:ascii="Times New Roman" w:hAnsi="Times New Roman"/>
          <w:sz w:val="24"/>
          <w:szCs w:val="24"/>
        </w:rPr>
        <w:t xml:space="preserve"> and adopt the final legisl</w:t>
      </w:r>
      <w:r w:rsidR="00D931D4">
        <w:rPr>
          <w:rFonts w:ascii="Times New Roman" w:hAnsi="Times New Roman"/>
          <w:sz w:val="24"/>
          <w:szCs w:val="24"/>
        </w:rPr>
        <w:t>ative package</w:t>
      </w:r>
      <w:r w:rsidR="00481B26">
        <w:rPr>
          <w:rFonts w:ascii="Times New Roman" w:hAnsi="Times New Roman"/>
          <w:sz w:val="24"/>
          <w:szCs w:val="24"/>
        </w:rPr>
        <w:t>.</w:t>
      </w:r>
      <w:r w:rsidR="00D931D4">
        <w:rPr>
          <w:rFonts w:ascii="Times New Roman" w:hAnsi="Times New Roman"/>
          <w:sz w:val="24"/>
          <w:szCs w:val="24"/>
        </w:rPr>
        <w:t xml:space="preserve"> Any changes to legislative objectives and policy statements as recommended by the Voting Members shall require approval by two-thirds (2/3rds) of the Board of Directors. The Board of Directors shall establish the top legislative priorities.</w:t>
      </w:r>
    </w:p>
    <w:p w14:paraId="7A716BFA" w14:textId="77777777" w:rsidR="00D931D4" w:rsidRDefault="00481B26" w:rsidP="00EE040A">
      <w:pPr>
        <w:autoSpaceDE w:val="0"/>
        <w:autoSpaceDN w:val="0"/>
        <w:adjustRightInd w:val="0"/>
        <w:ind w:left="720"/>
        <w:jc w:val="both"/>
        <w:rPr>
          <w:rFonts w:ascii="Times New Roman" w:hAnsi="Times New Roman"/>
          <w:sz w:val="24"/>
          <w:szCs w:val="24"/>
        </w:rPr>
      </w:pPr>
      <w:r>
        <w:rPr>
          <w:rFonts w:ascii="Times New Roman" w:hAnsi="Times New Roman"/>
          <w:sz w:val="24"/>
          <w:szCs w:val="24"/>
        </w:rPr>
        <w:t xml:space="preserve"> </w:t>
      </w:r>
    </w:p>
    <w:p w14:paraId="6C484995" w14:textId="4BABAC2B" w:rsidR="00EE040A" w:rsidRPr="00EE040A" w:rsidRDefault="00481B26" w:rsidP="00EE040A">
      <w:pPr>
        <w:autoSpaceDE w:val="0"/>
        <w:autoSpaceDN w:val="0"/>
        <w:adjustRightInd w:val="0"/>
        <w:ind w:left="720"/>
        <w:jc w:val="both"/>
        <w:rPr>
          <w:rFonts w:ascii="Times New Roman" w:hAnsi="Times New Roman"/>
          <w:sz w:val="24"/>
          <w:szCs w:val="24"/>
        </w:rPr>
      </w:pPr>
      <w:r>
        <w:rPr>
          <w:rFonts w:ascii="Times New Roman" w:hAnsi="Times New Roman"/>
          <w:sz w:val="24"/>
          <w:szCs w:val="24"/>
        </w:rPr>
        <w:t>Any ISAC member, General or Voting, may present a legislative proposal or recommend a change to a legislative proposal</w:t>
      </w:r>
      <w:r w:rsidR="00506324">
        <w:rPr>
          <w:rFonts w:ascii="Times New Roman" w:hAnsi="Times New Roman"/>
          <w:sz w:val="24"/>
          <w:szCs w:val="24"/>
        </w:rPr>
        <w:t xml:space="preserve"> according to the rules adopted by the ISAC Board of Directors. A schedule shall be published each year in advance of the legislative policy process. If a member wishes to propose an amendment to the legislative objectives and priorities outside of this process, </w:t>
      </w:r>
      <w:r>
        <w:rPr>
          <w:rFonts w:ascii="Times New Roman" w:hAnsi="Times New Roman"/>
          <w:sz w:val="24"/>
          <w:szCs w:val="24"/>
        </w:rPr>
        <w:t xml:space="preserve"> </w:t>
      </w:r>
      <w:r w:rsidR="00EE040A" w:rsidRPr="00EE040A">
        <w:rPr>
          <w:rFonts w:ascii="Times New Roman" w:hAnsi="Times New Roman"/>
          <w:sz w:val="24"/>
          <w:szCs w:val="24"/>
        </w:rPr>
        <w:t>such amendment must be provided in writing to the ISAC Executive Director no later than 10 days prior to a meeting of the ISAC Board of Directors and the adoption of such amendment will be dependent upon approval by the ISAC Board of Directors at such meeting.</w:t>
      </w:r>
      <w:r>
        <w:rPr>
          <w:rFonts w:ascii="Times New Roman" w:hAnsi="Times New Roman"/>
          <w:sz w:val="24"/>
          <w:szCs w:val="24"/>
        </w:rPr>
        <w:t xml:space="preserve"> </w:t>
      </w:r>
      <w:r w:rsidRPr="00DA78BA">
        <w:rPr>
          <w:rFonts w:ascii="Times New Roman" w:hAnsi="Times New Roman"/>
          <w:sz w:val="24"/>
          <w:szCs w:val="24"/>
        </w:rPr>
        <w:t xml:space="preserve">The ISAC Board of Directors </w:t>
      </w:r>
      <w:r w:rsidR="00C97549" w:rsidRPr="00DA78BA">
        <w:rPr>
          <w:rFonts w:ascii="Times New Roman" w:hAnsi="Times New Roman"/>
          <w:sz w:val="24"/>
          <w:szCs w:val="24"/>
        </w:rPr>
        <w:t>retain</w:t>
      </w:r>
      <w:r w:rsidR="00DA78BA" w:rsidRPr="00DA78BA">
        <w:rPr>
          <w:rFonts w:ascii="Times New Roman" w:hAnsi="Times New Roman"/>
          <w:sz w:val="24"/>
          <w:szCs w:val="24"/>
        </w:rPr>
        <w:t>s</w:t>
      </w:r>
      <w:r w:rsidR="00C97549" w:rsidRPr="00DA78BA">
        <w:rPr>
          <w:rFonts w:ascii="Times New Roman" w:hAnsi="Times New Roman"/>
          <w:sz w:val="24"/>
          <w:szCs w:val="24"/>
        </w:rPr>
        <w:t xml:space="preserve"> authority to</w:t>
      </w:r>
      <w:r w:rsidRPr="00DA78BA">
        <w:rPr>
          <w:rFonts w:ascii="Times New Roman" w:hAnsi="Times New Roman"/>
          <w:sz w:val="24"/>
          <w:szCs w:val="24"/>
        </w:rPr>
        <w:t xml:space="preserve"> amend the </w:t>
      </w:r>
      <w:r w:rsidRPr="00DA78BA">
        <w:rPr>
          <w:rFonts w:ascii="Times New Roman" w:hAnsi="Times New Roman"/>
          <w:sz w:val="24"/>
          <w:szCs w:val="24"/>
        </w:rPr>
        <w:lastRenderedPageBreak/>
        <w:t>legislative objectives</w:t>
      </w:r>
      <w:r w:rsidR="00CF4F58" w:rsidRPr="00DA78BA">
        <w:rPr>
          <w:rFonts w:ascii="Times New Roman" w:hAnsi="Times New Roman"/>
          <w:sz w:val="24"/>
          <w:szCs w:val="24"/>
        </w:rPr>
        <w:t>, policy statements</w:t>
      </w:r>
      <w:r w:rsidRPr="00DA78BA">
        <w:rPr>
          <w:rFonts w:ascii="Times New Roman" w:hAnsi="Times New Roman"/>
          <w:sz w:val="24"/>
          <w:szCs w:val="24"/>
        </w:rPr>
        <w:t xml:space="preserve"> and priorities </w:t>
      </w:r>
      <w:r w:rsidR="00C97549" w:rsidRPr="00DA78BA">
        <w:rPr>
          <w:rFonts w:ascii="Times New Roman" w:hAnsi="Times New Roman"/>
          <w:sz w:val="24"/>
          <w:szCs w:val="24"/>
        </w:rPr>
        <w:t>throughout the year, subject to the above voting threshold requirements</w:t>
      </w:r>
      <w:r w:rsidRPr="00DA78BA">
        <w:rPr>
          <w:rFonts w:ascii="Times New Roman" w:hAnsi="Times New Roman"/>
          <w:sz w:val="24"/>
          <w:szCs w:val="24"/>
        </w:rPr>
        <w:t>.</w:t>
      </w:r>
      <w:r>
        <w:rPr>
          <w:rFonts w:ascii="Times New Roman" w:hAnsi="Times New Roman"/>
          <w:sz w:val="24"/>
          <w:szCs w:val="24"/>
        </w:rPr>
        <w:t xml:space="preserve"> </w:t>
      </w:r>
    </w:p>
    <w:p w14:paraId="2C3BCB65" w14:textId="77777777" w:rsidR="00EE5DED" w:rsidRDefault="00EE5DED" w:rsidP="00352E8F">
      <w:pPr>
        <w:autoSpaceDE w:val="0"/>
        <w:autoSpaceDN w:val="0"/>
        <w:adjustRightInd w:val="0"/>
        <w:ind w:left="720"/>
        <w:jc w:val="both"/>
        <w:rPr>
          <w:rFonts w:ascii="Times New Roman" w:hAnsi="Times New Roman"/>
          <w:sz w:val="24"/>
          <w:szCs w:val="24"/>
        </w:rPr>
      </w:pPr>
    </w:p>
    <w:p w14:paraId="0CF6BBAF" w14:textId="77777777" w:rsidR="008910CB" w:rsidRDefault="008910CB" w:rsidP="00352E8F">
      <w:pPr>
        <w:autoSpaceDE w:val="0"/>
        <w:autoSpaceDN w:val="0"/>
        <w:adjustRightInd w:val="0"/>
        <w:ind w:left="720"/>
        <w:jc w:val="both"/>
        <w:rPr>
          <w:rFonts w:ascii="Times New Roman" w:hAnsi="Times New Roman"/>
          <w:sz w:val="24"/>
          <w:szCs w:val="24"/>
        </w:rPr>
      </w:pPr>
      <w:r>
        <w:rPr>
          <w:rFonts w:ascii="Times New Roman" w:hAnsi="Times New Roman"/>
          <w:sz w:val="24"/>
          <w:szCs w:val="24"/>
        </w:rPr>
        <w:t>c. A meeting of the members of the corporation may be called by a majority vote of the</w:t>
      </w:r>
      <w:r w:rsidR="00284DEA">
        <w:rPr>
          <w:rFonts w:ascii="Times New Roman" w:hAnsi="Times New Roman"/>
          <w:sz w:val="24"/>
          <w:szCs w:val="24"/>
        </w:rPr>
        <w:t xml:space="preserve"> </w:t>
      </w:r>
      <w:r>
        <w:rPr>
          <w:rFonts w:ascii="Times New Roman" w:hAnsi="Times New Roman"/>
          <w:sz w:val="24"/>
          <w:szCs w:val="24"/>
        </w:rPr>
        <w:t>Board of Directors, the Executive Committee, or by petition of one third (1/3) of the</w:t>
      </w:r>
      <w:r w:rsidR="00284DEA">
        <w:rPr>
          <w:rFonts w:ascii="Times New Roman" w:hAnsi="Times New Roman"/>
          <w:sz w:val="24"/>
          <w:szCs w:val="24"/>
        </w:rPr>
        <w:t xml:space="preserve"> </w:t>
      </w:r>
      <w:r>
        <w:rPr>
          <w:rFonts w:ascii="Times New Roman" w:hAnsi="Times New Roman"/>
          <w:sz w:val="24"/>
          <w:szCs w:val="24"/>
        </w:rPr>
        <w:t>membership. Notice of such a meeting shall be by mailing notice of the meeting to members</w:t>
      </w:r>
      <w:r w:rsidR="00211CB6">
        <w:rPr>
          <w:rFonts w:ascii="Times New Roman" w:hAnsi="Times New Roman"/>
          <w:sz w:val="24"/>
          <w:szCs w:val="24"/>
        </w:rPr>
        <w:t xml:space="preserve"> </w:t>
      </w:r>
      <w:r>
        <w:rPr>
          <w:rFonts w:ascii="Times New Roman" w:hAnsi="Times New Roman"/>
          <w:sz w:val="24"/>
          <w:szCs w:val="24"/>
        </w:rPr>
        <w:t>of the association eligible to vote or by publication in “</w:t>
      </w:r>
      <w:r>
        <w:rPr>
          <w:rFonts w:ascii="Times New Roman" w:hAnsi="Times New Roman"/>
          <w:i/>
          <w:iCs/>
          <w:sz w:val="24"/>
          <w:szCs w:val="24"/>
        </w:rPr>
        <w:t>The Iowa County</w:t>
      </w:r>
      <w:r>
        <w:rPr>
          <w:rFonts w:ascii="Times New Roman" w:hAnsi="Times New Roman"/>
          <w:sz w:val="24"/>
          <w:szCs w:val="24"/>
        </w:rPr>
        <w:t>.”</w:t>
      </w:r>
    </w:p>
    <w:p w14:paraId="708AE1D1" w14:textId="77777777" w:rsidR="00EE5DED" w:rsidRDefault="00EE5DED" w:rsidP="00352E8F">
      <w:pPr>
        <w:autoSpaceDE w:val="0"/>
        <w:autoSpaceDN w:val="0"/>
        <w:adjustRightInd w:val="0"/>
        <w:ind w:left="720"/>
        <w:jc w:val="both"/>
        <w:rPr>
          <w:rFonts w:ascii="Times New Roman" w:hAnsi="Times New Roman"/>
          <w:sz w:val="24"/>
          <w:szCs w:val="24"/>
        </w:rPr>
      </w:pPr>
    </w:p>
    <w:p w14:paraId="1B060670" w14:textId="77777777" w:rsidR="00EE040A" w:rsidRPr="00EE040A" w:rsidRDefault="008910CB" w:rsidP="00EE040A">
      <w:pPr>
        <w:autoSpaceDE w:val="0"/>
        <w:autoSpaceDN w:val="0"/>
        <w:adjustRightInd w:val="0"/>
        <w:ind w:left="720"/>
        <w:jc w:val="both"/>
        <w:rPr>
          <w:rFonts w:ascii="Times New Roman" w:hAnsi="Times New Roman"/>
          <w:sz w:val="24"/>
          <w:szCs w:val="24"/>
        </w:rPr>
      </w:pPr>
      <w:r>
        <w:rPr>
          <w:rFonts w:ascii="Times New Roman" w:hAnsi="Times New Roman"/>
          <w:sz w:val="24"/>
          <w:szCs w:val="24"/>
        </w:rPr>
        <w:t xml:space="preserve">d. Parliamentary Rules. </w:t>
      </w:r>
      <w:r w:rsidR="00EE040A" w:rsidRPr="00EE040A">
        <w:rPr>
          <w:rFonts w:ascii="Times New Roman" w:hAnsi="Times New Roman"/>
          <w:sz w:val="24"/>
          <w:szCs w:val="24"/>
        </w:rPr>
        <w:t>All questions of parliamentary practice not determined by Iowa law, ISAC’s Articles of Incorporation, Bylaws or Board Policies shall be decided by Robert’s Rules of Order.</w:t>
      </w:r>
    </w:p>
    <w:p w14:paraId="5131C5BC" w14:textId="77777777" w:rsidR="00EE5DED" w:rsidRDefault="00EE5DED" w:rsidP="00352E8F">
      <w:pPr>
        <w:autoSpaceDE w:val="0"/>
        <w:autoSpaceDN w:val="0"/>
        <w:adjustRightInd w:val="0"/>
        <w:ind w:left="720"/>
        <w:jc w:val="both"/>
        <w:rPr>
          <w:rFonts w:ascii="Times New Roman" w:hAnsi="Times New Roman"/>
          <w:sz w:val="24"/>
          <w:szCs w:val="24"/>
        </w:rPr>
      </w:pPr>
    </w:p>
    <w:p w14:paraId="7D7BAF56" w14:textId="6C52E3A7" w:rsidR="008910CB" w:rsidRDefault="008910CB" w:rsidP="00352E8F">
      <w:pPr>
        <w:autoSpaceDE w:val="0"/>
        <w:autoSpaceDN w:val="0"/>
        <w:adjustRightInd w:val="0"/>
        <w:ind w:left="720"/>
        <w:jc w:val="both"/>
        <w:rPr>
          <w:rFonts w:ascii="Times New Roman" w:hAnsi="Times New Roman"/>
          <w:sz w:val="24"/>
          <w:szCs w:val="24"/>
        </w:rPr>
      </w:pPr>
      <w:r>
        <w:rPr>
          <w:rFonts w:ascii="Times New Roman" w:hAnsi="Times New Roman"/>
          <w:sz w:val="24"/>
          <w:szCs w:val="24"/>
        </w:rPr>
        <w:t>e. Voting and Quorum. A quorum for the transaction of corporate business shall be those</w:t>
      </w:r>
      <w:r w:rsidR="00284DEA">
        <w:rPr>
          <w:rFonts w:ascii="Times New Roman" w:hAnsi="Times New Roman"/>
          <w:sz w:val="24"/>
          <w:szCs w:val="24"/>
        </w:rPr>
        <w:t xml:space="preserve"> </w:t>
      </w:r>
      <w:r w:rsidR="00606469">
        <w:rPr>
          <w:rFonts w:ascii="Times New Roman" w:hAnsi="Times New Roman"/>
          <w:sz w:val="24"/>
          <w:szCs w:val="24"/>
        </w:rPr>
        <w:t>Voting M</w:t>
      </w:r>
      <w:r>
        <w:rPr>
          <w:rFonts w:ascii="Times New Roman" w:hAnsi="Times New Roman"/>
          <w:sz w:val="24"/>
          <w:szCs w:val="24"/>
        </w:rPr>
        <w:t xml:space="preserve">embers </w:t>
      </w:r>
      <w:r w:rsidR="00CF4F58">
        <w:rPr>
          <w:rFonts w:ascii="Times New Roman" w:hAnsi="Times New Roman"/>
          <w:sz w:val="24"/>
          <w:szCs w:val="24"/>
        </w:rPr>
        <w:t>participating in a vote of the corporation</w:t>
      </w:r>
      <w:r>
        <w:rPr>
          <w:rFonts w:ascii="Times New Roman" w:hAnsi="Times New Roman"/>
          <w:sz w:val="24"/>
          <w:szCs w:val="24"/>
        </w:rPr>
        <w:t xml:space="preserve">, whatever that number. </w:t>
      </w:r>
      <w:r w:rsidR="00606469">
        <w:rPr>
          <w:rFonts w:ascii="Times New Roman" w:hAnsi="Times New Roman"/>
          <w:sz w:val="24"/>
          <w:szCs w:val="24"/>
        </w:rPr>
        <w:t xml:space="preserve">Member action is taken by a majority of those voting. </w:t>
      </w:r>
      <w:r>
        <w:rPr>
          <w:rFonts w:ascii="Times New Roman" w:hAnsi="Times New Roman"/>
          <w:sz w:val="24"/>
          <w:szCs w:val="24"/>
        </w:rPr>
        <w:t xml:space="preserve">Each </w:t>
      </w:r>
      <w:r w:rsidR="00606469">
        <w:rPr>
          <w:rFonts w:ascii="Times New Roman" w:hAnsi="Times New Roman"/>
          <w:sz w:val="24"/>
          <w:szCs w:val="24"/>
        </w:rPr>
        <w:t>Voting M</w:t>
      </w:r>
      <w:r>
        <w:rPr>
          <w:rFonts w:ascii="Times New Roman" w:hAnsi="Times New Roman"/>
          <w:sz w:val="24"/>
          <w:szCs w:val="24"/>
        </w:rPr>
        <w:t>ember</w:t>
      </w:r>
      <w:r w:rsidR="00606469">
        <w:rPr>
          <w:rFonts w:ascii="Times New Roman" w:hAnsi="Times New Roman"/>
          <w:sz w:val="24"/>
          <w:szCs w:val="24"/>
        </w:rPr>
        <w:t>, as defined in the Articles of Incorporation,</w:t>
      </w:r>
      <w:r>
        <w:rPr>
          <w:rFonts w:ascii="Times New Roman" w:hAnsi="Times New Roman"/>
          <w:sz w:val="24"/>
          <w:szCs w:val="24"/>
        </w:rPr>
        <w:t xml:space="preserve"> shall be entitled to</w:t>
      </w:r>
      <w:r w:rsidR="00284DEA">
        <w:rPr>
          <w:rFonts w:ascii="Times New Roman" w:hAnsi="Times New Roman"/>
          <w:sz w:val="24"/>
          <w:szCs w:val="24"/>
        </w:rPr>
        <w:t xml:space="preserve"> </w:t>
      </w:r>
      <w:r>
        <w:rPr>
          <w:rFonts w:ascii="Times New Roman" w:hAnsi="Times New Roman"/>
          <w:sz w:val="24"/>
          <w:szCs w:val="24"/>
        </w:rPr>
        <w:t>one vote. No proxy</w:t>
      </w:r>
      <w:r w:rsidR="00CF4F58">
        <w:rPr>
          <w:rFonts w:ascii="Times New Roman" w:hAnsi="Times New Roman"/>
          <w:sz w:val="24"/>
          <w:szCs w:val="24"/>
        </w:rPr>
        <w:t xml:space="preserve"> voting</w:t>
      </w:r>
      <w:r>
        <w:rPr>
          <w:rFonts w:ascii="Times New Roman" w:hAnsi="Times New Roman"/>
          <w:sz w:val="24"/>
          <w:szCs w:val="24"/>
        </w:rPr>
        <w:t xml:space="preserve"> shall be permitted.</w:t>
      </w:r>
      <w:r w:rsidR="00C97549">
        <w:rPr>
          <w:rFonts w:ascii="Times New Roman" w:hAnsi="Times New Roman"/>
          <w:sz w:val="24"/>
          <w:szCs w:val="24"/>
        </w:rPr>
        <w:t xml:space="preserve"> </w:t>
      </w:r>
      <w:r w:rsidR="00C97549" w:rsidRPr="00DA78BA">
        <w:rPr>
          <w:rFonts w:ascii="Times New Roman" w:hAnsi="Times New Roman"/>
          <w:sz w:val="24"/>
          <w:szCs w:val="24"/>
        </w:rPr>
        <w:t xml:space="preserve">Each person that qualifies as a Voting Member has only one vote, even </w:t>
      </w:r>
      <w:r w:rsidR="00C97549" w:rsidRPr="00407B1B">
        <w:rPr>
          <w:rFonts w:ascii="Times New Roman" w:hAnsi="Times New Roman"/>
          <w:sz w:val="24"/>
          <w:szCs w:val="24"/>
        </w:rPr>
        <w:t>if that person holds multiple positions that would qualify him or her as a Voting Member.</w:t>
      </w:r>
    </w:p>
    <w:p w14:paraId="0D02619E" w14:textId="77777777" w:rsidR="00211CB6" w:rsidRDefault="00211CB6" w:rsidP="007E5B27">
      <w:pPr>
        <w:autoSpaceDE w:val="0"/>
        <w:autoSpaceDN w:val="0"/>
        <w:adjustRightInd w:val="0"/>
        <w:jc w:val="both"/>
        <w:rPr>
          <w:rFonts w:ascii="Times New Roman" w:hAnsi="Times New Roman"/>
          <w:sz w:val="24"/>
          <w:szCs w:val="24"/>
        </w:rPr>
      </w:pPr>
    </w:p>
    <w:p w14:paraId="2F67A91D" w14:textId="77777777" w:rsidR="008910CB" w:rsidRDefault="008910CB" w:rsidP="00EE5DED">
      <w:pPr>
        <w:autoSpaceDE w:val="0"/>
        <w:autoSpaceDN w:val="0"/>
        <w:adjustRightInd w:val="0"/>
        <w:jc w:val="center"/>
        <w:rPr>
          <w:rFonts w:ascii="Times New Roman" w:hAnsi="Times New Roman"/>
          <w:b/>
          <w:bCs/>
          <w:sz w:val="24"/>
          <w:szCs w:val="24"/>
        </w:rPr>
      </w:pPr>
      <w:r>
        <w:rPr>
          <w:rFonts w:ascii="Times New Roman" w:hAnsi="Times New Roman"/>
          <w:b/>
          <w:bCs/>
          <w:sz w:val="24"/>
          <w:szCs w:val="24"/>
        </w:rPr>
        <w:t>Article VII: Affiliated Associations</w:t>
      </w:r>
    </w:p>
    <w:p w14:paraId="36CF98A6" w14:textId="77777777" w:rsidR="00EE5DED" w:rsidRDefault="00EE5DED" w:rsidP="00352E8F">
      <w:pPr>
        <w:autoSpaceDE w:val="0"/>
        <w:autoSpaceDN w:val="0"/>
        <w:adjustRightInd w:val="0"/>
        <w:ind w:left="720"/>
        <w:jc w:val="both"/>
        <w:rPr>
          <w:rFonts w:ascii="Times New Roman" w:hAnsi="Times New Roman"/>
          <w:sz w:val="24"/>
          <w:szCs w:val="24"/>
        </w:rPr>
      </w:pPr>
    </w:p>
    <w:p w14:paraId="551FED59" w14:textId="540C16DC" w:rsidR="008910CB" w:rsidRDefault="008910CB" w:rsidP="00352E8F">
      <w:pPr>
        <w:autoSpaceDE w:val="0"/>
        <w:autoSpaceDN w:val="0"/>
        <w:adjustRightInd w:val="0"/>
        <w:ind w:left="720"/>
        <w:jc w:val="both"/>
        <w:rPr>
          <w:rFonts w:ascii="Times New Roman" w:hAnsi="Times New Roman"/>
          <w:sz w:val="24"/>
          <w:szCs w:val="24"/>
        </w:rPr>
      </w:pPr>
      <w:r>
        <w:rPr>
          <w:rFonts w:ascii="Times New Roman" w:hAnsi="Times New Roman"/>
          <w:sz w:val="24"/>
          <w:szCs w:val="24"/>
        </w:rPr>
        <w:t>a. Each affiliated association shall have power to conduct conferences</w:t>
      </w:r>
      <w:r w:rsidR="00284DEA">
        <w:rPr>
          <w:rFonts w:ascii="Times New Roman" w:hAnsi="Times New Roman"/>
          <w:sz w:val="24"/>
          <w:szCs w:val="24"/>
        </w:rPr>
        <w:t xml:space="preserve"> </w:t>
      </w:r>
      <w:r>
        <w:rPr>
          <w:rFonts w:ascii="Times New Roman" w:hAnsi="Times New Roman"/>
          <w:sz w:val="24"/>
          <w:szCs w:val="24"/>
        </w:rPr>
        <w:t>or meetings. The affiliate associations shall determine their own members and their</w:t>
      </w:r>
      <w:r w:rsidR="00284DEA">
        <w:rPr>
          <w:rFonts w:ascii="Times New Roman" w:hAnsi="Times New Roman"/>
          <w:sz w:val="24"/>
          <w:szCs w:val="24"/>
        </w:rPr>
        <w:t xml:space="preserve"> </w:t>
      </w:r>
      <w:r>
        <w:rPr>
          <w:rFonts w:ascii="Times New Roman" w:hAnsi="Times New Roman"/>
          <w:sz w:val="24"/>
          <w:szCs w:val="24"/>
        </w:rPr>
        <w:t>qualifications, but only county officers and county employees and employees of conference</w:t>
      </w:r>
      <w:r w:rsidR="00211CB6">
        <w:rPr>
          <w:rFonts w:ascii="Times New Roman" w:hAnsi="Times New Roman"/>
          <w:sz w:val="24"/>
          <w:szCs w:val="24"/>
        </w:rPr>
        <w:t xml:space="preserve"> </w:t>
      </w:r>
      <w:r>
        <w:rPr>
          <w:rFonts w:ascii="Times New Roman" w:hAnsi="Times New Roman"/>
          <w:sz w:val="24"/>
          <w:szCs w:val="24"/>
        </w:rPr>
        <w:t>boards are eligible to become voting members of, or hold office in, the affiliate associations.</w:t>
      </w:r>
      <w:r w:rsidR="00211CB6">
        <w:rPr>
          <w:rFonts w:ascii="Times New Roman" w:hAnsi="Times New Roman"/>
          <w:sz w:val="24"/>
          <w:szCs w:val="24"/>
        </w:rPr>
        <w:t xml:space="preserve"> </w:t>
      </w:r>
      <w:r>
        <w:rPr>
          <w:rFonts w:ascii="Times New Roman" w:hAnsi="Times New Roman"/>
          <w:sz w:val="24"/>
          <w:szCs w:val="24"/>
        </w:rPr>
        <w:t>Affiliate associations shall not enact or be guided by any constitution, by-laws or rules</w:t>
      </w:r>
      <w:r w:rsidR="00211CB6">
        <w:rPr>
          <w:rFonts w:ascii="Times New Roman" w:hAnsi="Times New Roman"/>
          <w:sz w:val="24"/>
          <w:szCs w:val="24"/>
        </w:rPr>
        <w:t xml:space="preserve"> </w:t>
      </w:r>
      <w:r>
        <w:rPr>
          <w:rFonts w:ascii="Times New Roman" w:hAnsi="Times New Roman"/>
          <w:sz w:val="24"/>
          <w:szCs w:val="24"/>
        </w:rPr>
        <w:t>contrary to the Articles of Incorporation, By-Laws, or rules of the Iowa State Association of</w:t>
      </w:r>
      <w:r w:rsidR="00211CB6">
        <w:rPr>
          <w:rFonts w:ascii="Times New Roman" w:hAnsi="Times New Roman"/>
          <w:sz w:val="24"/>
          <w:szCs w:val="24"/>
        </w:rPr>
        <w:t xml:space="preserve"> </w:t>
      </w:r>
      <w:r>
        <w:rPr>
          <w:rFonts w:ascii="Times New Roman" w:hAnsi="Times New Roman"/>
          <w:sz w:val="24"/>
          <w:szCs w:val="24"/>
        </w:rPr>
        <w:t>Counties.</w:t>
      </w:r>
    </w:p>
    <w:p w14:paraId="44E14F64" w14:textId="77777777" w:rsidR="00EE5DED" w:rsidRDefault="00EE5DED" w:rsidP="00352E8F">
      <w:pPr>
        <w:autoSpaceDE w:val="0"/>
        <w:autoSpaceDN w:val="0"/>
        <w:adjustRightInd w:val="0"/>
        <w:ind w:left="720"/>
        <w:jc w:val="both"/>
        <w:rPr>
          <w:rFonts w:ascii="Times New Roman" w:hAnsi="Times New Roman"/>
          <w:sz w:val="24"/>
          <w:szCs w:val="24"/>
        </w:rPr>
      </w:pPr>
    </w:p>
    <w:p w14:paraId="12AF83ED" w14:textId="77777777" w:rsidR="008910CB" w:rsidRDefault="008910CB" w:rsidP="00352E8F">
      <w:pPr>
        <w:autoSpaceDE w:val="0"/>
        <w:autoSpaceDN w:val="0"/>
        <w:adjustRightInd w:val="0"/>
        <w:ind w:left="720"/>
        <w:jc w:val="both"/>
        <w:rPr>
          <w:rFonts w:ascii="Times New Roman" w:hAnsi="Times New Roman"/>
          <w:sz w:val="24"/>
          <w:szCs w:val="24"/>
        </w:rPr>
      </w:pPr>
      <w:r>
        <w:rPr>
          <w:rFonts w:ascii="Times New Roman" w:hAnsi="Times New Roman"/>
          <w:sz w:val="24"/>
          <w:szCs w:val="24"/>
        </w:rPr>
        <w:t>b. Each affiliated association shall have the power to raise revenues for defraying the</w:t>
      </w:r>
      <w:r w:rsidR="00284DEA">
        <w:rPr>
          <w:rFonts w:ascii="Times New Roman" w:hAnsi="Times New Roman"/>
          <w:sz w:val="24"/>
          <w:szCs w:val="24"/>
        </w:rPr>
        <w:t xml:space="preserve"> </w:t>
      </w:r>
      <w:r>
        <w:rPr>
          <w:rFonts w:ascii="Times New Roman" w:hAnsi="Times New Roman"/>
          <w:sz w:val="24"/>
          <w:szCs w:val="24"/>
        </w:rPr>
        <w:t>expenses of their respective bodies. No affiliate association shall have the authority to</w:t>
      </w:r>
      <w:r w:rsidR="00284DEA">
        <w:rPr>
          <w:rFonts w:ascii="Times New Roman" w:hAnsi="Times New Roman"/>
          <w:sz w:val="24"/>
          <w:szCs w:val="24"/>
        </w:rPr>
        <w:t xml:space="preserve"> </w:t>
      </w:r>
      <w:r>
        <w:rPr>
          <w:rFonts w:ascii="Times New Roman" w:hAnsi="Times New Roman"/>
          <w:sz w:val="24"/>
          <w:szCs w:val="24"/>
        </w:rPr>
        <w:t>contract any debt in the name of the Iowa State Association of Counties. Affiliated associations</w:t>
      </w:r>
      <w:r w:rsidR="00211CB6">
        <w:rPr>
          <w:rFonts w:ascii="Times New Roman" w:hAnsi="Times New Roman"/>
          <w:sz w:val="24"/>
          <w:szCs w:val="24"/>
        </w:rPr>
        <w:t xml:space="preserve"> </w:t>
      </w:r>
      <w:r>
        <w:rPr>
          <w:rFonts w:ascii="Times New Roman" w:hAnsi="Times New Roman"/>
          <w:sz w:val="24"/>
          <w:szCs w:val="24"/>
        </w:rPr>
        <w:t xml:space="preserve">shall make available to the Auditor of the State of </w:t>
      </w:r>
      <w:smartTag w:uri="urn:schemas-microsoft-com:office:smarttags" w:element="State">
        <w:smartTag w:uri="urn:schemas-microsoft-com:office:smarttags" w:element="place">
          <w:r>
            <w:rPr>
              <w:rFonts w:ascii="Times New Roman" w:hAnsi="Times New Roman"/>
              <w:sz w:val="24"/>
              <w:szCs w:val="24"/>
            </w:rPr>
            <w:t>Iowa</w:t>
          </w:r>
        </w:smartTag>
      </w:smartTag>
      <w:r>
        <w:rPr>
          <w:rFonts w:ascii="Times New Roman" w:hAnsi="Times New Roman"/>
          <w:sz w:val="24"/>
          <w:szCs w:val="24"/>
        </w:rPr>
        <w:t xml:space="preserve"> upon request all books, papers</w:t>
      </w:r>
      <w:r w:rsidR="00211CB6">
        <w:rPr>
          <w:rFonts w:ascii="Times New Roman" w:hAnsi="Times New Roman"/>
          <w:sz w:val="24"/>
          <w:szCs w:val="24"/>
        </w:rPr>
        <w:t xml:space="preserve"> </w:t>
      </w:r>
      <w:r>
        <w:rPr>
          <w:rFonts w:ascii="Times New Roman" w:hAnsi="Times New Roman"/>
          <w:sz w:val="24"/>
          <w:szCs w:val="24"/>
        </w:rPr>
        <w:t>and records under their control.</w:t>
      </w:r>
    </w:p>
    <w:p w14:paraId="7264D158" w14:textId="77777777" w:rsidR="00211CB6" w:rsidRDefault="00211CB6" w:rsidP="007E5B27">
      <w:pPr>
        <w:autoSpaceDE w:val="0"/>
        <w:autoSpaceDN w:val="0"/>
        <w:adjustRightInd w:val="0"/>
        <w:jc w:val="both"/>
        <w:rPr>
          <w:rFonts w:ascii="Times New Roman" w:hAnsi="Times New Roman"/>
          <w:sz w:val="24"/>
          <w:szCs w:val="24"/>
        </w:rPr>
      </w:pPr>
    </w:p>
    <w:p w14:paraId="20C00A4B" w14:textId="77777777" w:rsidR="008910CB" w:rsidRDefault="008910CB" w:rsidP="00EE5DED">
      <w:pPr>
        <w:autoSpaceDE w:val="0"/>
        <w:autoSpaceDN w:val="0"/>
        <w:adjustRightInd w:val="0"/>
        <w:jc w:val="center"/>
        <w:rPr>
          <w:rFonts w:ascii="Times New Roman" w:hAnsi="Times New Roman"/>
          <w:b/>
          <w:bCs/>
          <w:sz w:val="24"/>
          <w:szCs w:val="24"/>
        </w:rPr>
      </w:pPr>
      <w:r>
        <w:rPr>
          <w:rFonts w:ascii="Times New Roman" w:hAnsi="Times New Roman"/>
          <w:b/>
          <w:bCs/>
          <w:sz w:val="24"/>
          <w:szCs w:val="24"/>
        </w:rPr>
        <w:t>Article VIII: Additional Committees</w:t>
      </w:r>
      <w:r w:rsidR="00424317">
        <w:rPr>
          <w:rFonts w:ascii="Times New Roman" w:hAnsi="Times New Roman"/>
          <w:b/>
          <w:bCs/>
          <w:sz w:val="24"/>
          <w:szCs w:val="24"/>
        </w:rPr>
        <w:t>,</w:t>
      </w:r>
      <w:r>
        <w:rPr>
          <w:rFonts w:ascii="Times New Roman" w:hAnsi="Times New Roman"/>
          <w:b/>
          <w:bCs/>
          <w:sz w:val="24"/>
          <w:szCs w:val="24"/>
        </w:rPr>
        <w:t xml:space="preserve"> National Organizations</w:t>
      </w:r>
      <w:r w:rsidR="00424317">
        <w:rPr>
          <w:rFonts w:ascii="Times New Roman" w:hAnsi="Times New Roman"/>
          <w:b/>
          <w:bCs/>
          <w:sz w:val="24"/>
          <w:szCs w:val="24"/>
        </w:rPr>
        <w:t xml:space="preserve"> and ISAC Districts</w:t>
      </w:r>
    </w:p>
    <w:p w14:paraId="02579353" w14:textId="77777777" w:rsidR="00EE5DED" w:rsidRDefault="00EE5DED" w:rsidP="00352E8F">
      <w:pPr>
        <w:autoSpaceDE w:val="0"/>
        <w:autoSpaceDN w:val="0"/>
        <w:adjustRightInd w:val="0"/>
        <w:ind w:left="720"/>
        <w:jc w:val="both"/>
        <w:rPr>
          <w:rFonts w:ascii="Times New Roman" w:hAnsi="Times New Roman"/>
          <w:sz w:val="24"/>
          <w:szCs w:val="24"/>
        </w:rPr>
      </w:pPr>
    </w:p>
    <w:p w14:paraId="016139D8" w14:textId="1E985A99" w:rsidR="000E3456" w:rsidRDefault="008910CB" w:rsidP="000D3751">
      <w:pPr>
        <w:autoSpaceDE w:val="0"/>
        <w:autoSpaceDN w:val="0"/>
        <w:adjustRightInd w:val="0"/>
        <w:jc w:val="both"/>
        <w:rPr>
          <w:rFonts w:ascii="Times New Roman" w:hAnsi="Times New Roman"/>
          <w:sz w:val="24"/>
          <w:szCs w:val="24"/>
        </w:rPr>
      </w:pPr>
      <w:r>
        <w:rPr>
          <w:rFonts w:ascii="Times New Roman" w:hAnsi="Times New Roman"/>
          <w:sz w:val="24"/>
          <w:szCs w:val="24"/>
        </w:rPr>
        <w:t>a. The president and officers of the corporation may appoint such committees as in their</w:t>
      </w:r>
      <w:r w:rsidR="00284DEA">
        <w:rPr>
          <w:rFonts w:ascii="Times New Roman" w:hAnsi="Times New Roman"/>
          <w:sz w:val="24"/>
          <w:szCs w:val="24"/>
        </w:rPr>
        <w:t xml:space="preserve"> </w:t>
      </w:r>
      <w:r>
        <w:rPr>
          <w:rFonts w:ascii="Times New Roman" w:hAnsi="Times New Roman"/>
          <w:sz w:val="24"/>
          <w:szCs w:val="24"/>
        </w:rPr>
        <w:t>opinion may be necessary or desirable.</w:t>
      </w:r>
    </w:p>
    <w:p w14:paraId="09F4B9FC" w14:textId="77777777" w:rsidR="008910CB" w:rsidRDefault="008910CB" w:rsidP="00352E8F">
      <w:pPr>
        <w:autoSpaceDE w:val="0"/>
        <w:autoSpaceDN w:val="0"/>
        <w:adjustRightInd w:val="0"/>
        <w:ind w:left="720"/>
        <w:jc w:val="both"/>
        <w:rPr>
          <w:rFonts w:ascii="Times New Roman" w:hAnsi="Times New Roman"/>
          <w:sz w:val="24"/>
          <w:szCs w:val="24"/>
        </w:rPr>
      </w:pPr>
      <w:r>
        <w:rPr>
          <w:rFonts w:ascii="Times New Roman" w:hAnsi="Times New Roman"/>
          <w:sz w:val="24"/>
          <w:szCs w:val="24"/>
        </w:rPr>
        <w:t xml:space="preserve">b. The </w:t>
      </w:r>
      <w:smartTag w:uri="urn:schemas-microsoft-com:office:smarttags" w:element="State">
        <w:smartTag w:uri="urn:schemas-microsoft-com:office:smarttags" w:element="place">
          <w:r>
            <w:rPr>
              <w:rFonts w:ascii="Times New Roman" w:hAnsi="Times New Roman"/>
              <w:sz w:val="24"/>
              <w:szCs w:val="24"/>
            </w:rPr>
            <w:t>Iowa</w:t>
          </w:r>
        </w:smartTag>
      </w:smartTag>
      <w:r>
        <w:rPr>
          <w:rFonts w:ascii="Times New Roman" w:hAnsi="Times New Roman"/>
          <w:sz w:val="24"/>
          <w:szCs w:val="24"/>
        </w:rPr>
        <w:t xml:space="preserve"> State Association of Counties may support national or regional organizations</w:t>
      </w:r>
      <w:r w:rsidR="00284DEA">
        <w:rPr>
          <w:rFonts w:ascii="Times New Roman" w:hAnsi="Times New Roman"/>
          <w:sz w:val="24"/>
          <w:szCs w:val="24"/>
        </w:rPr>
        <w:t xml:space="preserve"> </w:t>
      </w:r>
      <w:r>
        <w:rPr>
          <w:rFonts w:ascii="Times New Roman" w:hAnsi="Times New Roman"/>
          <w:sz w:val="24"/>
          <w:szCs w:val="24"/>
        </w:rPr>
        <w:t>whose main purpose is to further the interests of county government by providing</w:t>
      </w:r>
      <w:r w:rsidR="00284DEA">
        <w:rPr>
          <w:rFonts w:ascii="Times New Roman" w:hAnsi="Times New Roman"/>
          <w:sz w:val="24"/>
          <w:szCs w:val="24"/>
        </w:rPr>
        <w:t xml:space="preserve"> </w:t>
      </w:r>
      <w:r>
        <w:rPr>
          <w:rFonts w:ascii="Times New Roman" w:hAnsi="Times New Roman"/>
          <w:sz w:val="24"/>
          <w:szCs w:val="24"/>
        </w:rPr>
        <w:t>educational programs, seminars, or by sponsoring and working for programs at the federal</w:t>
      </w:r>
      <w:r w:rsidR="00211CB6">
        <w:rPr>
          <w:rFonts w:ascii="Times New Roman" w:hAnsi="Times New Roman"/>
          <w:sz w:val="24"/>
          <w:szCs w:val="24"/>
        </w:rPr>
        <w:t xml:space="preserve"> </w:t>
      </w:r>
      <w:r>
        <w:rPr>
          <w:rFonts w:ascii="Times New Roman" w:hAnsi="Times New Roman"/>
          <w:sz w:val="24"/>
          <w:szCs w:val="24"/>
        </w:rPr>
        <w:t>legislative level. The ISAC Board of Directors recommends participation and membership</w:t>
      </w:r>
      <w:r w:rsidR="00211CB6">
        <w:rPr>
          <w:rFonts w:ascii="Times New Roman" w:hAnsi="Times New Roman"/>
          <w:sz w:val="24"/>
          <w:szCs w:val="24"/>
        </w:rPr>
        <w:t xml:space="preserve"> </w:t>
      </w:r>
      <w:r>
        <w:rPr>
          <w:rFonts w:ascii="Times New Roman" w:hAnsi="Times New Roman"/>
          <w:sz w:val="24"/>
          <w:szCs w:val="24"/>
        </w:rPr>
        <w:t>in the National Association of Counties by county officials. The extent of ISAC</w:t>
      </w:r>
      <w:r w:rsidR="00211CB6">
        <w:rPr>
          <w:rFonts w:ascii="Times New Roman" w:hAnsi="Times New Roman"/>
          <w:sz w:val="24"/>
          <w:szCs w:val="24"/>
        </w:rPr>
        <w:t xml:space="preserve"> </w:t>
      </w:r>
      <w:r>
        <w:rPr>
          <w:rFonts w:ascii="Times New Roman" w:hAnsi="Times New Roman"/>
          <w:sz w:val="24"/>
          <w:szCs w:val="24"/>
        </w:rPr>
        <w:t>involvement with other organizations shall be determined by the Board of Directors.</w:t>
      </w:r>
    </w:p>
    <w:p w14:paraId="0C8FB9F7" w14:textId="77777777" w:rsidR="00EE5DED" w:rsidRDefault="00EE5DED" w:rsidP="00352E8F">
      <w:pPr>
        <w:autoSpaceDE w:val="0"/>
        <w:autoSpaceDN w:val="0"/>
        <w:adjustRightInd w:val="0"/>
        <w:ind w:left="720"/>
        <w:jc w:val="both"/>
        <w:rPr>
          <w:rFonts w:ascii="Times New Roman" w:hAnsi="Times New Roman"/>
          <w:sz w:val="24"/>
          <w:szCs w:val="24"/>
        </w:rPr>
      </w:pPr>
    </w:p>
    <w:p w14:paraId="00DDE74D" w14:textId="77777777" w:rsidR="008910CB" w:rsidRDefault="008910CB" w:rsidP="00352E8F">
      <w:pPr>
        <w:autoSpaceDE w:val="0"/>
        <w:autoSpaceDN w:val="0"/>
        <w:adjustRightInd w:val="0"/>
        <w:ind w:left="720"/>
        <w:jc w:val="both"/>
        <w:rPr>
          <w:rFonts w:ascii="Times New Roman" w:hAnsi="Times New Roman"/>
          <w:sz w:val="24"/>
          <w:szCs w:val="24"/>
        </w:rPr>
      </w:pPr>
      <w:r>
        <w:rPr>
          <w:rFonts w:ascii="Times New Roman" w:hAnsi="Times New Roman"/>
          <w:sz w:val="24"/>
          <w:szCs w:val="24"/>
        </w:rPr>
        <w:lastRenderedPageBreak/>
        <w:t>c. Member counties of the National Association of Counties who are represented at the</w:t>
      </w:r>
      <w:r w:rsidR="00352E8F">
        <w:rPr>
          <w:rFonts w:ascii="Times New Roman" w:hAnsi="Times New Roman"/>
          <w:sz w:val="24"/>
          <w:szCs w:val="24"/>
        </w:rPr>
        <w:t xml:space="preserve"> </w:t>
      </w:r>
      <w:r>
        <w:rPr>
          <w:rFonts w:ascii="Times New Roman" w:hAnsi="Times New Roman"/>
          <w:sz w:val="24"/>
          <w:szCs w:val="24"/>
        </w:rPr>
        <w:t>NACo Annual Conference may authorize the ISAC President, Executive Director, ISAC</w:t>
      </w:r>
      <w:r w:rsidR="00352E8F">
        <w:rPr>
          <w:rFonts w:ascii="Times New Roman" w:hAnsi="Times New Roman"/>
          <w:sz w:val="24"/>
          <w:szCs w:val="24"/>
        </w:rPr>
        <w:t xml:space="preserve"> </w:t>
      </w:r>
      <w:r>
        <w:rPr>
          <w:rFonts w:ascii="Times New Roman" w:hAnsi="Times New Roman"/>
          <w:sz w:val="24"/>
          <w:szCs w:val="24"/>
        </w:rPr>
        <w:t>NACo Representative(s) or a designee to cast proxy votes during the NACo elections and</w:t>
      </w:r>
      <w:r w:rsidR="00352E8F">
        <w:rPr>
          <w:rFonts w:ascii="Times New Roman" w:hAnsi="Times New Roman"/>
          <w:sz w:val="24"/>
          <w:szCs w:val="24"/>
        </w:rPr>
        <w:t xml:space="preserve"> </w:t>
      </w:r>
      <w:r>
        <w:rPr>
          <w:rFonts w:ascii="Times New Roman" w:hAnsi="Times New Roman"/>
          <w:sz w:val="24"/>
          <w:szCs w:val="24"/>
        </w:rPr>
        <w:t>policy votes.</w:t>
      </w:r>
    </w:p>
    <w:p w14:paraId="5BFF3765" w14:textId="77777777" w:rsidR="00424317" w:rsidRDefault="00424317" w:rsidP="00352E8F">
      <w:pPr>
        <w:autoSpaceDE w:val="0"/>
        <w:autoSpaceDN w:val="0"/>
        <w:adjustRightInd w:val="0"/>
        <w:ind w:left="720"/>
        <w:jc w:val="both"/>
        <w:rPr>
          <w:rFonts w:ascii="Times New Roman" w:hAnsi="Times New Roman"/>
          <w:sz w:val="24"/>
          <w:szCs w:val="24"/>
        </w:rPr>
      </w:pPr>
    </w:p>
    <w:p w14:paraId="68FD0BA6" w14:textId="77777777" w:rsidR="00424317" w:rsidRDefault="00424317" w:rsidP="00352E8F">
      <w:pPr>
        <w:autoSpaceDE w:val="0"/>
        <w:autoSpaceDN w:val="0"/>
        <w:adjustRightInd w:val="0"/>
        <w:ind w:left="720"/>
        <w:jc w:val="both"/>
        <w:rPr>
          <w:rFonts w:ascii="Times New Roman" w:hAnsi="Times New Roman"/>
          <w:sz w:val="24"/>
          <w:szCs w:val="24"/>
        </w:rPr>
      </w:pPr>
      <w:r>
        <w:rPr>
          <w:rFonts w:ascii="Times New Roman" w:hAnsi="Times New Roman"/>
          <w:sz w:val="24"/>
          <w:szCs w:val="24"/>
        </w:rPr>
        <w:t>d. ISAC shall have six districts, with the counties divided into districts as follows:</w:t>
      </w:r>
    </w:p>
    <w:p w14:paraId="4EB4C6DB" w14:textId="77777777" w:rsidR="00424317" w:rsidRDefault="00424317" w:rsidP="00352E8F">
      <w:pPr>
        <w:autoSpaceDE w:val="0"/>
        <w:autoSpaceDN w:val="0"/>
        <w:adjustRightInd w:val="0"/>
        <w:ind w:left="720"/>
        <w:jc w:val="both"/>
        <w:rPr>
          <w:rFonts w:ascii="Times New Roman" w:hAnsi="Times New Roman"/>
          <w:sz w:val="24"/>
          <w:szCs w:val="24"/>
        </w:rPr>
      </w:pPr>
    </w:p>
    <w:p w14:paraId="083D9A73" w14:textId="77777777" w:rsidR="00424317" w:rsidRDefault="00424317" w:rsidP="00352E8F">
      <w:pPr>
        <w:autoSpaceDE w:val="0"/>
        <w:autoSpaceDN w:val="0"/>
        <w:adjustRightInd w:val="0"/>
        <w:ind w:left="720"/>
        <w:jc w:val="both"/>
        <w:rPr>
          <w:rFonts w:ascii="Times New Roman" w:hAnsi="Times New Roman"/>
          <w:sz w:val="24"/>
          <w:szCs w:val="24"/>
        </w:rPr>
      </w:pPr>
      <w:r>
        <w:rPr>
          <w:rFonts w:ascii="Times New Roman" w:hAnsi="Times New Roman"/>
          <w:sz w:val="24"/>
          <w:szCs w:val="24"/>
        </w:rPr>
        <w:tab/>
        <w:t>District 1:  Calhoun, Webster, Hamilton, Hardin, Grundy, Carroll, Greene, Boone, Story, Marshall, Tama, Dallas, Polk, Jasper, Poweshiek and Warren.</w:t>
      </w:r>
    </w:p>
    <w:p w14:paraId="3E5AEDEB" w14:textId="77777777" w:rsidR="00424317" w:rsidRDefault="00424317" w:rsidP="00352E8F">
      <w:pPr>
        <w:autoSpaceDE w:val="0"/>
        <w:autoSpaceDN w:val="0"/>
        <w:adjustRightInd w:val="0"/>
        <w:ind w:left="720"/>
        <w:jc w:val="both"/>
        <w:rPr>
          <w:rFonts w:ascii="Times New Roman" w:hAnsi="Times New Roman"/>
          <w:sz w:val="24"/>
          <w:szCs w:val="24"/>
        </w:rPr>
      </w:pPr>
    </w:p>
    <w:p w14:paraId="4166166E" w14:textId="77777777" w:rsidR="00424317" w:rsidRDefault="00424317" w:rsidP="00352E8F">
      <w:pPr>
        <w:autoSpaceDE w:val="0"/>
        <w:autoSpaceDN w:val="0"/>
        <w:adjustRightInd w:val="0"/>
        <w:ind w:left="720"/>
        <w:jc w:val="both"/>
        <w:rPr>
          <w:rFonts w:ascii="Times New Roman" w:hAnsi="Times New Roman"/>
          <w:sz w:val="24"/>
          <w:szCs w:val="24"/>
        </w:rPr>
      </w:pPr>
      <w:r>
        <w:rPr>
          <w:rFonts w:ascii="Times New Roman" w:hAnsi="Times New Roman"/>
          <w:sz w:val="24"/>
          <w:szCs w:val="24"/>
        </w:rPr>
        <w:tab/>
        <w:t>District 2:  Emmet, Kossuth, Winnebago, Worth, Mitchell, Howard, Winneshiek, Allamakee, Hancock, Cerro Gordo, Floyd, Chickasaw, Humboldt, Wright, Franklin, Butler, Bremer and Fayette.</w:t>
      </w:r>
    </w:p>
    <w:p w14:paraId="04774D6F" w14:textId="77777777" w:rsidR="00424317" w:rsidRDefault="00424317" w:rsidP="00352E8F">
      <w:pPr>
        <w:autoSpaceDE w:val="0"/>
        <w:autoSpaceDN w:val="0"/>
        <w:adjustRightInd w:val="0"/>
        <w:ind w:left="720"/>
        <w:jc w:val="both"/>
        <w:rPr>
          <w:rFonts w:ascii="Times New Roman" w:hAnsi="Times New Roman"/>
          <w:sz w:val="24"/>
          <w:szCs w:val="24"/>
        </w:rPr>
      </w:pPr>
    </w:p>
    <w:p w14:paraId="6FE25C22" w14:textId="77777777" w:rsidR="00424317" w:rsidRDefault="00424317" w:rsidP="00352E8F">
      <w:pPr>
        <w:autoSpaceDE w:val="0"/>
        <w:autoSpaceDN w:val="0"/>
        <w:adjustRightInd w:val="0"/>
        <w:ind w:left="720"/>
        <w:jc w:val="both"/>
        <w:rPr>
          <w:rFonts w:ascii="Times New Roman" w:hAnsi="Times New Roman"/>
          <w:sz w:val="24"/>
          <w:szCs w:val="24"/>
        </w:rPr>
      </w:pPr>
      <w:r>
        <w:rPr>
          <w:rFonts w:ascii="Times New Roman" w:hAnsi="Times New Roman"/>
          <w:sz w:val="24"/>
          <w:szCs w:val="24"/>
        </w:rPr>
        <w:tab/>
        <w:t>District 3:  Lyon, Osceola, Dickinson, Sioux, O’Brien, Clay, Palo Alto, Plymouth, Cherokee, Buena Vista, Pocahontas, Woodbury, Ida, Sac, Monona, and Crawford.</w:t>
      </w:r>
    </w:p>
    <w:p w14:paraId="59F58920" w14:textId="77777777" w:rsidR="00424317" w:rsidRDefault="00424317" w:rsidP="00352E8F">
      <w:pPr>
        <w:autoSpaceDE w:val="0"/>
        <w:autoSpaceDN w:val="0"/>
        <w:adjustRightInd w:val="0"/>
        <w:ind w:left="720"/>
        <w:jc w:val="both"/>
        <w:rPr>
          <w:rFonts w:ascii="Times New Roman" w:hAnsi="Times New Roman"/>
          <w:sz w:val="24"/>
          <w:szCs w:val="24"/>
        </w:rPr>
      </w:pPr>
    </w:p>
    <w:p w14:paraId="3B9A655F" w14:textId="77777777" w:rsidR="00424317" w:rsidRDefault="00424317" w:rsidP="00352E8F">
      <w:pPr>
        <w:autoSpaceDE w:val="0"/>
        <w:autoSpaceDN w:val="0"/>
        <w:adjustRightInd w:val="0"/>
        <w:ind w:left="720"/>
        <w:jc w:val="both"/>
        <w:rPr>
          <w:rFonts w:ascii="Times New Roman" w:hAnsi="Times New Roman"/>
          <w:sz w:val="24"/>
          <w:szCs w:val="24"/>
        </w:rPr>
      </w:pPr>
      <w:r>
        <w:rPr>
          <w:rFonts w:ascii="Times New Roman" w:hAnsi="Times New Roman"/>
          <w:sz w:val="24"/>
          <w:szCs w:val="24"/>
        </w:rPr>
        <w:tab/>
        <w:t>District 4:  Harrison, Shelby, Audubon, Guthrie, Pottawattamie, Cass, Adair, Madison, Mills, Montgomery, Adams, Union, Clarke, Fremont, Page, Taylor, Ringgold and Decatur.</w:t>
      </w:r>
    </w:p>
    <w:p w14:paraId="2D2FB1B3" w14:textId="77777777" w:rsidR="00424317" w:rsidRDefault="00424317" w:rsidP="00352E8F">
      <w:pPr>
        <w:autoSpaceDE w:val="0"/>
        <w:autoSpaceDN w:val="0"/>
        <w:adjustRightInd w:val="0"/>
        <w:ind w:left="720"/>
        <w:jc w:val="both"/>
        <w:rPr>
          <w:rFonts w:ascii="Times New Roman" w:hAnsi="Times New Roman"/>
          <w:sz w:val="24"/>
          <w:szCs w:val="24"/>
        </w:rPr>
      </w:pPr>
    </w:p>
    <w:p w14:paraId="19C0DEBF" w14:textId="77777777" w:rsidR="00424317" w:rsidRDefault="00424317" w:rsidP="00352E8F">
      <w:pPr>
        <w:autoSpaceDE w:val="0"/>
        <w:autoSpaceDN w:val="0"/>
        <w:adjustRightInd w:val="0"/>
        <w:ind w:left="720"/>
        <w:jc w:val="both"/>
        <w:rPr>
          <w:rFonts w:ascii="Times New Roman" w:hAnsi="Times New Roman"/>
          <w:sz w:val="24"/>
          <w:szCs w:val="24"/>
        </w:rPr>
      </w:pPr>
      <w:r>
        <w:rPr>
          <w:rFonts w:ascii="Times New Roman" w:hAnsi="Times New Roman"/>
          <w:sz w:val="24"/>
          <w:szCs w:val="24"/>
        </w:rPr>
        <w:tab/>
        <w:t>District 5:  Marion, Mahaska, Keokuk, Washington, Louisa, Muscatine, Lucas, Monroe, Wapello, Jefferson, Henry, Des Moines, Wayne, Appanoose, Davis, Van Buren and Lee.</w:t>
      </w:r>
    </w:p>
    <w:p w14:paraId="172DFA24" w14:textId="77777777" w:rsidR="00424317" w:rsidRDefault="00424317" w:rsidP="00352E8F">
      <w:pPr>
        <w:autoSpaceDE w:val="0"/>
        <w:autoSpaceDN w:val="0"/>
        <w:adjustRightInd w:val="0"/>
        <w:ind w:left="720"/>
        <w:jc w:val="both"/>
        <w:rPr>
          <w:rFonts w:ascii="Times New Roman" w:hAnsi="Times New Roman"/>
          <w:sz w:val="24"/>
          <w:szCs w:val="24"/>
        </w:rPr>
      </w:pPr>
    </w:p>
    <w:p w14:paraId="59E1E5C2" w14:textId="77777777" w:rsidR="00424317" w:rsidRDefault="00424317" w:rsidP="00352E8F">
      <w:pPr>
        <w:autoSpaceDE w:val="0"/>
        <w:autoSpaceDN w:val="0"/>
        <w:adjustRightInd w:val="0"/>
        <w:ind w:left="720"/>
        <w:jc w:val="both"/>
        <w:rPr>
          <w:rFonts w:ascii="Times New Roman" w:hAnsi="Times New Roman"/>
          <w:sz w:val="24"/>
          <w:szCs w:val="24"/>
        </w:rPr>
      </w:pPr>
      <w:r>
        <w:rPr>
          <w:rFonts w:ascii="Times New Roman" w:hAnsi="Times New Roman"/>
          <w:sz w:val="24"/>
          <w:szCs w:val="24"/>
        </w:rPr>
        <w:tab/>
        <w:t>District 6:  Black Hawk, Buchanan, Clayton, Delaware, Dubuque, Benton, Linn, Jones, Jackson, Iowa, Johnson, Cedar, Clinton, Scott.</w:t>
      </w:r>
    </w:p>
    <w:p w14:paraId="4A382389" w14:textId="77777777" w:rsidR="00211CB6" w:rsidRDefault="00211CB6" w:rsidP="007E5B27">
      <w:pPr>
        <w:autoSpaceDE w:val="0"/>
        <w:autoSpaceDN w:val="0"/>
        <w:adjustRightInd w:val="0"/>
        <w:jc w:val="both"/>
        <w:rPr>
          <w:rFonts w:ascii="Times New Roman" w:hAnsi="Times New Roman"/>
          <w:sz w:val="24"/>
          <w:szCs w:val="24"/>
        </w:rPr>
      </w:pPr>
    </w:p>
    <w:p w14:paraId="66B8135D" w14:textId="77777777" w:rsidR="000E3456" w:rsidRDefault="000E3456" w:rsidP="007E5B27">
      <w:pPr>
        <w:autoSpaceDE w:val="0"/>
        <w:autoSpaceDN w:val="0"/>
        <w:adjustRightInd w:val="0"/>
        <w:jc w:val="both"/>
        <w:rPr>
          <w:rFonts w:ascii="Times New Roman" w:hAnsi="Times New Roman"/>
          <w:sz w:val="24"/>
          <w:szCs w:val="24"/>
        </w:rPr>
      </w:pPr>
    </w:p>
    <w:p w14:paraId="3ECBB366" w14:textId="77777777" w:rsidR="008910CB" w:rsidRDefault="008910CB" w:rsidP="00EE5DED">
      <w:pPr>
        <w:autoSpaceDE w:val="0"/>
        <w:autoSpaceDN w:val="0"/>
        <w:adjustRightInd w:val="0"/>
        <w:jc w:val="center"/>
        <w:rPr>
          <w:rFonts w:ascii="Times New Roman" w:hAnsi="Times New Roman"/>
          <w:b/>
          <w:bCs/>
          <w:sz w:val="24"/>
          <w:szCs w:val="24"/>
        </w:rPr>
      </w:pPr>
      <w:r>
        <w:rPr>
          <w:rFonts w:ascii="Times New Roman" w:hAnsi="Times New Roman"/>
          <w:b/>
          <w:bCs/>
          <w:sz w:val="24"/>
          <w:szCs w:val="24"/>
        </w:rPr>
        <w:t>Article IX: Reports</w:t>
      </w:r>
    </w:p>
    <w:p w14:paraId="27AE1703" w14:textId="77777777" w:rsidR="00EE5DED" w:rsidRDefault="00EE5DED" w:rsidP="00352E8F">
      <w:pPr>
        <w:autoSpaceDE w:val="0"/>
        <w:autoSpaceDN w:val="0"/>
        <w:adjustRightInd w:val="0"/>
        <w:ind w:left="720"/>
        <w:jc w:val="both"/>
        <w:rPr>
          <w:rFonts w:ascii="Times New Roman" w:hAnsi="Times New Roman"/>
          <w:sz w:val="24"/>
          <w:szCs w:val="24"/>
        </w:rPr>
      </w:pPr>
    </w:p>
    <w:p w14:paraId="5CB5A874" w14:textId="77777777" w:rsidR="008910CB" w:rsidRDefault="008910CB" w:rsidP="00352E8F">
      <w:pPr>
        <w:autoSpaceDE w:val="0"/>
        <w:autoSpaceDN w:val="0"/>
        <w:adjustRightInd w:val="0"/>
        <w:ind w:left="720"/>
        <w:jc w:val="both"/>
        <w:rPr>
          <w:rFonts w:ascii="Times New Roman" w:hAnsi="Times New Roman"/>
          <w:sz w:val="24"/>
          <w:szCs w:val="24"/>
        </w:rPr>
      </w:pPr>
      <w:r>
        <w:rPr>
          <w:rFonts w:ascii="Times New Roman" w:hAnsi="Times New Roman"/>
          <w:sz w:val="24"/>
          <w:szCs w:val="24"/>
        </w:rPr>
        <w:t>a. Reports of President. The president of the corporation shall at the annual business meeting</w:t>
      </w:r>
      <w:r w:rsidR="00211CB6">
        <w:rPr>
          <w:rFonts w:ascii="Times New Roman" w:hAnsi="Times New Roman"/>
          <w:sz w:val="24"/>
          <w:szCs w:val="24"/>
        </w:rPr>
        <w:t xml:space="preserve"> </w:t>
      </w:r>
      <w:r>
        <w:rPr>
          <w:rFonts w:ascii="Times New Roman" w:hAnsi="Times New Roman"/>
          <w:sz w:val="24"/>
          <w:szCs w:val="24"/>
        </w:rPr>
        <w:t>of the corporation make a report of all the business and affairs of the corporation coming</w:t>
      </w:r>
      <w:r w:rsidR="00211CB6">
        <w:rPr>
          <w:rFonts w:ascii="Times New Roman" w:hAnsi="Times New Roman"/>
          <w:sz w:val="24"/>
          <w:szCs w:val="24"/>
        </w:rPr>
        <w:t xml:space="preserve"> </w:t>
      </w:r>
      <w:r>
        <w:rPr>
          <w:rFonts w:ascii="Times New Roman" w:hAnsi="Times New Roman"/>
          <w:sz w:val="24"/>
          <w:szCs w:val="24"/>
        </w:rPr>
        <w:t>within the scope of the president's office.</w:t>
      </w:r>
    </w:p>
    <w:p w14:paraId="400C463A" w14:textId="77777777" w:rsidR="00EE5DED" w:rsidRDefault="00EE5DED" w:rsidP="00352E8F">
      <w:pPr>
        <w:autoSpaceDE w:val="0"/>
        <w:autoSpaceDN w:val="0"/>
        <w:adjustRightInd w:val="0"/>
        <w:ind w:left="720"/>
        <w:jc w:val="both"/>
        <w:rPr>
          <w:rFonts w:ascii="Times New Roman" w:hAnsi="Times New Roman"/>
          <w:sz w:val="24"/>
          <w:szCs w:val="24"/>
        </w:rPr>
      </w:pPr>
    </w:p>
    <w:p w14:paraId="31EF01FA" w14:textId="13451146" w:rsidR="008910CB" w:rsidRDefault="008910CB" w:rsidP="00352E8F">
      <w:pPr>
        <w:autoSpaceDE w:val="0"/>
        <w:autoSpaceDN w:val="0"/>
        <w:adjustRightInd w:val="0"/>
        <w:ind w:left="720"/>
        <w:jc w:val="both"/>
        <w:rPr>
          <w:rFonts w:ascii="Times New Roman" w:hAnsi="Times New Roman"/>
          <w:sz w:val="24"/>
          <w:szCs w:val="24"/>
        </w:rPr>
      </w:pPr>
      <w:r w:rsidRPr="00BB1F8F">
        <w:rPr>
          <w:rFonts w:ascii="Times New Roman" w:hAnsi="Times New Roman"/>
          <w:sz w:val="24"/>
          <w:szCs w:val="24"/>
        </w:rPr>
        <w:t>b. Annual Report. ISAC shall annually distribute to members copies of the Annual Report. The annual report shall contain statements of financial</w:t>
      </w:r>
      <w:r w:rsidR="00211CB6" w:rsidRPr="00BB1F8F">
        <w:rPr>
          <w:rFonts w:ascii="Times New Roman" w:hAnsi="Times New Roman"/>
          <w:sz w:val="24"/>
          <w:szCs w:val="24"/>
        </w:rPr>
        <w:t xml:space="preserve"> </w:t>
      </w:r>
      <w:r w:rsidRPr="00BB1F8F">
        <w:rPr>
          <w:rFonts w:ascii="Times New Roman" w:hAnsi="Times New Roman"/>
          <w:sz w:val="24"/>
          <w:szCs w:val="24"/>
        </w:rPr>
        <w:t>position for the association prepared by its independent auditors. Copies of the complete</w:t>
      </w:r>
      <w:r w:rsidR="00211CB6" w:rsidRPr="00BB1F8F">
        <w:rPr>
          <w:rFonts w:ascii="Times New Roman" w:hAnsi="Times New Roman"/>
          <w:sz w:val="24"/>
          <w:szCs w:val="24"/>
        </w:rPr>
        <w:t xml:space="preserve"> </w:t>
      </w:r>
      <w:r w:rsidRPr="00BB1F8F">
        <w:rPr>
          <w:rFonts w:ascii="Times New Roman" w:hAnsi="Times New Roman"/>
          <w:sz w:val="24"/>
          <w:szCs w:val="24"/>
        </w:rPr>
        <w:t>audit report shall be made available to any member upon request. The financial statement</w:t>
      </w:r>
      <w:r w:rsidR="00211CB6" w:rsidRPr="00BB1F8F">
        <w:rPr>
          <w:rFonts w:ascii="Times New Roman" w:hAnsi="Times New Roman"/>
          <w:sz w:val="24"/>
          <w:szCs w:val="24"/>
        </w:rPr>
        <w:t xml:space="preserve"> </w:t>
      </w:r>
      <w:r w:rsidRPr="00BB1F8F">
        <w:rPr>
          <w:rFonts w:ascii="Times New Roman" w:hAnsi="Times New Roman"/>
          <w:sz w:val="24"/>
          <w:szCs w:val="24"/>
        </w:rPr>
        <w:t>shall show the receipts and expenditures of the corporation for the most recently completed</w:t>
      </w:r>
      <w:r w:rsidR="00211CB6" w:rsidRPr="00BB1F8F">
        <w:rPr>
          <w:rFonts w:ascii="Times New Roman" w:hAnsi="Times New Roman"/>
          <w:sz w:val="24"/>
          <w:szCs w:val="24"/>
        </w:rPr>
        <w:t xml:space="preserve"> </w:t>
      </w:r>
      <w:r w:rsidRPr="00BB1F8F">
        <w:rPr>
          <w:rFonts w:ascii="Times New Roman" w:hAnsi="Times New Roman"/>
          <w:sz w:val="24"/>
          <w:szCs w:val="24"/>
        </w:rPr>
        <w:t>fiscal year.</w:t>
      </w:r>
    </w:p>
    <w:p w14:paraId="392BA4AB" w14:textId="77777777" w:rsidR="00211CB6" w:rsidRPr="00211CB6" w:rsidRDefault="00211CB6" w:rsidP="007E5B27">
      <w:pPr>
        <w:autoSpaceDE w:val="0"/>
        <w:autoSpaceDN w:val="0"/>
        <w:adjustRightInd w:val="0"/>
        <w:jc w:val="both"/>
        <w:rPr>
          <w:rFonts w:ascii="Times New Roman" w:hAnsi="Times New Roman"/>
          <w:sz w:val="24"/>
          <w:szCs w:val="24"/>
        </w:rPr>
      </w:pPr>
    </w:p>
    <w:p w14:paraId="5A590D96" w14:textId="77777777" w:rsidR="008910CB" w:rsidRDefault="008910CB" w:rsidP="00EE5DED">
      <w:pPr>
        <w:autoSpaceDE w:val="0"/>
        <w:autoSpaceDN w:val="0"/>
        <w:adjustRightInd w:val="0"/>
        <w:jc w:val="center"/>
        <w:rPr>
          <w:rFonts w:ascii="Times New Roman" w:hAnsi="Times New Roman"/>
          <w:b/>
          <w:bCs/>
          <w:sz w:val="24"/>
          <w:szCs w:val="24"/>
        </w:rPr>
      </w:pPr>
      <w:r>
        <w:rPr>
          <w:rFonts w:ascii="Times New Roman" w:hAnsi="Times New Roman"/>
          <w:b/>
          <w:bCs/>
          <w:sz w:val="24"/>
          <w:szCs w:val="24"/>
        </w:rPr>
        <w:t>Article X: Fiscal Year</w:t>
      </w:r>
    </w:p>
    <w:p w14:paraId="256B08B0" w14:textId="77777777" w:rsidR="00EE5DED" w:rsidRDefault="00EE5DED" w:rsidP="007E5B27">
      <w:pPr>
        <w:autoSpaceDE w:val="0"/>
        <w:autoSpaceDN w:val="0"/>
        <w:adjustRightInd w:val="0"/>
        <w:jc w:val="both"/>
        <w:rPr>
          <w:rFonts w:ascii="Times New Roman" w:hAnsi="Times New Roman"/>
          <w:sz w:val="24"/>
          <w:szCs w:val="24"/>
        </w:rPr>
      </w:pPr>
    </w:p>
    <w:p w14:paraId="16390F92" w14:textId="77777777" w:rsidR="008910CB" w:rsidRDefault="008910CB" w:rsidP="007E5B27">
      <w:pPr>
        <w:autoSpaceDE w:val="0"/>
        <w:autoSpaceDN w:val="0"/>
        <w:adjustRightInd w:val="0"/>
        <w:jc w:val="both"/>
        <w:rPr>
          <w:rFonts w:ascii="Times New Roman" w:hAnsi="Times New Roman"/>
          <w:sz w:val="24"/>
          <w:szCs w:val="24"/>
        </w:rPr>
      </w:pPr>
      <w:r>
        <w:rPr>
          <w:rFonts w:ascii="Times New Roman" w:hAnsi="Times New Roman"/>
          <w:sz w:val="24"/>
          <w:szCs w:val="24"/>
        </w:rPr>
        <w:t>The fiscal year of the corporation shall begin on the first day of July each year and end on the last</w:t>
      </w:r>
      <w:r w:rsidR="00211CB6">
        <w:rPr>
          <w:rFonts w:ascii="Times New Roman" w:hAnsi="Times New Roman"/>
          <w:sz w:val="24"/>
          <w:szCs w:val="24"/>
        </w:rPr>
        <w:t xml:space="preserve"> </w:t>
      </w:r>
      <w:r>
        <w:rPr>
          <w:rFonts w:ascii="Times New Roman" w:hAnsi="Times New Roman"/>
          <w:sz w:val="24"/>
          <w:szCs w:val="24"/>
        </w:rPr>
        <w:t>day of June the following year.</w:t>
      </w:r>
    </w:p>
    <w:p w14:paraId="26172065" w14:textId="77777777" w:rsidR="00211CB6" w:rsidRDefault="00211CB6" w:rsidP="007E5B27">
      <w:pPr>
        <w:autoSpaceDE w:val="0"/>
        <w:autoSpaceDN w:val="0"/>
        <w:adjustRightInd w:val="0"/>
        <w:jc w:val="both"/>
        <w:rPr>
          <w:rFonts w:ascii="Times New Roman" w:hAnsi="Times New Roman"/>
          <w:sz w:val="24"/>
          <w:szCs w:val="24"/>
        </w:rPr>
      </w:pPr>
    </w:p>
    <w:p w14:paraId="604279B0" w14:textId="77777777" w:rsidR="008910CB" w:rsidRDefault="008910CB" w:rsidP="00EE5DED">
      <w:pPr>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Article XI: Indemnification</w:t>
      </w:r>
    </w:p>
    <w:p w14:paraId="71433B36" w14:textId="77777777" w:rsidR="00EE5DED" w:rsidRDefault="00EE5DED" w:rsidP="007E5B27">
      <w:pPr>
        <w:autoSpaceDE w:val="0"/>
        <w:autoSpaceDN w:val="0"/>
        <w:adjustRightInd w:val="0"/>
        <w:jc w:val="both"/>
        <w:rPr>
          <w:rFonts w:ascii="Times New Roman" w:hAnsi="Times New Roman"/>
          <w:sz w:val="24"/>
          <w:szCs w:val="24"/>
        </w:rPr>
      </w:pPr>
    </w:p>
    <w:p w14:paraId="3B43847F" w14:textId="77777777" w:rsidR="008910CB" w:rsidRDefault="008910CB" w:rsidP="007E5B27">
      <w:pPr>
        <w:autoSpaceDE w:val="0"/>
        <w:autoSpaceDN w:val="0"/>
        <w:adjustRightInd w:val="0"/>
        <w:jc w:val="both"/>
        <w:rPr>
          <w:rFonts w:ascii="Times New Roman" w:hAnsi="Times New Roman"/>
          <w:sz w:val="24"/>
          <w:szCs w:val="24"/>
        </w:rPr>
      </w:pPr>
      <w:r>
        <w:rPr>
          <w:rFonts w:ascii="Times New Roman" w:hAnsi="Times New Roman"/>
          <w:sz w:val="24"/>
          <w:szCs w:val="24"/>
        </w:rPr>
        <w:t>The corporation shall indemnify every director, officer, employee, and every person who has been</w:t>
      </w:r>
      <w:r w:rsidR="00211CB6">
        <w:rPr>
          <w:rFonts w:ascii="Times New Roman" w:hAnsi="Times New Roman"/>
          <w:sz w:val="24"/>
          <w:szCs w:val="24"/>
        </w:rPr>
        <w:t xml:space="preserve"> </w:t>
      </w:r>
      <w:r>
        <w:rPr>
          <w:rFonts w:ascii="Times New Roman" w:hAnsi="Times New Roman"/>
          <w:sz w:val="24"/>
          <w:szCs w:val="24"/>
        </w:rPr>
        <w:t>such director, officer or employee, and their heirs, executors, and administrators, against any and all</w:t>
      </w:r>
      <w:r w:rsidR="00352E8F">
        <w:rPr>
          <w:rFonts w:ascii="Times New Roman" w:hAnsi="Times New Roman"/>
          <w:sz w:val="24"/>
          <w:szCs w:val="24"/>
        </w:rPr>
        <w:t xml:space="preserve"> </w:t>
      </w:r>
      <w:r>
        <w:rPr>
          <w:rFonts w:ascii="Times New Roman" w:hAnsi="Times New Roman"/>
          <w:sz w:val="24"/>
          <w:szCs w:val="24"/>
        </w:rPr>
        <w:t>liability, damages, claims or expenses incurred or sustained in connection with the defense of any</w:t>
      </w:r>
      <w:r w:rsidR="00211CB6">
        <w:rPr>
          <w:rFonts w:ascii="Times New Roman" w:hAnsi="Times New Roman"/>
          <w:sz w:val="24"/>
          <w:szCs w:val="24"/>
        </w:rPr>
        <w:t xml:space="preserve"> </w:t>
      </w:r>
      <w:r>
        <w:rPr>
          <w:rFonts w:ascii="Times New Roman" w:hAnsi="Times New Roman"/>
          <w:sz w:val="24"/>
          <w:szCs w:val="24"/>
        </w:rPr>
        <w:t>action, suit or proceeding to which he or she may be made a party, or in which he or she may have</w:t>
      </w:r>
      <w:r w:rsidR="00211CB6">
        <w:rPr>
          <w:rFonts w:ascii="Times New Roman" w:hAnsi="Times New Roman"/>
          <w:sz w:val="24"/>
          <w:szCs w:val="24"/>
        </w:rPr>
        <w:t xml:space="preserve"> </w:t>
      </w:r>
      <w:r>
        <w:rPr>
          <w:rFonts w:ascii="Times New Roman" w:hAnsi="Times New Roman"/>
          <w:sz w:val="24"/>
          <w:szCs w:val="24"/>
        </w:rPr>
        <w:t>been involved, including settlement or compromise of the same, by reason of his or her being, or</w:t>
      </w:r>
      <w:r w:rsidR="00211CB6">
        <w:rPr>
          <w:rFonts w:ascii="Times New Roman" w:hAnsi="Times New Roman"/>
          <w:sz w:val="24"/>
          <w:szCs w:val="24"/>
        </w:rPr>
        <w:t xml:space="preserve"> </w:t>
      </w:r>
      <w:r>
        <w:rPr>
          <w:rFonts w:ascii="Times New Roman" w:hAnsi="Times New Roman"/>
          <w:sz w:val="24"/>
          <w:szCs w:val="24"/>
        </w:rPr>
        <w:t>having been, a director, officer, employee of the corporation, except in relation to matters as to</w:t>
      </w:r>
      <w:r w:rsidR="00211CB6">
        <w:rPr>
          <w:rFonts w:ascii="Times New Roman" w:hAnsi="Times New Roman"/>
          <w:sz w:val="24"/>
          <w:szCs w:val="24"/>
        </w:rPr>
        <w:t xml:space="preserve"> </w:t>
      </w:r>
      <w:r>
        <w:rPr>
          <w:rFonts w:ascii="Times New Roman" w:hAnsi="Times New Roman"/>
          <w:sz w:val="24"/>
          <w:szCs w:val="24"/>
        </w:rPr>
        <w:t>which he or she shall finally be adjudged in such action, suit, or proceeding to be liable for gross</w:t>
      </w:r>
      <w:r w:rsidR="00211CB6">
        <w:rPr>
          <w:rFonts w:ascii="Times New Roman" w:hAnsi="Times New Roman"/>
          <w:sz w:val="24"/>
          <w:szCs w:val="24"/>
        </w:rPr>
        <w:t xml:space="preserve"> </w:t>
      </w:r>
      <w:r>
        <w:rPr>
          <w:rFonts w:ascii="Times New Roman" w:hAnsi="Times New Roman"/>
          <w:sz w:val="24"/>
          <w:szCs w:val="24"/>
        </w:rPr>
        <w:t>negligence, or gross misconduct in the performance of his or her duties.</w:t>
      </w:r>
    </w:p>
    <w:p w14:paraId="283EDBF9" w14:textId="77777777" w:rsidR="00211CB6" w:rsidRDefault="00211CB6" w:rsidP="007E5B27">
      <w:pPr>
        <w:autoSpaceDE w:val="0"/>
        <w:autoSpaceDN w:val="0"/>
        <w:adjustRightInd w:val="0"/>
        <w:jc w:val="both"/>
        <w:rPr>
          <w:rFonts w:ascii="Times New Roman" w:hAnsi="Times New Roman"/>
          <w:sz w:val="24"/>
          <w:szCs w:val="24"/>
        </w:rPr>
      </w:pPr>
    </w:p>
    <w:p w14:paraId="0E899F26" w14:textId="77777777" w:rsidR="000E3456" w:rsidRDefault="000E3456" w:rsidP="007E5B27">
      <w:pPr>
        <w:autoSpaceDE w:val="0"/>
        <w:autoSpaceDN w:val="0"/>
        <w:adjustRightInd w:val="0"/>
        <w:jc w:val="both"/>
        <w:rPr>
          <w:rFonts w:ascii="Times New Roman" w:hAnsi="Times New Roman"/>
          <w:sz w:val="24"/>
          <w:szCs w:val="24"/>
        </w:rPr>
      </w:pPr>
    </w:p>
    <w:p w14:paraId="50AB376A" w14:textId="77777777" w:rsidR="000E3456" w:rsidRDefault="000E3456" w:rsidP="007E5B27">
      <w:pPr>
        <w:autoSpaceDE w:val="0"/>
        <w:autoSpaceDN w:val="0"/>
        <w:adjustRightInd w:val="0"/>
        <w:jc w:val="both"/>
        <w:rPr>
          <w:rFonts w:ascii="Times New Roman" w:hAnsi="Times New Roman"/>
          <w:sz w:val="24"/>
          <w:szCs w:val="24"/>
        </w:rPr>
      </w:pPr>
    </w:p>
    <w:p w14:paraId="5379C9B4" w14:textId="77777777" w:rsidR="008910CB" w:rsidRDefault="008910CB" w:rsidP="00EE5DED">
      <w:pPr>
        <w:autoSpaceDE w:val="0"/>
        <w:autoSpaceDN w:val="0"/>
        <w:adjustRightInd w:val="0"/>
        <w:jc w:val="center"/>
        <w:rPr>
          <w:rFonts w:ascii="Times New Roman" w:hAnsi="Times New Roman"/>
          <w:b/>
          <w:bCs/>
          <w:sz w:val="24"/>
          <w:szCs w:val="24"/>
        </w:rPr>
      </w:pPr>
      <w:r>
        <w:rPr>
          <w:rFonts w:ascii="Times New Roman" w:hAnsi="Times New Roman"/>
          <w:b/>
          <w:bCs/>
          <w:sz w:val="24"/>
          <w:szCs w:val="24"/>
        </w:rPr>
        <w:t>Article XII: Amendments</w:t>
      </w:r>
    </w:p>
    <w:p w14:paraId="023BE353" w14:textId="77777777" w:rsidR="00EE5DED" w:rsidRDefault="00EE5DED" w:rsidP="007E5B27">
      <w:pPr>
        <w:autoSpaceDE w:val="0"/>
        <w:autoSpaceDN w:val="0"/>
        <w:adjustRightInd w:val="0"/>
        <w:jc w:val="both"/>
        <w:rPr>
          <w:rFonts w:ascii="Times New Roman" w:hAnsi="Times New Roman"/>
          <w:sz w:val="24"/>
          <w:szCs w:val="24"/>
        </w:rPr>
      </w:pPr>
    </w:p>
    <w:p w14:paraId="4E8C8DF7" w14:textId="77777777" w:rsidR="00211CB6" w:rsidRDefault="008910CB" w:rsidP="007E5B27">
      <w:pPr>
        <w:autoSpaceDE w:val="0"/>
        <w:autoSpaceDN w:val="0"/>
        <w:adjustRightInd w:val="0"/>
        <w:jc w:val="both"/>
        <w:rPr>
          <w:rFonts w:ascii="Times New Roman" w:hAnsi="Times New Roman"/>
          <w:sz w:val="24"/>
          <w:szCs w:val="24"/>
        </w:rPr>
      </w:pPr>
      <w:r>
        <w:rPr>
          <w:rFonts w:ascii="Times New Roman" w:hAnsi="Times New Roman"/>
          <w:sz w:val="24"/>
          <w:szCs w:val="24"/>
        </w:rPr>
        <w:t>These bylaws may be altered, amended, or repealed at any regular or special meeting of the Board of</w:t>
      </w:r>
      <w:r w:rsidR="00211CB6">
        <w:rPr>
          <w:rFonts w:ascii="Times New Roman" w:hAnsi="Times New Roman"/>
          <w:sz w:val="24"/>
          <w:szCs w:val="24"/>
        </w:rPr>
        <w:t xml:space="preserve"> </w:t>
      </w:r>
      <w:r>
        <w:rPr>
          <w:rFonts w:ascii="Times New Roman" w:hAnsi="Times New Roman"/>
          <w:sz w:val="24"/>
          <w:szCs w:val="24"/>
        </w:rPr>
        <w:t>Directors of the corporation by a majority vote of the directors present at the meeting.</w:t>
      </w:r>
      <w:r w:rsidR="00211CB6">
        <w:rPr>
          <w:rFonts w:ascii="Times New Roman" w:hAnsi="Times New Roman"/>
          <w:sz w:val="24"/>
          <w:szCs w:val="24"/>
        </w:rPr>
        <w:t xml:space="preserve"> </w:t>
      </w:r>
    </w:p>
    <w:p w14:paraId="012F1A06" w14:textId="77777777" w:rsidR="00211CB6" w:rsidRDefault="00211CB6" w:rsidP="007E5B27">
      <w:pPr>
        <w:autoSpaceDE w:val="0"/>
        <w:autoSpaceDN w:val="0"/>
        <w:adjustRightInd w:val="0"/>
        <w:jc w:val="both"/>
        <w:rPr>
          <w:rFonts w:ascii="Times New Roman" w:hAnsi="Times New Roman"/>
          <w:sz w:val="24"/>
          <w:szCs w:val="24"/>
        </w:rPr>
      </w:pPr>
    </w:p>
    <w:p w14:paraId="070601C5" w14:textId="0AA3D68A" w:rsidR="005B5080" w:rsidRDefault="00EE5DED" w:rsidP="007E5B27">
      <w:pPr>
        <w:autoSpaceDE w:val="0"/>
        <w:autoSpaceDN w:val="0"/>
        <w:adjustRightInd w:val="0"/>
        <w:jc w:val="both"/>
      </w:pPr>
      <w:r>
        <w:rPr>
          <w:rFonts w:ascii="Times New Roman" w:hAnsi="Times New Roman"/>
          <w:sz w:val="24"/>
          <w:szCs w:val="24"/>
        </w:rPr>
        <w:t xml:space="preserve">As </w:t>
      </w:r>
      <w:r w:rsidR="008910CB">
        <w:rPr>
          <w:rFonts w:ascii="Times New Roman" w:hAnsi="Times New Roman"/>
          <w:sz w:val="24"/>
          <w:szCs w:val="24"/>
        </w:rPr>
        <w:t xml:space="preserve">Amended: </w:t>
      </w:r>
      <w:r w:rsidR="00932C5C">
        <w:rPr>
          <w:rFonts w:ascii="Times New Roman" w:hAnsi="Times New Roman"/>
          <w:sz w:val="24"/>
          <w:szCs w:val="24"/>
        </w:rPr>
        <w:t>April 29, 2020</w:t>
      </w:r>
      <w:bookmarkStart w:id="1" w:name="_GoBack"/>
      <w:bookmarkEnd w:id="1"/>
    </w:p>
    <w:sectPr w:rsidR="005B5080" w:rsidSect="00456EF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5E532" w14:textId="77777777" w:rsidR="005E2384" w:rsidRDefault="005E2384">
      <w:r>
        <w:separator/>
      </w:r>
    </w:p>
  </w:endnote>
  <w:endnote w:type="continuationSeparator" w:id="0">
    <w:p w14:paraId="59219EEB" w14:textId="77777777" w:rsidR="005E2384" w:rsidRDefault="005E2384">
      <w:r>
        <w:continuationSeparator/>
      </w:r>
    </w:p>
  </w:endnote>
  <w:endnote w:type="continuationNotice" w:id="1">
    <w:p w14:paraId="4DDF9B7F" w14:textId="77777777" w:rsidR="005E2384" w:rsidRDefault="005E2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E8EC7" w14:textId="77777777" w:rsidR="00424317" w:rsidRDefault="00424317" w:rsidP="00B408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382DB6" w14:textId="77777777" w:rsidR="00424317" w:rsidRDefault="00424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DDC68" w14:textId="77777777" w:rsidR="00424317" w:rsidRDefault="00424317" w:rsidP="00B408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5F7A">
      <w:rPr>
        <w:rStyle w:val="PageNumber"/>
        <w:noProof/>
      </w:rPr>
      <w:t>9</w:t>
    </w:r>
    <w:r>
      <w:rPr>
        <w:rStyle w:val="PageNumber"/>
      </w:rPr>
      <w:fldChar w:fldCharType="end"/>
    </w:r>
  </w:p>
  <w:p w14:paraId="483D2705" w14:textId="77777777" w:rsidR="00424317" w:rsidRDefault="00424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044A2" w14:textId="77777777" w:rsidR="005E2384" w:rsidRDefault="005E2384">
      <w:r>
        <w:separator/>
      </w:r>
    </w:p>
  </w:footnote>
  <w:footnote w:type="continuationSeparator" w:id="0">
    <w:p w14:paraId="2851FD99" w14:textId="77777777" w:rsidR="005E2384" w:rsidRDefault="005E2384">
      <w:r>
        <w:continuationSeparator/>
      </w:r>
    </w:p>
  </w:footnote>
  <w:footnote w:type="continuationNotice" w:id="1">
    <w:p w14:paraId="39563657" w14:textId="77777777" w:rsidR="005E2384" w:rsidRDefault="005E23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E4E78"/>
    <w:multiLevelType w:val="hybridMultilevel"/>
    <w:tmpl w:val="2FD21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0CB"/>
    <w:rsid w:val="000022B9"/>
    <w:rsid w:val="0000713F"/>
    <w:rsid w:val="00011BE9"/>
    <w:rsid w:val="00014C17"/>
    <w:rsid w:val="000175BA"/>
    <w:rsid w:val="00022F3B"/>
    <w:rsid w:val="0003177B"/>
    <w:rsid w:val="000466B8"/>
    <w:rsid w:val="00051D84"/>
    <w:rsid w:val="00057CDD"/>
    <w:rsid w:val="000637D3"/>
    <w:rsid w:val="000715DE"/>
    <w:rsid w:val="00082E2F"/>
    <w:rsid w:val="00093D5B"/>
    <w:rsid w:val="000C398F"/>
    <w:rsid w:val="000C4F85"/>
    <w:rsid w:val="000C5131"/>
    <w:rsid w:val="000C5315"/>
    <w:rsid w:val="000C7F70"/>
    <w:rsid w:val="000D0B69"/>
    <w:rsid w:val="000D1AC7"/>
    <w:rsid w:val="000D20F6"/>
    <w:rsid w:val="000D3751"/>
    <w:rsid w:val="000D5B8F"/>
    <w:rsid w:val="000E1D09"/>
    <w:rsid w:val="000E3456"/>
    <w:rsid w:val="000E5322"/>
    <w:rsid w:val="000F0F37"/>
    <w:rsid w:val="000F3793"/>
    <w:rsid w:val="000F3DA4"/>
    <w:rsid w:val="000F5B15"/>
    <w:rsid w:val="000F7A11"/>
    <w:rsid w:val="00101B11"/>
    <w:rsid w:val="0011148D"/>
    <w:rsid w:val="001115E8"/>
    <w:rsid w:val="00111D44"/>
    <w:rsid w:val="00113072"/>
    <w:rsid w:val="001243F6"/>
    <w:rsid w:val="001250B4"/>
    <w:rsid w:val="001343BE"/>
    <w:rsid w:val="00136475"/>
    <w:rsid w:val="001452C1"/>
    <w:rsid w:val="00146106"/>
    <w:rsid w:val="00147087"/>
    <w:rsid w:val="00161BFF"/>
    <w:rsid w:val="00162F02"/>
    <w:rsid w:val="00165E27"/>
    <w:rsid w:val="00180559"/>
    <w:rsid w:val="00193626"/>
    <w:rsid w:val="0019441C"/>
    <w:rsid w:val="001A0864"/>
    <w:rsid w:val="001A1EFD"/>
    <w:rsid w:val="001A2EEC"/>
    <w:rsid w:val="001C25AB"/>
    <w:rsid w:val="001C3218"/>
    <w:rsid w:val="001F5341"/>
    <w:rsid w:val="002001F2"/>
    <w:rsid w:val="00204458"/>
    <w:rsid w:val="00211CB6"/>
    <w:rsid w:val="00216F9D"/>
    <w:rsid w:val="00233D6C"/>
    <w:rsid w:val="002413DB"/>
    <w:rsid w:val="00250A08"/>
    <w:rsid w:val="00252150"/>
    <w:rsid w:val="00284DEA"/>
    <w:rsid w:val="0028686D"/>
    <w:rsid w:val="00292586"/>
    <w:rsid w:val="00292D42"/>
    <w:rsid w:val="002A7D50"/>
    <w:rsid w:val="002B3C2A"/>
    <w:rsid w:val="002B68C0"/>
    <w:rsid w:val="002D490F"/>
    <w:rsid w:val="002F5D6A"/>
    <w:rsid w:val="002F7C9A"/>
    <w:rsid w:val="00302418"/>
    <w:rsid w:val="0030598A"/>
    <w:rsid w:val="00322957"/>
    <w:rsid w:val="00325B66"/>
    <w:rsid w:val="00325EA4"/>
    <w:rsid w:val="00331C28"/>
    <w:rsid w:val="00331CB7"/>
    <w:rsid w:val="00334709"/>
    <w:rsid w:val="00344CFC"/>
    <w:rsid w:val="003460EA"/>
    <w:rsid w:val="00350AE7"/>
    <w:rsid w:val="00352E8F"/>
    <w:rsid w:val="00354E9B"/>
    <w:rsid w:val="00363D14"/>
    <w:rsid w:val="00376542"/>
    <w:rsid w:val="0038345C"/>
    <w:rsid w:val="003913C3"/>
    <w:rsid w:val="00395625"/>
    <w:rsid w:val="00396440"/>
    <w:rsid w:val="003A1A44"/>
    <w:rsid w:val="003B5D00"/>
    <w:rsid w:val="003B6923"/>
    <w:rsid w:val="003B7A66"/>
    <w:rsid w:val="003D08C8"/>
    <w:rsid w:val="003D3B14"/>
    <w:rsid w:val="003D5930"/>
    <w:rsid w:val="003E5905"/>
    <w:rsid w:val="00403642"/>
    <w:rsid w:val="00407B1B"/>
    <w:rsid w:val="00424317"/>
    <w:rsid w:val="00427DD0"/>
    <w:rsid w:val="00431D0B"/>
    <w:rsid w:val="00437671"/>
    <w:rsid w:val="00437EDA"/>
    <w:rsid w:val="00447174"/>
    <w:rsid w:val="00456EFA"/>
    <w:rsid w:val="00481708"/>
    <w:rsid w:val="00481B26"/>
    <w:rsid w:val="004830EF"/>
    <w:rsid w:val="004838DA"/>
    <w:rsid w:val="00484C49"/>
    <w:rsid w:val="004853A5"/>
    <w:rsid w:val="00485DF9"/>
    <w:rsid w:val="00492633"/>
    <w:rsid w:val="00494ACE"/>
    <w:rsid w:val="00496A8F"/>
    <w:rsid w:val="004A71A4"/>
    <w:rsid w:val="004B0C8D"/>
    <w:rsid w:val="004B4ACA"/>
    <w:rsid w:val="004C08EB"/>
    <w:rsid w:val="004C29C6"/>
    <w:rsid w:val="004C33E6"/>
    <w:rsid w:val="004C4986"/>
    <w:rsid w:val="004D4C44"/>
    <w:rsid w:val="004D5C97"/>
    <w:rsid w:val="004D7F68"/>
    <w:rsid w:val="004E1D22"/>
    <w:rsid w:val="004E5B50"/>
    <w:rsid w:val="004E6F6A"/>
    <w:rsid w:val="004E7608"/>
    <w:rsid w:val="004F3A6F"/>
    <w:rsid w:val="004F3EEF"/>
    <w:rsid w:val="00506324"/>
    <w:rsid w:val="00506BE1"/>
    <w:rsid w:val="00507677"/>
    <w:rsid w:val="0052428B"/>
    <w:rsid w:val="0052445A"/>
    <w:rsid w:val="00524DBB"/>
    <w:rsid w:val="00525F7A"/>
    <w:rsid w:val="00541236"/>
    <w:rsid w:val="00545C68"/>
    <w:rsid w:val="0055247D"/>
    <w:rsid w:val="005642B9"/>
    <w:rsid w:val="00567C5A"/>
    <w:rsid w:val="005719FC"/>
    <w:rsid w:val="005828BF"/>
    <w:rsid w:val="00595537"/>
    <w:rsid w:val="005B5080"/>
    <w:rsid w:val="005C0817"/>
    <w:rsid w:val="005C2582"/>
    <w:rsid w:val="005C5FA9"/>
    <w:rsid w:val="005E2384"/>
    <w:rsid w:val="005E333F"/>
    <w:rsid w:val="00606469"/>
    <w:rsid w:val="00626789"/>
    <w:rsid w:val="00630789"/>
    <w:rsid w:val="00635B16"/>
    <w:rsid w:val="00645345"/>
    <w:rsid w:val="00646967"/>
    <w:rsid w:val="00666B01"/>
    <w:rsid w:val="00681810"/>
    <w:rsid w:val="00682E83"/>
    <w:rsid w:val="00684A61"/>
    <w:rsid w:val="006913C8"/>
    <w:rsid w:val="006A40F1"/>
    <w:rsid w:val="006A7753"/>
    <w:rsid w:val="006B36DA"/>
    <w:rsid w:val="006B62B5"/>
    <w:rsid w:val="006C56BA"/>
    <w:rsid w:val="006D0E7B"/>
    <w:rsid w:val="006D5969"/>
    <w:rsid w:val="006E55EA"/>
    <w:rsid w:val="006F12D8"/>
    <w:rsid w:val="00700B47"/>
    <w:rsid w:val="0070460B"/>
    <w:rsid w:val="00706D62"/>
    <w:rsid w:val="007114B8"/>
    <w:rsid w:val="0072308F"/>
    <w:rsid w:val="0074098D"/>
    <w:rsid w:val="00750834"/>
    <w:rsid w:val="00750FD3"/>
    <w:rsid w:val="00753A4A"/>
    <w:rsid w:val="00756043"/>
    <w:rsid w:val="00756A51"/>
    <w:rsid w:val="007575FC"/>
    <w:rsid w:val="00775B93"/>
    <w:rsid w:val="00787CDB"/>
    <w:rsid w:val="00790EF4"/>
    <w:rsid w:val="0079134D"/>
    <w:rsid w:val="007A1FD9"/>
    <w:rsid w:val="007A6325"/>
    <w:rsid w:val="007B2F97"/>
    <w:rsid w:val="007B70F2"/>
    <w:rsid w:val="007C0A02"/>
    <w:rsid w:val="007C252A"/>
    <w:rsid w:val="007C4822"/>
    <w:rsid w:val="007C5152"/>
    <w:rsid w:val="007D0DF7"/>
    <w:rsid w:val="007D38D2"/>
    <w:rsid w:val="007D3A35"/>
    <w:rsid w:val="007D4D96"/>
    <w:rsid w:val="007E19A7"/>
    <w:rsid w:val="007E5B27"/>
    <w:rsid w:val="007F17C4"/>
    <w:rsid w:val="007F1DF1"/>
    <w:rsid w:val="00806256"/>
    <w:rsid w:val="00812C7E"/>
    <w:rsid w:val="008305D2"/>
    <w:rsid w:val="008313DF"/>
    <w:rsid w:val="008359D0"/>
    <w:rsid w:val="00836F48"/>
    <w:rsid w:val="00845AE8"/>
    <w:rsid w:val="00845F4E"/>
    <w:rsid w:val="00846A1B"/>
    <w:rsid w:val="00847FAC"/>
    <w:rsid w:val="0086767E"/>
    <w:rsid w:val="00870CE8"/>
    <w:rsid w:val="0088175E"/>
    <w:rsid w:val="008821F4"/>
    <w:rsid w:val="008831AF"/>
    <w:rsid w:val="00885C84"/>
    <w:rsid w:val="00890E9E"/>
    <w:rsid w:val="008910CB"/>
    <w:rsid w:val="00894836"/>
    <w:rsid w:val="008A40FF"/>
    <w:rsid w:val="008B71BD"/>
    <w:rsid w:val="008D694C"/>
    <w:rsid w:val="008E09C7"/>
    <w:rsid w:val="008F46B4"/>
    <w:rsid w:val="009046C9"/>
    <w:rsid w:val="00906AEB"/>
    <w:rsid w:val="00907695"/>
    <w:rsid w:val="0092589C"/>
    <w:rsid w:val="00931B29"/>
    <w:rsid w:val="00932C5C"/>
    <w:rsid w:val="00937499"/>
    <w:rsid w:val="009500F8"/>
    <w:rsid w:val="00962A35"/>
    <w:rsid w:val="009966B5"/>
    <w:rsid w:val="009A4E32"/>
    <w:rsid w:val="009A6D6E"/>
    <w:rsid w:val="009B285E"/>
    <w:rsid w:val="009C1984"/>
    <w:rsid w:val="009C3411"/>
    <w:rsid w:val="009F76C8"/>
    <w:rsid w:val="00A02BA6"/>
    <w:rsid w:val="00A05A91"/>
    <w:rsid w:val="00A06B32"/>
    <w:rsid w:val="00A231EB"/>
    <w:rsid w:val="00A25D63"/>
    <w:rsid w:val="00A31551"/>
    <w:rsid w:val="00A34992"/>
    <w:rsid w:val="00A35633"/>
    <w:rsid w:val="00A40379"/>
    <w:rsid w:val="00A44BE2"/>
    <w:rsid w:val="00A53585"/>
    <w:rsid w:val="00A77FE1"/>
    <w:rsid w:val="00A83F6C"/>
    <w:rsid w:val="00A93EDC"/>
    <w:rsid w:val="00AA4CD1"/>
    <w:rsid w:val="00AE62D2"/>
    <w:rsid w:val="00AF2E9B"/>
    <w:rsid w:val="00AF4A35"/>
    <w:rsid w:val="00B005E6"/>
    <w:rsid w:val="00B046C9"/>
    <w:rsid w:val="00B408CE"/>
    <w:rsid w:val="00B40D61"/>
    <w:rsid w:val="00B55B88"/>
    <w:rsid w:val="00B61EBE"/>
    <w:rsid w:val="00B72FE3"/>
    <w:rsid w:val="00B94B9C"/>
    <w:rsid w:val="00B97C1F"/>
    <w:rsid w:val="00BA07A8"/>
    <w:rsid w:val="00BB1F8F"/>
    <w:rsid w:val="00BB206B"/>
    <w:rsid w:val="00BC242E"/>
    <w:rsid w:val="00BD1DF4"/>
    <w:rsid w:val="00BD58A9"/>
    <w:rsid w:val="00BD7626"/>
    <w:rsid w:val="00BF5BF8"/>
    <w:rsid w:val="00C0321A"/>
    <w:rsid w:val="00C04B97"/>
    <w:rsid w:val="00C0790A"/>
    <w:rsid w:val="00C21B93"/>
    <w:rsid w:val="00C26166"/>
    <w:rsid w:val="00C37983"/>
    <w:rsid w:val="00C4210E"/>
    <w:rsid w:val="00C42129"/>
    <w:rsid w:val="00C43571"/>
    <w:rsid w:val="00C504EB"/>
    <w:rsid w:val="00C52EEE"/>
    <w:rsid w:val="00C5604E"/>
    <w:rsid w:val="00C71BB7"/>
    <w:rsid w:val="00C728D2"/>
    <w:rsid w:val="00C94144"/>
    <w:rsid w:val="00C941EC"/>
    <w:rsid w:val="00C95530"/>
    <w:rsid w:val="00C97549"/>
    <w:rsid w:val="00CA3AEF"/>
    <w:rsid w:val="00CA3F7F"/>
    <w:rsid w:val="00CB6124"/>
    <w:rsid w:val="00CC042E"/>
    <w:rsid w:val="00CC2889"/>
    <w:rsid w:val="00CC517B"/>
    <w:rsid w:val="00CC6D38"/>
    <w:rsid w:val="00CD0129"/>
    <w:rsid w:val="00CD151F"/>
    <w:rsid w:val="00CE0DE9"/>
    <w:rsid w:val="00CF46D6"/>
    <w:rsid w:val="00CF4F58"/>
    <w:rsid w:val="00CF6D50"/>
    <w:rsid w:val="00D13648"/>
    <w:rsid w:val="00D216AF"/>
    <w:rsid w:val="00D2471E"/>
    <w:rsid w:val="00D30FFF"/>
    <w:rsid w:val="00D31F6D"/>
    <w:rsid w:val="00D40899"/>
    <w:rsid w:val="00D40D7D"/>
    <w:rsid w:val="00D51B8E"/>
    <w:rsid w:val="00D5341B"/>
    <w:rsid w:val="00D9124A"/>
    <w:rsid w:val="00D931D4"/>
    <w:rsid w:val="00D93244"/>
    <w:rsid w:val="00DA19B5"/>
    <w:rsid w:val="00DA72DC"/>
    <w:rsid w:val="00DA78BA"/>
    <w:rsid w:val="00DB7284"/>
    <w:rsid w:val="00DC791E"/>
    <w:rsid w:val="00DD17CE"/>
    <w:rsid w:val="00DD20F9"/>
    <w:rsid w:val="00DE4529"/>
    <w:rsid w:val="00DF30FC"/>
    <w:rsid w:val="00DF46D0"/>
    <w:rsid w:val="00DF711E"/>
    <w:rsid w:val="00E03EC3"/>
    <w:rsid w:val="00E049E8"/>
    <w:rsid w:val="00E055BE"/>
    <w:rsid w:val="00E1287F"/>
    <w:rsid w:val="00E13B71"/>
    <w:rsid w:val="00E150D3"/>
    <w:rsid w:val="00E46405"/>
    <w:rsid w:val="00E51B92"/>
    <w:rsid w:val="00E535DD"/>
    <w:rsid w:val="00E53C79"/>
    <w:rsid w:val="00E54D77"/>
    <w:rsid w:val="00E6157F"/>
    <w:rsid w:val="00E81BFE"/>
    <w:rsid w:val="00E851C0"/>
    <w:rsid w:val="00E91E71"/>
    <w:rsid w:val="00EA106F"/>
    <w:rsid w:val="00EA1642"/>
    <w:rsid w:val="00EB434C"/>
    <w:rsid w:val="00EB6101"/>
    <w:rsid w:val="00ED2C8C"/>
    <w:rsid w:val="00EE040A"/>
    <w:rsid w:val="00EE5DED"/>
    <w:rsid w:val="00EF525A"/>
    <w:rsid w:val="00F05ABC"/>
    <w:rsid w:val="00F13D76"/>
    <w:rsid w:val="00F15A05"/>
    <w:rsid w:val="00F31610"/>
    <w:rsid w:val="00F31F82"/>
    <w:rsid w:val="00F33205"/>
    <w:rsid w:val="00F43F71"/>
    <w:rsid w:val="00F62C10"/>
    <w:rsid w:val="00F633D7"/>
    <w:rsid w:val="00F90295"/>
    <w:rsid w:val="00F9101D"/>
    <w:rsid w:val="00F92A3B"/>
    <w:rsid w:val="00FA424D"/>
    <w:rsid w:val="00FC180A"/>
    <w:rsid w:val="00FE04B2"/>
    <w:rsid w:val="00FE4341"/>
    <w:rsid w:val="00FF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3A07230"/>
  <w15:chartTrackingRefBased/>
  <w15:docId w15:val="{DED20354-045A-429F-846B-79DECD4D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151F"/>
    <w:rPr>
      <w:rFonts w:ascii="Tahoma" w:hAnsi="Tahoma" w:cs="Tahoma"/>
      <w:sz w:val="16"/>
      <w:szCs w:val="16"/>
    </w:rPr>
  </w:style>
  <w:style w:type="paragraph" w:styleId="Footer">
    <w:name w:val="footer"/>
    <w:basedOn w:val="Normal"/>
    <w:rsid w:val="00456EFA"/>
    <w:pPr>
      <w:tabs>
        <w:tab w:val="center" w:pos="4320"/>
        <w:tab w:val="right" w:pos="8640"/>
      </w:tabs>
    </w:pPr>
  </w:style>
  <w:style w:type="character" w:styleId="PageNumber">
    <w:name w:val="page number"/>
    <w:basedOn w:val="DefaultParagraphFont"/>
    <w:rsid w:val="00456EFA"/>
  </w:style>
  <w:style w:type="character" w:styleId="CommentReference">
    <w:name w:val="annotation reference"/>
    <w:semiHidden/>
    <w:rsid w:val="004F3A6F"/>
    <w:rPr>
      <w:sz w:val="16"/>
      <w:szCs w:val="16"/>
    </w:rPr>
  </w:style>
  <w:style w:type="paragraph" w:styleId="CommentText">
    <w:name w:val="annotation text"/>
    <w:basedOn w:val="Normal"/>
    <w:semiHidden/>
    <w:rsid w:val="004F3A6F"/>
  </w:style>
  <w:style w:type="paragraph" w:styleId="CommentSubject">
    <w:name w:val="annotation subject"/>
    <w:basedOn w:val="CommentText"/>
    <w:next w:val="CommentText"/>
    <w:semiHidden/>
    <w:rsid w:val="004F3A6F"/>
    <w:rPr>
      <w:b/>
      <w:bCs/>
    </w:rPr>
  </w:style>
  <w:style w:type="paragraph" w:styleId="Header">
    <w:name w:val="header"/>
    <w:basedOn w:val="Normal"/>
    <w:link w:val="HeaderChar"/>
    <w:rsid w:val="00407B1B"/>
    <w:pPr>
      <w:tabs>
        <w:tab w:val="center" w:pos="4680"/>
        <w:tab w:val="right" w:pos="9360"/>
      </w:tabs>
    </w:pPr>
  </w:style>
  <w:style w:type="character" w:customStyle="1" w:styleId="HeaderChar">
    <w:name w:val="Header Char"/>
    <w:basedOn w:val="DefaultParagraphFont"/>
    <w:link w:val="Header"/>
    <w:rsid w:val="00407B1B"/>
    <w:rPr>
      <w:rFonts w:ascii="Century Gothic" w:hAnsi="Century Gothic"/>
    </w:rPr>
  </w:style>
  <w:style w:type="paragraph" w:styleId="ListParagraph">
    <w:name w:val="List Paragraph"/>
    <w:basedOn w:val="Normal"/>
    <w:uiPriority w:val="34"/>
    <w:qFormat/>
    <w:rsid w:val="00F91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D083C-05AA-4392-8B80-9A5CD28D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3152</Words>
  <Characters>17972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By-Laws of the Iowa State Association of Counties</vt:lpstr>
    </vt:vector>
  </TitlesOfParts>
  <Company>ISAC</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Iowa State Association of Counties</dc:title>
  <dc:subject/>
  <dc:creator>David Vestal</dc:creator>
  <cp:keywords/>
  <cp:lastModifiedBy>Kristi Harshbarger</cp:lastModifiedBy>
  <cp:revision>2</cp:revision>
  <cp:lastPrinted>2016-06-08T19:20:00Z</cp:lastPrinted>
  <dcterms:created xsi:type="dcterms:W3CDTF">2020-05-26T14:51:00Z</dcterms:created>
  <dcterms:modified xsi:type="dcterms:W3CDTF">2020-05-26T14:51:00Z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kharshbarger</vt:lpwstr>
  </property>
  <property fmtid="{D5CDD505-2E9C-101B-9397-08002B2CF9AE}" pid="4" name="{DLP_CreatedOn}">
    <vt:lpwstr>5/26/2020 9:55:10 AM</vt:lpwstr>
  </property>
  <property fmtid="{D5CDD505-2E9C-101B-9397-08002B2CF9AE}" pid="5" name="{DLP_Description}">
    <vt:lpwstr/>
  </property>
  <property fmtid="{D5CDD505-2E9C-101B-9397-08002B2CF9AE}" pid="6" name="{DLP_VersionNotes}">
    <vt:lpwstr/>
  </property>
  <property fmtid="{D5CDD505-2E9C-101B-9397-08002B2CF9AE}" pid="7" name="{DLP_VersionID}">
    <vt:lpwstr>1</vt:lpwstr>
  </property>
  <property fmtid="{D5CDD505-2E9C-101B-9397-08002B2CF9AE}" pid="8" name="{DLP_MinorID}">
    <vt:lpwstr>0</vt:lpwstr>
  </property>
  <property fmtid="{D5CDD505-2E9C-101B-9397-08002B2CF9AE}" pid="9" name="{DLP_Path}">
    <vt:lpwstr>DocumentLocator\Documents\Legal\Governing Docs and Handbook\</vt:lpwstr>
  </property>
  <property fmtid="{D5CDD505-2E9C-101B-9397-08002B2CF9AE}" pid="10" name="{DLP_ParentFolder}">
    <vt:lpwstr>3DC0C3DE2D5949D7BB60A88F3746F1F</vt:lpwstr>
  </property>
  <property fmtid="{D5CDD505-2E9C-101B-9397-08002B2CF9AE}" pid="11" name="{DLP_ObjectID}">
    <vt:lpwstr>B2B82907ECD244D0940054E306A49A0</vt:lpwstr>
  </property>
  <property fmtid="{D5CDD505-2E9C-101B-9397-08002B2CF9AE}" pid="12" name="{DLP_FileName}">
    <vt:lpwstr>Bylaws (clean final as adopted 4.29.20).docx</vt:lpwstr>
  </property>
  <property fmtid="{D5CDD505-2E9C-101B-9397-08002B2CF9AE}" pid="13" name="{DLP_Extension}">
    <vt:lpwstr>.docx</vt:lpwstr>
  </property>
  <property fmtid="{D5CDD505-2E9C-101B-9397-08002B2CF9AE}" pid="14" name="{DLP_Profile}">
    <vt:lpwstr>Legal</vt:lpwstr>
  </property>
  <property fmtid="{D5CDD505-2E9C-101B-9397-08002B2CF9AE}" pid="15" name="{DLPP_Document Type}">
    <vt:lpwstr>Memorandum</vt:lpwstr>
  </property>
</Properties>
</file>