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FA99" w14:textId="77777777" w:rsidR="00237DCE" w:rsidRDefault="00F11498"/>
    <w:p w14:paraId="7CC7A1A9" w14:textId="77777777" w:rsidR="00D500BE" w:rsidRDefault="00D500BE"/>
    <w:p w14:paraId="1191C7C2" w14:textId="77777777" w:rsidR="00D500BE" w:rsidRDefault="00D500BE"/>
    <w:p w14:paraId="20A91E97" w14:textId="56CDF8D6" w:rsidR="00D500BE" w:rsidRDefault="007377C7" w:rsidP="007377C7">
      <w:pPr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Louisa</w:t>
      </w:r>
      <w:r w:rsidR="00D500BE" w:rsidRPr="00D500BE">
        <w:rPr>
          <w:rFonts w:asciiTheme="majorHAnsi" w:hAnsiTheme="majorHAnsi"/>
        </w:rPr>
        <w:t xml:space="preserve"> County </w:t>
      </w:r>
      <w:r w:rsidR="009D6722">
        <w:rPr>
          <w:rFonts w:asciiTheme="majorHAnsi" w:hAnsiTheme="majorHAnsi"/>
        </w:rPr>
        <w:t>Public Health</w:t>
      </w:r>
      <w:r w:rsidR="00BB460B">
        <w:rPr>
          <w:rFonts w:asciiTheme="majorHAnsi" w:hAnsiTheme="majorHAnsi"/>
        </w:rPr>
        <w:t xml:space="preserve"> Administrator</w:t>
      </w:r>
    </w:p>
    <w:p w14:paraId="13075AC7" w14:textId="77777777" w:rsidR="00D500BE" w:rsidRDefault="00D500BE" w:rsidP="00D500BE">
      <w:pPr>
        <w:jc w:val="center"/>
        <w:rPr>
          <w:rFonts w:asciiTheme="majorHAnsi" w:hAnsiTheme="majorHAnsi"/>
        </w:rPr>
      </w:pPr>
    </w:p>
    <w:p w14:paraId="3532C19A" w14:textId="0729CAD8" w:rsidR="00524109" w:rsidRDefault="007377C7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Louisa</w:t>
      </w:r>
      <w:r w:rsidR="00D500BE">
        <w:rPr>
          <w:rFonts w:asciiTheme="majorHAnsi" w:hAnsiTheme="majorHAnsi"/>
        </w:rPr>
        <w:t xml:space="preserve"> County </w:t>
      </w:r>
      <w:r w:rsidR="00F71A6B">
        <w:rPr>
          <w:rFonts w:asciiTheme="majorHAnsi" w:hAnsiTheme="majorHAnsi"/>
        </w:rPr>
        <w:t xml:space="preserve">is seeking a full-time </w:t>
      </w:r>
      <w:r w:rsidR="009D6722">
        <w:rPr>
          <w:rFonts w:asciiTheme="majorHAnsi" w:hAnsiTheme="majorHAnsi"/>
        </w:rPr>
        <w:t>Public Health Administrator</w:t>
      </w:r>
      <w:r w:rsidR="00F71A6B">
        <w:rPr>
          <w:rFonts w:asciiTheme="majorHAnsi" w:hAnsiTheme="majorHAnsi"/>
        </w:rPr>
        <w:t xml:space="preserve">. </w:t>
      </w:r>
      <w:r w:rsidR="009D6722">
        <w:rPr>
          <w:rFonts w:asciiTheme="majorHAnsi" w:hAnsiTheme="majorHAnsi"/>
        </w:rPr>
        <w:t xml:space="preserve">The Administrator promotes and facilitates the mission of the Board of Health to provide public health services to residents. </w:t>
      </w:r>
      <w:r w:rsidR="00524109">
        <w:rPr>
          <w:rFonts w:asciiTheme="majorHAnsi" w:hAnsiTheme="majorHAnsi"/>
        </w:rPr>
        <w:t xml:space="preserve">Duties shall include serving as the chief executive officer responsible to plan, coordinate, direct, and oversee all aspects of the </w:t>
      </w:r>
      <w:r w:rsidR="009D6722">
        <w:rPr>
          <w:rFonts w:asciiTheme="majorHAnsi" w:hAnsiTheme="majorHAnsi"/>
        </w:rPr>
        <w:t>Public Health</w:t>
      </w:r>
      <w:r w:rsidR="00524109">
        <w:rPr>
          <w:rFonts w:asciiTheme="majorHAnsi" w:hAnsiTheme="majorHAnsi"/>
        </w:rPr>
        <w:t xml:space="preserve"> </w:t>
      </w:r>
      <w:r w:rsidR="009D6722">
        <w:rPr>
          <w:rFonts w:asciiTheme="majorHAnsi" w:hAnsiTheme="majorHAnsi"/>
        </w:rPr>
        <w:t>D</w:t>
      </w:r>
      <w:r w:rsidR="00524109">
        <w:rPr>
          <w:rFonts w:asciiTheme="majorHAnsi" w:hAnsiTheme="majorHAnsi"/>
        </w:rPr>
        <w:t xml:space="preserve">epartment. Additionally, the holder of this position shall </w:t>
      </w:r>
      <w:r w:rsidR="009D6722">
        <w:rPr>
          <w:rFonts w:asciiTheme="majorHAnsi" w:hAnsiTheme="majorHAnsi"/>
        </w:rPr>
        <w:t xml:space="preserve">manage </w:t>
      </w:r>
      <w:r w:rsidR="00D05E3D">
        <w:rPr>
          <w:rFonts w:asciiTheme="majorHAnsi" w:hAnsiTheme="majorHAnsi"/>
        </w:rPr>
        <w:t xml:space="preserve">the </w:t>
      </w:r>
      <w:r w:rsidR="009D6722">
        <w:rPr>
          <w:rFonts w:asciiTheme="majorHAnsi" w:hAnsiTheme="majorHAnsi"/>
        </w:rPr>
        <w:t>daily operational and financial aspects of the Public Health Department.</w:t>
      </w:r>
    </w:p>
    <w:p w14:paraId="0552BA03" w14:textId="77777777" w:rsidR="00524109" w:rsidRDefault="00524109" w:rsidP="00D500BE">
      <w:pPr>
        <w:rPr>
          <w:rFonts w:asciiTheme="majorHAnsi" w:hAnsiTheme="majorHAnsi"/>
        </w:rPr>
      </w:pPr>
    </w:p>
    <w:p w14:paraId="1C32488E" w14:textId="7F308C9D" w:rsidR="00D500BE" w:rsidRDefault="00524109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Must possess a</w:t>
      </w:r>
      <w:r w:rsidR="009D6722">
        <w:rPr>
          <w:rFonts w:asciiTheme="majorHAnsi" w:hAnsiTheme="majorHAnsi"/>
        </w:rPr>
        <w:t xml:space="preserve"> current license as a registered nurse by the Iowa Board of Nursing </w:t>
      </w:r>
      <w:r w:rsidR="00933780">
        <w:rPr>
          <w:rFonts w:asciiTheme="majorHAnsi" w:hAnsiTheme="majorHAnsi"/>
        </w:rPr>
        <w:t>o</w:t>
      </w:r>
      <w:r w:rsidR="005461C2">
        <w:rPr>
          <w:rFonts w:asciiTheme="majorHAnsi" w:hAnsiTheme="majorHAnsi"/>
        </w:rPr>
        <w:t xml:space="preserve">r </w:t>
      </w:r>
      <w:r w:rsidR="005461C2" w:rsidRPr="00B44594">
        <w:rPr>
          <w:rFonts w:asciiTheme="majorHAnsi" w:hAnsiTheme="majorHAnsi"/>
        </w:rPr>
        <w:t>holds an undergraduate degree</w:t>
      </w:r>
      <w:r w:rsidR="00D901FF" w:rsidRPr="00B44594">
        <w:rPr>
          <w:rFonts w:asciiTheme="majorHAnsi" w:hAnsiTheme="majorHAnsi"/>
        </w:rPr>
        <w:t xml:space="preserve"> with</w:t>
      </w:r>
      <w:r w:rsidR="00933780">
        <w:rPr>
          <w:rFonts w:asciiTheme="majorHAnsi" w:hAnsiTheme="majorHAnsi"/>
        </w:rPr>
        <w:t xml:space="preserve"> </w:t>
      </w:r>
      <w:r w:rsidR="005461C2">
        <w:rPr>
          <w:rFonts w:asciiTheme="majorHAnsi" w:hAnsiTheme="majorHAnsi"/>
        </w:rPr>
        <w:t>one year of supe</w:t>
      </w:r>
      <w:bookmarkStart w:id="0" w:name="_GoBack"/>
      <w:bookmarkEnd w:id="0"/>
      <w:r w:rsidR="005461C2">
        <w:rPr>
          <w:rFonts w:asciiTheme="majorHAnsi" w:hAnsiTheme="majorHAnsi"/>
        </w:rPr>
        <w:t>rvisory or administrative experience in home health care or a related health care program.</w:t>
      </w:r>
      <w:r w:rsidR="00BB34A8">
        <w:rPr>
          <w:rFonts w:asciiTheme="majorHAnsi" w:hAnsiTheme="majorHAnsi"/>
        </w:rPr>
        <w:t xml:space="preserve"> </w:t>
      </w:r>
    </w:p>
    <w:p w14:paraId="7DF4CA8F" w14:textId="77777777" w:rsidR="00376118" w:rsidRDefault="00376118" w:rsidP="00D500BE">
      <w:pPr>
        <w:rPr>
          <w:rFonts w:asciiTheme="majorHAnsi" w:hAnsiTheme="majorHAnsi"/>
        </w:rPr>
      </w:pPr>
    </w:p>
    <w:p w14:paraId="330BDDA4" w14:textId="29832E32" w:rsidR="00376118" w:rsidRDefault="00BB34A8" w:rsidP="007377C7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Salary is</w:t>
      </w:r>
      <w:r w:rsidR="007B1C31">
        <w:rPr>
          <w:rFonts w:asciiTheme="majorHAnsi" w:hAnsiTheme="majorHAnsi"/>
        </w:rPr>
        <w:t xml:space="preserve"> negotiable depending on background and experience, plus generous benefit package.</w:t>
      </w:r>
    </w:p>
    <w:p w14:paraId="15C69C03" w14:textId="77777777" w:rsidR="00524109" w:rsidRDefault="00524109" w:rsidP="00D500BE">
      <w:pPr>
        <w:rPr>
          <w:rFonts w:asciiTheme="majorHAnsi" w:hAnsiTheme="majorHAnsi"/>
        </w:rPr>
      </w:pPr>
    </w:p>
    <w:p w14:paraId="7F5BD167" w14:textId="787683C0" w:rsidR="00524109" w:rsidRDefault="00524109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job description and application form</w:t>
      </w:r>
      <w:r w:rsidR="00DC195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are available at </w:t>
      </w:r>
      <w:r w:rsidR="00DC195F">
        <w:rPr>
          <w:rFonts w:asciiTheme="majorHAnsi" w:hAnsiTheme="majorHAnsi"/>
        </w:rPr>
        <w:t xml:space="preserve">the </w:t>
      </w:r>
      <w:r w:rsidR="00B35486">
        <w:rPr>
          <w:rFonts w:asciiTheme="majorHAnsi" w:hAnsiTheme="majorHAnsi"/>
        </w:rPr>
        <w:t>Secondary Roads Department, 8313 K Avenue, Wapello,</w:t>
      </w:r>
      <w:r w:rsidR="0010387A">
        <w:rPr>
          <w:rFonts w:asciiTheme="majorHAnsi" w:hAnsiTheme="majorHAnsi"/>
        </w:rPr>
        <w:t xml:space="preserve"> or</w:t>
      </w:r>
      <w:r>
        <w:rPr>
          <w:rFonts w:asciiTheme="majorHAnsi" w:hAnsiTheme="majorHAnsi"/>
        </w:rPr>
        <w:t xml:space="preserve"> on the </w:t>
      </w:r>
      <w:r w:rsidR="007377C7">
        <w:rPr>
          <w:rFonts w:asciiTheme="majorHAnsi" w:hAnsiTheme="majorHAnsi"/>
        </w:rPr>
        <w:t>Louisa</w:t>
      </w:r>
      <w:r w:rsidR="00D901FF">
        <w:rPr>
          <w:rFonts w:asciiTheme="majorHAnsi" w:hAnsiTheme="majorHAnsi"/>
        </w:rPr>
        <w:t xml:space="preserve"> County website </w:t>
      </w:r>
      <w:r w:rsidR="00D901FF" w:rsidRPr="00B44594">
        <w:t>http://www.louisacountyiowa.org/</w:t>
      </w:r>
    </w:p>
    <w:p w14:paraId="3F929671" w14:textId="77777777" w:rsidR="00524109" w:rsidRDefault="00524109" w:rsidP="00D500BE">
      <w:pPr>
        <w:rPr>
          <w:rFonts w:asciiTheme="majorHAnsi" w:hAnsiTheme="majorHAnsi"/>
        </w:rPr>
      </w:pPr>
    </w:p>
    <w:p w14:paraId="6FC270C3" w14:textId="5E131CC2" w:rsidR="00524109" w:rsidRDefault="00BB34A8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9D6722">
        <w:rPr>
          <w:rFonts w:asciiTheme="majorHAnsi" w:hAnsiTheme="majorHAnsi"/>
        </w:rPr>
        <w:t xml:space="preserve">mail </w:t>
      </w:r>
      <w:r w:rsidR="00B82DB2">
        <w:rPr>
          <w:rFonts w:asciiTheme="majorHAnsi" w:hAnsiTheme="majorHAnsi"/>
        </w:rPr>
        <w:t xml:space="preserve">or send </w:t>
      </w:r>
      <w:r w:rsidR="009774CF">
        <w:rPr>
          <w:rFonts w:asciiTheme="majorHAnsi" w:hAnsiTheme="majorHAnsi"/>
        </w:rPr>
        <w:t>complete</w:t>
      </w:r>
      <w:r>
        <w:rPr>
          <w:rFonts w:asciiTheme="majorHAnsi" w:hAnsiTheme="majorHAnsi"/>
        </w:rPr>
        <w:t>d</w:t>
      </w:r>
      <w:r w:rsidR="009774CF">
        <w:rPr>
          <w:rFonts w:asciiTheme="majorHAnsi" w:hAnsiTheme="majorHAnsi"/>
        </w:rPr>
        <w:t xml:space="preserve"> application</w:t>
      </w:r>
      <w:r>
        <w:rPr>
          <w:rFonts w:asciiTheme="majorHAnsi" w:hAnsiTheme="majorHAnsi"/>
        </w:rPr>
        <w:t xml:space="preserve"> form, resume, and cover letter</w:t>
      </w:r>
      <w:r w:rsidR="009774CF">
        <w:rPr>
          <w:rFonts w:asciiTheme="majorHAnsi" w:hAnsiTheme="majorHAnsi"/>
        </w:rPr>
        <w:t xml:space="preserve"> to </w:t>
      </w:r>
      <w:r w:rsidR="00B35486">
        <w:rPr>
          <w:rFonts w:asciiTheme="majorHAnsi" w:hAnsiTheme="majorHAnsi"/>
        </w:rPr>
        <w:t>Jo Schantz</w:t>
      </w:r>
      <w:r w:rsidR="008362A8">
        <w:rPr>
          <w:rFonts w:asciiTheme="majorHAnsi" w:hAnsiTheme="majorHAnsi"/>
        </w:rPr>
        <w:t xml:space="preserve"> on or before </w:t>
      </w:r>
      <w:r w:rsidR="00D901FF" w:rsidRPr="00F11498">
        <w:rPr>
          <w:rFonts w:asciiTheme="majorHAnsi" w:hAnsiTheme="majorHAnsi"/>
        </w:rPr>
        <w:t>3</w:t>
      </w:r>
      <w:r w:rsidR="008362A8">
        <w:rPr>
          <w:rFonts w:asciiTheme="majorHAnsi" w:hAnsiTheme="majorHAnsi"/>
        </w:rPr>
        <w:t>:30pm</w:t>
      </w:r>
      <w:r w:rsidR="00AA0CFB">
        <w:rPr>
          <w:rFonts w:asciiTheme="majorHAnsi" w:hAnsiTheme="majorHAnsi"/>
        </w:rPr>
        <w:t>,</w:t>
      </w:r>
      <w:r w:rsidR="008362A8">
        <w:rPr>
          <w:rFonts w:asciiTheme="majorHAnsi" w:hAnsiTheme="majorHAnsi"/>
        </w:rPr>
        <w:t xml:space="preserve"> </w:t>
      </w:r>
      <w:r w:rsidR="00B35486">
        <w:rPr>
          <w:rFonts w:asciiTheme="majorHAnsi" w:hAnsiTheme="majorHAnsi"/>
        </w:rPr>
        <w:t>November 2, 2018</w:t>
      </w:r>
      <w:r w:rsidR="009774CF">
        <w:rPr>
          <w:rFonts w:asciiTheme="majorHAnsi" w:hAnsiTheme="majorHAnsi"/>
        </w:rPr>
        <w:t>.</w:t>
      </w:r>
    </w:p>
    <w:p w14:paraId="544EAE58" w14:textId="77777777" w:rsidR="00B35486" w:rsidRDefault="00B35486" w:rsidP="00D500BE">
      <w:pPr>
        <w:rPr>
          <w:rFonts w:asciiTheme="majorHAnsi" w:hAnsiTheme="majorHAnsi"/>
        </w:rPr>
      </w:pPr>
    </w:p>
    <w:p w14:paraId="69835A1B" w14:textId="6CF9A906" w:rsidR="00B35486" w:rsidRDefault="00B35486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Jo Schantz</w:t>
      </w:r>
    </w:p>
    <w:p w14:paraId="6F24AC7A" w14:textId="20A4A7AD" w:rsidR="00B35486" w:rsidRDefault="00B35486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Louisa County Secondary Roads </w:t>
      </w:r>
    </w:p>
    <w:p w14:paraId="67C153B7" w14:textId="11F04BCD" w:rsidR="00B35486" w:rsidRDefault="00B35486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8313 K Avenue</w:t>
      </w:r>
    </w:p>
    <w:p w14:paraId="7EB57256" w14:textId="1E433A30" w:rsidR="00B35486" w:rsidRDefault="00B35486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Wapello, IA 52653</w:t>
      </w:r>
    </w:p>
    <w:p w14:paraId="141BF2A5" w14:textId="51FEFA83" w:rsidR="00D901FF" w:rsidRDefault="00D901FF" w:rsidP="00D500BE">
      <w:pPr>
        <w:rPr>
          <w:rFonts w:asciiTheme="majorHAnsi" w:hAnsiTheme="majorHAnsi"/>
        </w:rPr>
      </w:pPr>
      <w:r w:rsidRPr="00B44594">
        <w:rPr>
          <w:rFonts w:asciiTheme="majorHAnsi" w:hAnsiTheme="majorHAnsi"/>
        </w:rPr>
        <w:t>319-523-5271</w:t>
      </w:r>
    </w:p>
    <w:p w14:paraId="4A98A301" w14:textId="0FB01F52" w:rsidR="00B35486" w:rsidRDefault="00B82DB2" w:rsidP="00D500BE">
      <w:pPr>
        <w:rPr>
          <w:rFonts w:asciiTheme="majorHAnsi" w:hAnsiTheme="majorHAnsi"/>
        </w:rPr>
      </w:pPr>
      <w:r>
        <w:rPr>
          <w:rFonts w:asciiTheme="majorHAnsi" w:hAnsiTheme="majorHAnsi"/>
        </w:rPr>
        <w:t>locoe@louisacomm.net</w:t>
      </w:r>
    </w:p>
    <w:p w14:paraId="65CA05AB" w14:textId="77777777" w:rsidR="009774CF" w:rsidRDefault="009774CF" w:rsidP="00D500BE">
      <w:pPr>
        <w:rPr>
          <w:rFonts w:asciiTheme="majorHAnsi" w:hAnsiTheme="majorHAnsi"/>
        </w:rPr>
      </w:pPr>
    </w:p>
    <w:p w14:paraId="17FFB577" w14:textId="5FB775C5" w:rsidR="00BD008C" w:rsidRPr="00D500BE" w:rsidRDefault="00BD008C" w:rsidP="00D500BE">
      <w:pPr>
        <w:rPr>
          <w:rFonts w:asciiTheme="majorHAnsi" w:hAnsiTheme="majorHAnsi"/>
        </w:rPr>
      </w:pPr>
    </w:p>
    <w:sectPr w:rsidR="00BD008C" w:rsidRPr="00D500BE" w:rsidSect="00C1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BE"/>
    <w:rsid w:val="0010387A"/>
    <w:rsid w:val="001F18D7"/>
    <w:rsid w:val="00283965"/>
    <w:rsid w:val="00376118"/>
    <w:rsid w:val="003B0EEE"/>
    <w:rsid w:val="00524109"/>
    <w:rsid w:val="005461C2"/>
    <w:rsid w:val="006B71AD"/>
    <w:rsid w:val="007377C7"/>
    <w:rsid w:val="00737F3E"/>
    <w:rsid w:val="007B1C31"/>
    <w:rsid w:val="008362A8"/>
    <w:rsid w:val="00933780"/>
    <w:rsid w:val="0095109B"/>
    <w:rsid w:val="009774CF"/>
    <w:rsid w:val="009D6722"/>
    <w:rsid w:val="00AA0CFB"/>
    <w:rsid w:val="00AF6F88"/>
    <w:rsid w:val="00B35486"/>
    <w:rsid w:val="00B44594"/>
    <w:rsid w:val="00B82DB2"/>
    <w:rsid w:val="00BB34A8"/>
    <w:rsid w:val="00BB460B"/>
    <w:rsid w:val="00BD008C"/>
    <w:rsid w:val="00C154DB"/>
    <w:rsid w:val="00D05E3D"/>
    <w:rsid w:val="00D500BE"/>
    <w:rsid w:val="00D901FF"/>
    <w:rsid w:val="00DC195F"/>
    <w:rsid w:val="00F11498"/>
    <w:rsid w:val="00F3397A"/>
    <w:rsid w:val="00F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9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1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Greufe</dc:creator>
  <cp:keywords/>
  <dc:description/>
  <cp:lastModifiedBy>Paul Greufe</cp:lastModifiedBy>
  <cp:revision>4</cp:revision>
  <dcterms:created xsi:type="dcterms:W3CDTF">2018-10-10T16:57:00Z</dcterms:created>
  <dcterms:modified xsi:type="dcterms:W3CDTF">2018-10-10T17:50:00Z</dcterms:modified>
</cp:coreProperties>
</file>