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87" w:rsidRPr="003A0ACB" w:rsidRDefault="003360EB" w:rsidP="008845BE">
      <w:pPr>
        <w:tabs>
          <w:tab w:val="center" w:pos="4680"/>
        </w:tabs>
        <w:jc w:val="center"/>
        <w:rPr>
          <w:rFonts w:asciiTheme="minorHAnsi" w:hAnsiTheme="minorHAnsi" w:cstheme="minorHAnsi"/>
          <w:b/>
          <w:szCs w:val="22"/>
          <w:u w:val="single"/>
        </w:rPr>
      </w:pPr>
      <w:r w:rsidRPr="003A0ACB">
        <w:rPr>
          <w:rFonts w:asciiTheme="minorHAnsi" w:hAnsiTheme="minorHAnsi" w:cstheme="minorHAnsi"/>
          <w:b/>
          <w:szCs w:val="22"/>
          <w:u w:val="single"/>
        </w:rPr>
        <w:t>2018</w:t>
      </w:r>
      <w:r w:rsidR="00465439" w:rsidRPr="003A0ACB">
        <w:rPr>
          <w:rFonts w:asciiTheme="minorHAnsi" w:hAnsiTheme="minorHAnsi" w:cstheme="minorHAnsi"/>
          <w:b/>
          <w:szCs w:val="22"/>
          <w:u w:val="single"/>
        </w:rPr>
        <w:t xml:space="preserve"> </w:t>
      </w:r>
      <w:r w:rsidR="001C5197" w:rsidRPr="003A0ACB">
        <w:rPr>
          <w:rFonts w:asciiTheme="minorHAnsi" w:hAnsiTheme="minorHAnsi" w:cstheme="minorHAnsi"/>
          <w:b/>
          <w:szCs w:val="22"/>
          <w:u w:val="single"/>
        </w:rPr>
        <w:t>ISAC Spring Conference</w:t>
      </w:r>
      <w:r w:rsidR="00BE27DB" w:rsidRPr="003A0ACB">
        <w:rPr>
          <w:rFonts w:asciiTheme="minorHAnsi" w:hAnsiTheme="minorHAnsi" w:cstheme="minorHAnsi"/>
          <w:b/>
          <w:szCs w:val="22"/>
          <w:u w:val="single"/>
        </w:rPr>
        <w:t xml:space="preserve"> CEU Requirements</w:t>
      </w:r>
    </w:p>
    <w:p w:rsidR="00A27A87" w:rsidRPr="003A0ACB" w:rsidRDefault="00A27A87" w:rsidP="008845BE">
      <w:pPr>
        <w:tabs>
          <w:tab w:val="left" w:pos="-720"/>
        </w:tabs>
        <w:rPr>
          <w:rFonts w:asciiTheme="minorHAnsi" w:hAnsiTheme="minorHAnsi" w:cstheme="minorHAnsi"/>
          <w:szCs w:val="22"/>
        </w:rPr>
      </w:pPr>
    </w:p>
    <w:p w:rsidR="00A27A87" w:rsidRPr="003A0ACB" w:rsidRDefault="00A27A87" w:rsidP="008845BE">
      <w:pPr>
        <w:tabs>
          <w:tab w:val="right" w:pos="9360"/>
        </w:tabs>
        <w:rPr>
          <w:rFonts w:asciiTheme="minorHAnsi" w:hAnsiTheme="minorHAnsi" w:cstheme="minorHAnsi"/>
          <w:szCs w:val="22"/>
        </w:rPr>
      </w:pPr>
      <w:r w:rsidRPr="003A0ACB">
        <w:rPr>
          <w:rFonts w:asciiTheme="minorHAnsi" w:hAnsiTheme="minorHAnsi" w:cstheme="minorHAnsi"/>
          <w:b/>
          <w:szCs w:val="22"/>
          <w:u w:val="single"/>
        </w:rPr>
        <w:t>TITLE</w:t>
      </w:r>
      <w:r w:rsidRPr="003A0ACB">
        <w:rPr>
          <w:rFonts w:asciiTheme="minorHAnsi" w:hAnsiTheme="minorHAnsi" w:cstheme="minorHAnsi"/>
          <w:szCs w:val="22"/>
        </w:rPr>
        <w:t xml:space="preserve">: </w:t>
      </w:r>
      <w:r w:rsidR="003360EB" w:rsidRPr="003A0ACB">
        <w:rPr>
          <w:rFonts w:asciiTheme="minorHAnsi" w:hAnsiTheme="minorHAnsi" w:cstheme="minorHAnsi"/>
          <w:szCs w:val="22"/>
        </w:rPr>
        <w:t xml:space="preserve">2018 </w:t>
      </w:r>
      <w:r w:rsidR="001C5197" w:rsidRPr="003A0ACB">
        <w:rPr>
          <w:rFonts w:asciiTheme="minorHAnsi" w:hAnsiTheme="minorHAnsi" w:cstheme="minorHAnsi"/>
          <w:szCs w:val="22"/>
        </w:rPr>
        <w:t>ISAC Spring Conference</w:t>
      </w:r>
    </w:p>
    <w:p w:rsidR="00A27A87" w:rsidRPr="003A0ACB" w:rsidRDefault="00A27A87" w:rsidP="008845BE">
      <w:pPr>
        <w:tabs>
          <w:tab w:val="left" w:pos="-720"/>
        </w:tabs>
        <w:rPr>
          <w:rFonts w:asciiTheme="minorHAnsi" w:hAnsiTheme="minorHAnsi" w:cstheme="minorHAnsi"/>
          <w:szCs w:val="22"/>
        </w:rPr>
      </w:pPr>
    </w:p>
    <w:p w:rsidR="003750FE" w:rsidRPr="003A0ACB" w:rsidRDefault="00A27A87" w:rsidP="00C31F82">
      <w:pPr>
        <w:tabs>
          <w:tab w:val="left" w:pos="-720"/>
          <w:tab w:val="left" w:pos="0"/>
        </w:tabs>
        <w:jc w:val="left"/>
        <w:rPr>
          <w:rFonts w:asciiTheme="minorHAnsi" w:hAnsiTheme="minorHAnsi" w:cstheme="minorHAnsi"/>
          <w:szCs w:val="22"/>
        </w:rPr>
      </w:pPr>
      <w:r w:rsidRPr="003A0ACB">
        <w:rPr>
          <w:rFonts w:asciiTheme="minorHAnsi" w:hAnsiTheme="minorHAnsi" w:cstheme="minorHAnsi"/>
          <w:b/>
          <w:szCs w:val="22"/>
          <w:u w:val="single"/>
        </w:rPr>
        <w:t xml:space="preserve">DATE, DAY, </w:t>
      </w:r>
      <w:r w:rsidR="00F3797D" w:rsidRPr="003A0ACB">
        <w:rPr>
          <w:rFonts w:asciiTheme="minorHAnsi" w:hAnsiTheme="minorHAnsi" w:cstheme="minorHAnsi"/>
          <w:b/>
          <w:szCs w:val="22"/>
          <w:u w:val="single"/>
        </w:rPr>
        <w:t>AND</w:t>
      </w:r>
      <w:r w:rsidRPr="003A0ACB">
        <w:rPr>
          <w:rFonts w:asciiTheme="minorHAnsi" w:hAnsiTheme="minorHAnsi" w:cstheme="minorHAnsi"/>
          <w:b/>
          <w:szCs w:val="22"/>
          <w:u w:val="single"/>
        </w:rPr>
        <w:t xml:space="preserve"> TIME</w:t>
      </w:r>
      <w:r w:rsidRPr="003A0ACB">
        <w:rPr>
          <w:rFonts w:asciiTheme="minorHAnsi" w:hAnsiTheme="minorHAnsi" w:cstheme="minorHAnsi"/>
          <w:szCs w:val="22"/>
        </w:rPr>
        <w:t xml:space="preserve">: </w:t>
      </w:r>
    </w:p>
    <w:p w:rsidR="003750FE" w:rsidRPr="003A0ACB" w:rsidRDefault="003750FE" w:rsidP="008845BE">
      <w:pPr>
        <w:pStyle w:val="ListParagraph"/>
        <w:numPr>
          <w:ilvl w:val="0"/>
          <w:numId w:val="10"/>
        </w:numPr>
        <w:tabs>
          <w:tab w:val="left" w:pos="-720"/>
          <w:tab w:val="left" w:pos="0"/>
        </w:tabs>
        <w:jc w:val="left"/>
        <w:rPr>
          <w:rFonts w:asciiTheme="minorHAnsi" w:hAnsiTheme="minorHAnsi" w:cstheme="minorHAnsi"/>
          <w:szCs w:val="22"/>
          <w:u w:val="single"/>
        </w:rPr>
      </w:pPr>
      <w:r w:rsidRPr="003A0ACB">
        <w:rPr>
          <w:rFonts w:asciiTheme="minorHAnsi" w:hAnsiTheme="minorHAnsi" w:cstheme="minorHAnsi"/>
          <w:szCs w:val="22"/>
        </w:rPr>
        <w:t>T</w:t>
      </w:r>
      <w:r w:rsidR="004925B2" w:rsidRPr="003A0ACB">
        <w:rPr>
          <w:rFonts w:asciiTheme="minorHAnsi" w:hAnsiTheme="minorHAnsi" w:cstheme="minorHAnsi"/>
          <w:szCs w:val="22"/>
        </w:rPr>
        <w:t xml:space="preserve">hursday, </w:t>
      </w:r>
      <w:r w:rsidR="001C5197" w:rsidRPr="003A0ACB">
        <w:rPr>
          <w:rFonts w:asciiTheme="minorHAnsi" w:hAnsiTheme="minorHAnsi" w:cstheme="minorHAnsi"/>
          <w:szCs w:val="22"/>
        </w:rPr>
        <w:t>March 15</w:t>
      </w:r>
      <w:r w:rsidR="003360EB" w:rsidRPr="003A0ACB">
        <w:rPr>
          <w:rFonts w:asciiTheme="minorHAnsi" w:hAnsiTheme="minorHAnsi" w:cstheme="minorHAnsi"/>
          <w:szCs w:val="22"/>
        </w:rPr>
        <w:t>, 2018</w:t>
      </w:r>
      <w:r w:rsidR="00F3797D" w:rsidRPr="003A0ACB">
        <w:rPr>
          <w:rFonts w:asciiTheme="minorHAnsi" w:hAnsiTheme="minorHAnsi" w:cstheme="minorHAnsi"/>
          <w:szCs w:val="22"/>
        </w:rPr>
        <w:t>,</w:t>
      </w:r>
      <w:r w:rsidR="00465439" w:rsidRPr="003A0ACB">
        <w:rPr>
          <w:rFonts w:asciiTheme="minorHAnsi" w:hAnsiTheme="minorHAnsi" w:cstheme="minorHAnsi"/>
          <w:szCs w:val="22"/>
        </w:rPr>
        <w:t xml:space="preserve"> </w:t>
      </w:r>
      <w:r w:rsidR="001C5197" w:rsidRPr="003A0ACB">
        <w:rPr>
          <w:rFonts w:asciiTheme="minorHAnsi" w:hAnsiTheme="minorHAnsi" w:cstheme="minorHAnsi"/>
          <w:szCs w:val="22"/>
        </w:rPr>
        <w:t>9</w:t>
      </w:r>
      <w:r w:rsidR="00A943DC">
        <w:rPr>
          <w:rFonts w:asciiTheme="minorHAnsi" w:hAnsiTheme="minorHAnsi" w:cstheme="minorHAnsi"/>
          <w:szCs w:val="22"/>
        </w:rPr>
        <w:t xml:space="preserve">:00 </w:t>
      </w:r>
      <w:r w:rsidR="001C5197" w:rsidRPr="003A0ACB">
        <w:rPr>
          <w:rFonts w:asciiTheme="minorHAnsi" w:hAnsiTheme="minorHAnsi" w:cstheme="minorHAnsi"/>
          <w:szCs w:val="22"/>
        </w:rPr>
        <w:t>am – 10</w:t>
      </w:r>
      <w:r w:rsidR="00A943DC">
        <w:rPr>
          <w:rFonts w:asciiTheme="minorHAnsi" w:hAnsiTheme="minorHAnsi" w:cstheme="minorHAnsi"/>
          <w:szCs w:val="22"/>
        </w:rPr>
        <w:t xml:space="preserve">:00 </w:t>
      </w:r>
      <w:r w:rsidR="001C5197" w:rsidRPr="003A0ACB">
        <w:rPr>
          <w:rFonts w:asciiTheme="minorHAnsi" w:hAnsiTheme="minorHAnsi" w:cstheme="minorHAnsi"/>
          <w:szCs w:val="22"/>
        </w:rPr>
        <w:t>am, 12:45</w:t>
      </w:r>
      <w:r w:rsidR="00A943DC">
        <w:rPr>
          <w:rFonts w:asciiTheme="minorHAnsi" w:hAnsiTheme="minorHAnsi" w:cstheme="minorHAnsi"/>
          <w:szCs w:val="22"/>
        </w:rPr>
        <w:t xml:space="preserve"> </w:t>
      </w:r>
      <w:r w:rsidR="001C5197" w:rsidRPr="003A0ACB">
        <w:rPr>
          <w:rFonts w:asciiTheme="minorHAnsi" w:hAnsiTheme="minorHAnsi" w:cstheme="minorHAnsi"/>
          <w:szCs w:val="22"/>
        </w:rPr>
        <w:t>pm – 1:45</w:t>
      </w:r>
      <w:r w:rsidR="00A943DC">
        <w:rPr>
          <w:rFonts w:asciiTheme="minorHAnsi" w:hAnsiTheme="minorHAnsi" w:cstheme="minorHAnsi"/>
          <w:szCs w:val="22"/>
        </w:rPr>
        <w:t xml:space="preserve"> </w:t>
      </w:r>
      <w:r w:rsidR="001C5197" w:rsidRPr="003A0ACB">
        <w:rPr>
          <w:rFonts w:asciiTheme="minorHAnsi" w:hAnsiTheme="minorHAnsi" w:cstheme="minorHAnsi"/>
          <w:szCs w:val="22"/>
        </w:rPr>
        <w:t>pm/2:00</w:t>
      </w:r>
      <w:r w:rsidR="00A943DC">
        <w:rPr>
          <w:rFonts w:asciiTheme="minorHAnsi" w:hAnsiTheme="minorHAnsi" w:cstheme="minorHAnsi"/>
          <w:szCs w:val="22"/>
        </w:rPr>
        <w:t xml:space="preserve"> </w:t>
      </w:r>
      <w:r w:rsidR="001C5197" w:rsidRPr="003A0ACB">
        <w:rPr>
          <w:rFonts w:asciiTheme="minorHAnsi" w:hAnsiTheme="minorHAnsi" w:cstheme="minorHAnsi"/>
          <w:szCs w:val="22"/>
        </w:rPr>
        <w:t>pm, 2:15</w:t>
      </w:r>
      <w:r w:rsidR="00A943DC">
        <w:rPr>
          <w:rFonts w:asciiTheme="minorHAnsi" w:hAnsiTheme="minorHAnsi" w:cstheme="minorHAnsi"/>
          <w:szCs w:val="22"/>
        </w:rPr>
        <w:t xml:space="preserve"> </w:t>
      </w:r>
      <w:r w:rsidR="001C5197" w:rsidRPr="003A0ACB">
        <w:rPr>
          <w:rFonts w:asciiTheme="minorHAnsi" w:hAnsiTheme="minorHAnsi" w:cstheme="minorHAnsi"/>
          <w:szCs w:val="22"/>
        </w:rPr>
        <w:t>pm – 3:15</w:t>
      </w:r>
      <w:r w:rsidR="00A943DC">
        <w:rPr>
          <w:rFonts w:asciiTheme="minorHAnsi" w:hAnsiTheme="minorHAnsi" w:cstheme="minorHAnsi"/>
          <w:szCs w:val="22"/>
        </w:rPr>
        <w:t xml:space="preserve"> </w:t>
      </w:r>
      <w:r w:rsidR="001C5197" w:rsidRPr="003A0ACB">
        <w:rPr>
          <w:rFonts w:asciiTheme="minorHAnsi" w:hAnsiTheme="minorHAnsi" w:cstheme="minorHAnsi"/>
          <w:szCs w:val="22"/>
        </w:rPr>
        <w:t>pm</w:t>
      </w:r>
    </w:p>
    <w:p w:rsidR="00A27A87" w:rsidRPr="003A0ACB" w:rsidRDefault="00A27A87" w:rsidP="008845BE">
      <w:pPr>
        <w:tabs>
          <w:tab w:val="left" w:pos="-720"/>
        </w:tabs>
        <w:rPr>
          <w:rFonts w:asciiTheme="minorHAnsi" w:hAnsiTheme="minorHAnsi" w:cstheme="minorHAnsi"/>
          <w:szCs w:val="22"/>
        </w:rPr>
      </w:pPr>
    </w:p>
    <w:p w:rsidR="00A27A87" w:rsidRPr="003A0ACB" w:rsidRDefault="00A27A87" w:rsidP="008845BE">
      <w:pPr>
        <w:tabs>
          <w:tab w:val="right" w:pos="9360"/>
        </w:tabs>
        <w:rPr>
          <w:rFonts w:asciiTheme="minorHAnsi" w:hAnsiTheme="minorHAnsi" w:cstheme="minorHAnsi"/>
          <w:szCs w:val="22"/>
        </w:rPr>
      </w:pPr>
      <w:r w:rsidRPr="003A0ACB">
        <w:rPr>
          <w:rFonts w:asciiTheme="minorHAnsi" w:hAnsiTheme="minorHAnsi" w:cstheme="minorHAnsi"/>
          <w:b/>
          <w:szCs w:val="22"/>
          <w:u w:val="single"/>
        </w:rPr>
        <w:t>PLACE</w:t>
      </w:r>
      <w:r w:rsidRPr="003A0ACB">
        <w:rPr>
          <w:rFonts w:asciiTheme="minorHAnsi" w:hAnsiTheme="minorHAnsi" w:cstheme="minorHAnsi"/>
          <w:szCs w:val="22"/>
        </w:rPr>
        <w:t xml:space="preserve">: </w:t>
      </w:r>
      <w:r w:rsidR="001C5197" w:rsidRPr="003A0ACB">
        <w:rPr>
          <w:rFonts w:asciiTheme="minorHAnsi" w:hAnsiTheme="minorHAnsi" w:cstheme="minorHAnsi"/>
          <w:szCs w:val="22"/>
        </w:rPr>
        <w:t>Veterans Memorial Community Choice Credit Union Convention Center, Des Moines</w:t>
      </w:r>
    </w:p>
    <w:p w:rsidR="00A27A87" w:rsidRPr="003A0ACB" w:rsidRDefault="00A27A87" w:rsidP="008845BE">
      <w:pPr>
        <w:tabs>
          <w:tab w:val="left" w:pos="-720"/>
        </w:tabs>
        <w:rPr>
          <w:rFonts w:asciiTheme="minorHAnsi" w:hAnsiTheme="minorHAnsi" w:cstheme="minorHAnsi"/>
          <w:szCs w:val="22"/>
        </w:rPr>
      </w:pPr>
    </w:p>
    <w:p w:rsidR="001C5197" w:rsidRPr="003A0ACB" w:rsidRDefault="00A27A87" w:rsidP="001C5197">
      <w:pPr>
        <w:tabs>
          <w:tab w:val="left" w:pos="-720"/>
        </w:tabs>
        <w:rPr>
          <w:rFonts w:asciiTheme="minorHAnsi" w:hAnsiTheme="minorHAnsi" w:cstheme="minorHAnsi"/>
          <w:szCs w:val="22"/>
          <w:shd w:val="clear" w:color="auto" w:fill="FFFFFF"/>
        </w:rPr>
      </w:pPr>
      <w:r w:rsidRPr="003A0ACB">
        <w:rPr>
          <w:rFonts w:asciiTheme="minorHAnsi" w:hAnsiTheme="minorHAnsi" w:cstheme="minorHAnsi"/>
          <w:b/>
          <w:szCs w:val="22"/>
          <w:u w:val="single"/>
        </w:rPr>
        <w:t>PURPOSE</w:t>
      </w:r>
      <w:r w:rsidRPr="003A0ACB">
        <w:rPr>
          <w:rFonts w:asciiTheme="minorHAnsi" w:hAnsiTheme="minorHAnsi" w:cstheme="minorHAnsi"/>
          <w:szCs w:val="22"/>
        </w:rPr>
        <w:t>:</w:t>
      </w:r>
      <w:r w:rsidR="002601D8" w:rsidRPr="003A0ACB">
        <w:rPr>
          <w:rFonts w:asciiTheme="minorHAnsi" w:hAnsiTheme="minorHAnsi" w:cstheme="minorHAnsi"/>
          <w:szCs w:val="22"/>
        </w:rPr>
        <w:t xml:space="preserve"> </w:t>
      </w:r>
      <w:r w:rsidR="001C5197" w:rsidRPr="003A0ACB">
        <w:rPr>
          <w:rFonts w:asciiTheme="minorHAnsi" w:hAnsiTheme="minorHAnsi" w:cstheme="minorHAnsi"/>
          <w:szCs w:val="22"/>
          <w:shd w:val="clear" w:color="auto" w:fill="FFFFFF"/>
        </w:rPr>
        <w:t xml:space="preserve">This annual meeting held in March is the Association’s business meeting where the ISAC budget is approved by the membership and the ISAC scholarship award winners are recognized. ISAC also plans </w:t>
      </w:r>
      <w:r w:rsidR="00A943DC">
        <w:rPr>
          <w:rFonts w:asciiTheme="minorHAnsi" w:hAnsiTheme="minorHAnsi" w:cstheme="minorHAnsi"/>
          <w:szCs w:val="22"/>
          <w:shd w:val="clear" w:color="auto" w:fill="FFFFFF"/>
        </w:rPr>
        <w:t xml:space="preserve">educational </w:t>
      </w:r>
      <w:r w:rsidR="001C5197" w:rsidRPr="003A0ACB">
        <w:rPr>
          <w:rFonts w:asciiTheme="minorHAnsi" w:hAnsiTheme="minorHAnsi" w:cstheme="minorHAnsi"/>
          <w:szCs w:val="22"/>
          <w:shd w:val="clear" w:color="auto" w:fill="FFFFFF"/>
        </w:rPr>
        <w:t xml:space="preserve">tracks on Thursday. </w:t>
      </w:r>
    </w:p>
    <w:p w:rsidR="001C5197" w:rsidRPr="003A0ACB" w:rsidRDefault="001C5197" w:rsidP="001C5197">
      <w:pPr>
        <w:tabs>
          <w:tab w:val="left" w:pos="-720"/>
        </w:tabs>
        <w:rPr>
          <w:rFonts w:asciiTheme="minorHAnsi" w:hAnsiTheme="minorHAnsi" w:cstheme="minorHAnsi"/>
          <w:szCs w:val="22"/>
        </w:rPr>
      </w:pPr>
    </w:p>
    <w:p w:rsidR="00401291" w:rsidRPr="003A0ACB" w:rsidRDefault="00401291" w:rsidP="002601D8">
      <w:pPr>
        <w:tabs>
          <w:tab w:val="left" w:pos="0"/>
        </w:tabs>
        <w:jc w:val="left"/>
        <w:rPr>
          <w:rFonts w:asciiTheme="minorHAnsi" w:hAnsiTheme="minorHAnsi" w:cstheme="minorHAnsi"/>
          <w:szCs w:val="22"/>
        </w:rPr>
      </w:pPr>
      <w:r w:rsidRPr="003A0ACB">
        <w:rPr>
          <w:rFonts w:asciiTheme="minorHAnsi" w:hAnsiTheme="minorHAnsi" w:cstheme="minorHAnsi"/>
          <w:b/>
          <w:szCs w:val="22"/>
          <w:u w:val="single"/>
        </w:rPr>
        <w:t>TARGET AUDIENCE</w:t>
      </w:r>
      <w:r w:rsidRPr="003A0ACB">
        <w:rPr>
          <w:rFonts w:asciiTheme="minorHAnsi" w:hAnsiTheme="minorHAnsi" w:cstheme="minorHAnsi"/>
          <w:b/>
          <w:szCs w:val="22"/>
        </w:rPr>
        <w:t>:</w:t>
      </w:r>
      <w:r w:rsidR="002601D8" w:rsidRPr="003A0ACB">
        <w:rPr>
          <w:rFonts w:asciiTheme="minorHAnsi" w:hAnsiTheme="minorHAnsi" w:cstheme="minorHAnsi"/>
          <w:b/>
          <w:szCs w:val="22"/>
        </w:rPr>
        <w:t xml:space="preserve"> </w:t>
      </w:r>
      <w:r w:rsidR="001834DC" w:rsidRPr="003A0ACB">
        <w:rPr>
          <w:rFonts w:asciiTheme="minorHAnsi" w:hAnsiTheme="minorHAnsi" w:cstheme="minorHAnsi"/>
          <w:szCs w:val="22"/>
        </w:rPr>
        <w:t xml:space="preserve"> </w:t>
      </w:r>
      <w:r w:rsidR="003360EB" w:rsidRPr="003A0ACB">
        <w:rPr>
          <w:rFonts w:asciiTheme="minorHAnsi" w:hAnsiTheme="minorHAnsi" w:cstheme="minorHAnsi"/>
          <w:szCs w:val="22"/>
        </w:rPr>
        <w:t>Iowa State Association of Counties Members</w:t>
      </w:r>
    </w:p>
    <w:p w:rsidR="006853E5" w:rsidRPr="003A0ACB" w:rsidRDefault="006853E5" w:rsidP="008845BE">
      <w:pPr>
        <w:tabs>
          <w:tab w:val="left" w:pos="-720"/>
        </w:tabs>
        <w:rPr>
          <w:rFonts w:asciiTheme="minorHAnsi" w:hAnsiTheme="minorHAnsi" w:cstheme="minorHAnsi"/>
          <w:szCs w:val="22"/>
        </w:rPr>
      </w:pPr>
    </w:p>
    <w:p w:rsidR="00A27A87" w:rsidRPr="003A0ACB" w:rsidRDefault="00A27A87"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OBJECTIVES</w:t>
      </w:r>
      <w:r w:rsidRPr="003A0ACB">
        <w:rPr>
          <w:rFonts w:asciiTheme="minorHAnsi" w:hAnsiTheme="minorHAnsi" w:cstheme="minorHAnsi"/>
          <w:szCs w:val="22"/>
        </w:rPr>
        <w:t>:</w:t>
      </w:r>
      <w:r w:rsidR="001834DC" w:rsidRPr="003A0ACB">
        <w:rPr>
          <w:rFonts w:asciiTheme="minorHAnsi" w:hAnsiTheme="minorHAnsi" w:cstheme="minorHAnsi"/>
          <w:szCs w:val="22"/>
        </w:rPr>
        <w:t xml:space="preserve">  Upon completion of this program, the participant should be able to:</w:t>
      </w:r>
    </w:p>
    <w:p w:rsidR="001834DC" w:rsidRDefault="001834DC" w:rsidP="008845BE">
      <w:pPr>
        <w:tabs>
          <w:tab w:val="left" w:pos="-720"/>
        </w:tabs>
        <w:rPr>
          <w:rFonts w:asciiTheme="minorHAnsi" w:hAnsiTheme="minorHAnsi" w:cstheme="minorHAnsi"/>
          <w:szCs w:val="22"/>
        </w:rPr>
      </w:pPr>
      <w:r w:rsidRPr="003A0ACB">
        <w:rPr>
          <w:rFonts w:asciiTheme="minorHAnsi" w:hAnsiTheme="minorHAnsi" w:cstheme="minorHAnsi"/>
          <w:szCs w:val="22"/>
        </w:rPr>
        <w:tab/>
      </w:r>
    </w:p>
    <w:p w:rsidR="00180434" w:rsidRDefault="00180434" w:rsidP="008845BE">
      <w:pPr>
        <w:tabs>
          <w:tab w:val="left" w:pos="-720"/>
        </w:tabs>
        <w:rPr>
          <w:rFonts w:asciiTheme="minorHAnsi" w:hAnsiTheme="minorHAnsi" w:cstheme="minorHAnsi"/>
          <w:szCs w:val="22"/>
        </w:rPr>
      </w:pPr>
    </w:p>
    <w:p w:rsidR="00180434" w:rsidRPr="003A0ACB" w:rsidRDefault="00180434" w:rsidP="008845BE">
      <w:pPr>
        <w:tabs>
          <w:tab w:val="left" w:pos="-720"/>
        </w:tabs>
        <w:rPr>
          <w:rFonts w:asciiTheme="minorHAnsi" w:hAnsiTheme="minorHAnsi" w:cstheme="minorHAnsi"/>
          <w:szCs w:val="22"/>
        </w:rPr>
      </w:pPr>
    </w:p>
    <w:p w:rsidR="003360EB" w:rsidRPr="003A0ACB" w:rsidRDefault="003360EB" w:rsidP="00777781">
      <w:pPr>
        <w:ind w:left="2880" w:hanging="2880"/>
        <w:rPr>
          <w:rFonts w:asciiTheme="minorHAnsi" w:hAnsiTheme="minorHAnsi" w:cstheme="minorHAnsi"/>
          <w:b/>
          <w:szCs w:val="22"/>
        </w:rPr>
      </w:pPr>
    </w:p>
    <w:p w:rsidR="003360EB" w:rsidRPr="003A0ACB" w:rsidRDefault="003360EB" w:rsidP="00777781">
      <w:pPr>
        <w:ind w:left="2880" w:hanging="2880"/>
        <w:rPr>
          <w:rFonts w:asciiTheme="minorHAnsi" w:hAnsiTheme="minorHAnsi" w:cstheme="minorHAnsi"/>
          <w:b/>
          <w:szCs w:val="22"/>
        </w:rPr>
      </w:pPr>
    </w:p>
    <w:p w:rsidR="005F4FD4" w:rsidRPr="003A0ACB" w:rsidRDefault="005F4FD4" w:rsidP="005F4FD4">
      <w:pPr>
        <w:rPr>
          <w:rFonts w:asciiTheme="minorHAnsi" w:hAnsiTheme="minorHAnsi" w:cstheme="minorHAnsi"/>
          <w:b/>
          <w:szCs w:val="22"/>
        </w:rPr>
      </w:pPr>
    </w:p>
    <w:p w:rsidR="00777781" w:rsidRPr="003A0ACB" w:rsidRDefault="00034881" w:rsidP="00777781">
      <w:pPr>
        <w:ind w:left="2880" w:hanging="2880"/>
        <w:rPr>
          <w:rFonts w:asciiTheme="minorHAnsi" w:hAnsiTheme="minorHAnsi" w:cstheme="minorHAnsi"/>
          <w:b/>
          <w:szCs w:val="22"/>
          <w:u w:val="single"/>
        </w:rPr>
      </w:pPr>
      <w:r w:rsidRPr="003A0ACB">
        <w:rPr>
          <w:rFonts w:asciiTheme="minorHAnsi" w:hAnsiTheme="minorHAnsi" w:cstheme="minorHAnsi"/>
          <w:b/>
          <w:szCs w:val="22"/>
          <w:u w:val="single"/>
        </w:rPr>
        <w:t>March 15</w:t>
      </w:r>
      <w:r w:rsidR="00F3797D" w:rsidRPr="003A0ACB">
        <w:rPr>
          <w:rFonts w:asciiTheme="minorHAnsi" w:hAnsiTheme="minorHAnsi" w:cstheme="minorHAnsi"/>
          <w:b/>
          <w:szCs w:val="22"/>
          <w:u w:val="single"/>
        </w:rPr>
        <w:t>, 2018</w:t>
      </w:r>
      <w:r w:rsidR="00253790" w:rsidRPr="003A0ACB">
        <w:rPr>
          <w:rFonts w:asciiTheme="minorHAnsi" w:hAnsiTheme="minorHAnsi" w:cstheme="minorHAnsi"/>
          <w:b/>
          <w:szCs w:val="22"/>
          <w:u w:val="single"/>
        </w:rPr>
        <w:t xml:space="preserve"> </w:t>
      </w:r>
      <w:r w:rsidR="002601D8" w:rsidRPr="003A0ACB">
        <w:rPr>
          <w:rFonts w:asciiTheme="minorHAnsi" w:hAnsiTheme="minorHAnsi" w:cstheme="minorHAnsi"/>
          <w:b/>
          <w:szCs w:val="22"/>
          <w:u w:val="single"/>
        </w:rPr>
        <w:t>(</w:t>
      </w:r>
      <w:r w:rsidRPr="003A0ACB">
        <w:rPr>
          <w:rFonts w:asciiTheme="minorHAnsi" w:hAnsiTheme="minorHAnsi" w:cstheme="minorHAnsi"/>
          <w:b/>
          <w:szCs w:val="22"/>
          <w:u w:val="single"/>
        </w:rPr>
        <w:t>3.00 – 3.25</w:t>
      </w:r>
      <w:r w:rsidR="003360EB" w:rsidRPr="003A0ACB">
        <w:rPr>
          <w:rFonts w:asciiTheme="minorHAnsi" w:hAnsiTheme="minorHAnsi" w:cstheme="minorHAnsi"/>
          <w:b/>
          <w:szCs w:val="22"/>
          <w:u w:val="single"/>
        </w:rPr>
        <w:t xml:space="preserve"> </w:t>
      </w:r>
      <w:r w:rsidR="002601D8" w:rsidRPr="003A0ACB">
        <w:rPr>
          <w:rFonts w:asciiTheme="minorHAnsi" w:hAnsiTheme="minorHAnsi" w:cstheme="minorHAnsi"/>
          <w:b/>
          <w:szCs w:val="22"/>
          <w:u w:val="single"/>
        </w:rPr>
        <w:t>total contact hours possible)</w:t>
      </w:r>
    </w:p>
    <w:p w:rsidR="00777781" w:rsidRPr="003A0ACB" w:rsidRDefault="00777781" w:rsidP="00777781">
      <w:pPr>
        <w:ind w:left="2880" w:hanging="2880"/>
        <w:rPr>
          <w:rFonts w:asciiTheme="minorHAnsi" w:hAnsiTheme="minorHAnsi" w:cstheme="minorHAnsi"/>
          <w:szCs w:val="22"/>
        </w:rPr>
      </w:pPr>
    </w:p>
    <w:p w:rsidR="00A943DC" w:rsidRDefault="00034881" w:rsidP="00034881">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eastAsia="Calibri" w:hAnsiTheme="minorHAnsi" w:cstheme="minorHAnsi"/>
          <w:b/>
          <w:szCs w:val="22"/>
        </w:rPr>
        <w:t>9:00 a</w:t>
      </w:r>
      <w:r w:rsidR="00777781" w:rsidRPr="003A0ACB">
        <w:rPr>
          <w:rFonts w:asciiTheme="minorHAnsi" w:eastAsia="Calibri" w:hAnsiTheme="minorHAnsi" w:cstheme="minorHAnsi"/>
          <w:b/>
          <w:szCs w:val="22"/>
        </w:rPr>
        <w:t xml:space="preserve">m </w:t>
      </w:r>
      <w:r w:rsidR="00F3797D" w:rsidRPr="003A0ACB">
        <w:rPr>
          <w:rFonts w:asciiTheme="minorHAnsi" w:eastAsia="Calibri" w:hAnsiTheme="minorHAnsi" w:cstheme="minorHAnsi"/>
          <w:b/>
          <w:szCs w:val="22"/>
        </w:rPr>
        <w:t>-</w:t>
      </w:r>
      <w:r w:rsidR="00777781" w:rsidRPr="003A0ACB">
        <w:rPr>
          <w:rFonts w:asciiTheme="minorHAnsi" w:eastAsia="Calibri" w:hAnsiTheme="minorHAnsi" w:cstheme="minorHAnsi"/>
          <w:b/>
          <w:szCs w:val="22"/>
        </w:rPr>
        <w:t xml:space="preserve"> </w:t>
      </w:r>
      <w:r w:rsidRPr="003A0ACB">
        <w:rPr>
          <w:rFonts w:asciiTheme="minorHAnsi" w:eastAsia="Calibri" w:hAnsiTheme="minorHAnsi" w:cstheme="minorHAnsi"/>
          <w:b/>
          <w:szCs w:val="22"/>
        </w:rPr>
        <w:t>10:00 a</w:t>
      </w:r>
      <w:r w:rsidR="00476453" w:rsidRPr="003A0ACB">
        <w:rPr>
          <w:rFonts w:asciiTheme="minorHAnsi" w:eastAsia="Calibri" w:hAnsiTheme="minorHAnsi" w:cstheme="minorHAnsi"/>
          <w:b/>
          <w:szCs w:val="22"/>
        </w:rPr>
        <w:t>m</w:t>
      </w:r>
      <w:r w:rsidR="00A943DC">
        <w:rPr>
          <w:rFonts w:asciiTheme="minorHAnsi" w:eastAsia="Calibri" w:hAnsiTheme="minorHAnsi" w:cstheme="minorHAnsi"/>
          <w:b/>
          <w:szCs w:val="22"/>
        </w:rPr>
        <w:tab/>
      </w:r>
      <w:r w:rsidRPr="003A0ACB">
        <w:rPr>
          <w:rFonts w:asciiTheme="minorHAnsi" w:hAnsiTheme="minorHAnsi" w:cstheme="minorHAnsi"/>
          <w:b/>
          <w:bCs/>
          <w:iCs/>
          <w:szCs w:val="22"/>
        </w:rPr>
        <w:t>Awareness Track:</w:t>
      </w:r>
      <w:r w:rsidRPr="003A0ACB">
        <w:rPr>
          <w:rFonts w:asciiTheme="minorHAnsi" w:hAnsiTheme="minorHAnsi" w:cstheme="minorHAnsi"/>
          <w:bCs/>
          <w:iCs/>
          <w:szCs w:val="22"/>
        </w:rPr>
        <w:t xml:space="preserve"> </w:t>
      </w:r>
      <w:r w:rsidRPr="00A943DC">
        <w:rPr>
          <w:rFonts w:asciiTheme="minorHAnsi" w:hAnsiTheme="minorHAnsi" w:cstheme="minorHAnsi"/>
          <w:b/>
          <w:bCs/>
          <w:iCs/>
          <w:szCs w:val="22"/>
        </w:rPr>
        <w:t>Public Safe</w:t>
      </w:r>
      <w:r w:rsidR="00A943DC" w:rsidRPr="00A943DC">
        <w:rPr>
          <w:rFonts w:asciiTheme="minorHAnsi" w:hAnsiTheme="minorHAnsi" w:cstheme="minorHAnsi"/>
          <w:b/>
          <w:bCs/>
          <w:iCs/>
          <w:szCs w:val="22"/>
        </w:rPr>
        <w:t>ty Issues Affecting Your County</w:t>
      </w:r>
      <w:r w:rsidRPr="003A0ACB">
        <w:rPr>
          <w:rFonts w:asciiTheme="minorHAnsi" w:hAnsiTheme="minorHAnsi" w:cstheme="minorHAnsi"/>
          <w:bCs/>
          <w:iCs/>
          <w:szCs w:val="22"/>
        </w:rPr>
        <w:t xml:space="preserve"> </w:t>
      </w:r>
    </w:p>
    <w:p w:rsidR="00034881" w:rsidRPr="003A0ACB" w:rsidRDefault="00034881" w:rsidP="00A943DC">
      <w:pPr>
        <w:pStyle w:val="ListParagraph"/>
        <w:tabs>
          <w:tab w:val="left" w:pos="1980"/>
        </w:tabs>
        <w:autoSpaceDE w:val="0"/>
        <w:autoSpaceDN w:val="0"/>
        <w:adjustRightInd w:val="0"/>
        <w:jc w:val="left"/>
        <w:rPr>
          <w:rFonts w:asciiTheme="minorHAnsi" w:hAnsiTheme="minorHAnsi" w:cstheme="minorHAnsi"/>
          <w:bCs/>
          <w:iCs/>
          <w:szCs w:val="22"/>
        </w:rPr>
      </w:pPr>
      <w:r w:rsidRPr="003A0ACB">
        <w:rPr>
          <w:rFonts w:asciiTheme="minorHAnsi" w:hAnsiTheme="minorHAnsi" w:cstheme="minorHAnsi"/>
          <w:bCs/>
          <w:iCs/>
          <w:szCs w:val="22"/>
        </w:rPr>
        <w:t>Combating Opioid Misuse in Iowa: Responding to Evolving Challenges by Dale Woolery, Associate Director of the Iowa Office of Drug Control Policy</w:t>
      </w:r>
    </w:p>
    <w:p w:rsidR="00777781" w:rsidRPr="003A0ACB" w:rsidRDefault="00777781" w:rsidP="00034881">
      <w:pPr>
        <w:rPr>
          <w:rFonts w:asciiTheme="minorHAnsi" w:eastAsia="Calibri" w:hAnsiTheme="minorHAnsi" w:cstheme="minorHAnsi"/>
          <w:b/>
          <w:szCs w:val="22"/>
        </w:rPr>
      </w:pPr>
      <w:r w:rsidRPr="003A0ACB">
        <w:rPr>
          <w:rFonts w:asciiTheme="minorHAnsi" w:eastAsia="Calibri" w:hAnsiTheme="minorHAnsi" w:cstheme="minorHAnsi"/>
          <w:b/>
          <w:szCs w:val="22"/>
        </w:rPr>
        <w:t xml:space="preserve"> </w:t>
      </w:r>
    </w:p>
    <w:p w:rsidR="00777781" w:rsidRPr="003A0ACB" w:rsidRDefault="00F3797D" w:rsidP="00777781">
      <w:pPr>
        <w:ind w:left="2880" w:hanging="2880"/>
        <w:rPr>
          <w:rFonts w:asciiTheme="minorHAnsi" w:eastAsia="Calibri" w:hAnsiTheme="minorHAnsi" w:cstheme="minorHAnsi"/>
          <w: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sidR="00034881" w:rsidRPr="003A0ACB">
        <w:rPr>
          <w:rFonts w:asciiTheme="minorHAnsi" w:hAnsiTheme="minorHAnsi" w:cstheme="minorHAnsi"/>
          <w:szCs w:val="22"/>
        </w:rPr>
        <w:t>1.00</w:t>
      </w:r>
      <w:r w:rsidRPr="003A0ACB">
        <w:rPr>
          <w:rFonts w:asciiTheme="minorHAnsi" w:hAnsiTheme="minorHAnsi" w:cstheme="minorHAnsi"/>
          <w:szCs w:val="22"/>
        </w:rPr>
        <w:t xml:space="preserve"> hours</w:t>
      </w:r>
      <w:r w:rsidRPr="003A0ACB">
        <w:rPr>
          <w:rFonts w:asciiTheme="minorHAnsi" w:hAnsiTheme="minorHAnsi" w:cstheme="minorHAnsi"/>
          <w:szCs w:val="22"/>
        </w:rPr>
        <w:tab/>
      </w:r>
    </w:p>
    <w:p w:rsidR="00034881" w:rsidRDefault="00A27A87" w:rsidP="00A943DC">
      <w:pPr>
        <w:pStyle w:val="Default"/>
        <w:rPr>
          <w:rFonts w:asciiTheme="minorHAnsi" w:hAnsiTheme="minorHAnsi" w:cstheme="minorHAnsi"/>
          <w:sz w:val="22"/>
          <w:szCs w:val="22"/>
        </w:rPr>
      </w:pPr>
      <w:r w:rsidRPr="00DC03FE">
        <w:rPr>
          <w:rFonts w:asciiTheme="minorHAnsi" w:hAnsiTheme="minorHAnsi" w:cstheme="minorHAnsi"/>
          <w:b/>
          <w:sz w:val="22"/>
          <w:szCs w:val="22"/>
          <w:u w:val="single"/>
        </w:rPr>
        <w:t>FACULTY</w:t>
      </w:r>
      <w:r w:rsidRPr="00DC03FE">
        <w:rPr>
          <w:rFonts w:asciiTheme="minorHAnsi" w:hAnsiTheme="minorHAnsi" w:cstheme="minorHAnsi"/>
          <w:sz w:val="22"/>
          <w:szCs w:val="22"/>
        </w:rPr>
        <w:t>:</w:t>
      </w:r>
      <w:r w:rsidR="00556565" w:rsidRPr="00DC03FE">
        <w:rPr>
          <w:rFonts w:asciiTheme="minorHAnsi" w:hAnsiTheme="minorHAnsi" w:cstheme="minorHAnsi"/>
          <w:sz w:val="22"/>
          <w:szCs w:val="22"/>
        </w:rPr>
        <w:t xml:space="preserve"> </w:t>
      </w:r>
      <w:r w:rsidR="00DC03FE" w:rsidRPr="00DC03FE">
        <w:rPr>
          <w:rFonts w:asciiTheme="minorHAnsi" w:hAnsiTheme="minorHAnsi" w:cstheme="minorHAnsi"/>
          <w:sz w:val="22"/>
          <w:szCs w:val="22"/>
        </w:rPr>
        <w:t xml:space="preserve"> Dale joined the Iowa Governor’s Office of Drug Control Policy in 1994. As the agency’s Associate Director, he works with public and private sector leaders at the local, state and federal levels to strengthen drug control efforts. In addition to coordinating drug enforcement and substance abuse prevention and treatment initiatives throughout Iowa, the Governor’s Office of Drug Control Policy supports programs with federal drug and crime control grants, and works with elected officials on public policy. As a former broadcast manager and journalist in Des Moines, he also served as an adjunct journalism professor at Drake University. A graduate of the University of Missouri with a bachelor of journalism degree, Dale is married, a father of three</w:t>
      </w:r>
      <w:r w:rsidR="00A943DC">
        <w:rPr>
          <w:rFonts w:asciiTheme="minorHAnsi" w:hAnsiTheme="minorHAnsi" w:cstheme="minorHAnsi"/>
          <w:sz w:val="22"/>
          <w:szCs w:val="22"/>
        </w:rPr>
        <w:t>,</w:t>
      </w:r>
      <w:r w:rsidR="00DC03FE" w:rsidRPr="00DC03FE">
        <w:rPr>
          <w:rFonts w:asciiTheme="minorHAnsi" w:hAnsiTheme="minorHAnsi" w:cstheme="minorHAnsi"/>
          <w:sz w:val="22"/>
          <w:szCs w:val="22"/>
        </w:rPr>
        <w:t xml:space="preserve"> and a grandfather of four.</w:t>
      </w:r>
    </w:p>
    <w:p w:rsidR="00A943DC" w:rsidRPr="00A943DC" w:rsidRDefault="00A943DC" w:rsidP="00A943DC">
      <w:pPr>
        <w:pStyle w:val="Default"/>
        <w:rPr>
          <w:rFonts w:asciiTheme="minorHAnsi" w:eastAsia="Times New Roman" w:hAnsiTheme="minorHAnsi" w:cstheme="minorHAnsi"/>
          <w:sz w:val="22"/>
          <w:szCs w:val="22"/>
        </w:rPr>
      </w:pPr>
    </w:p>
    <w:p w:rsidR="00034881" w:rsidRPr="003A0ACB" w:rsidRDefault="00034881" w:rsidP="008845BE">
      <w:pPr>
        <w:tabs>
          <w:tab w:val="left" w:pos="-720"/>
          <w:tab w:val="left" w:pos="0"/>
        </w:tabs>
        <w:rPr>
          <w:rFonts w:asciiTheme="minorHAnsi" w:hAnsiTheme="minorHAnsi" w:cstheme="minorHAnsi"/>
          <w:b/>
          <w:szCs w:val="22"/>
          <w:u w:val="single"/>
        </w:rPr>
      </w:pPr>
    </w:p>
    <w:p w:rsidR="00A943DC" w:rsidRDefault="00034881" w:rsidP="00034881">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hAnsiTheme="minorHAnsi" w:cstheme="minorHAnsi"/>
          <w:b/>
          <w:szCs w:val="22"/>
        </w:rPr>
        <w:t>9:00 a</w:t>
      </w:r>
      <w:r w:rsidR="003360EB" w:rsidRPr="003A0ACB">
        <w:rPr>
          <w:rFonts w:asciiTheme="minorHAnsi" w:hAnsiTheme="minorHAnsi" w:cstheme="minorHAnsi"/>
          <w:b/>
          <w:szCs w:val="22"/>
        </w:rPr>
        <w:t>m -</w:t>
      </w:r>
      <w:r w:rsidR="00F3797D" w:rsidRPr="003A0ACB">
        <w:rPr>
          <w:rFonts w:asciiTheme="minorHAnsi" w:hAnsiTheme="minorHAnsi" w:cstheme="minorHAnsi"/>
          <w:b/>
          <w:szCs w:val="22"/>
        </w:rPr>
        <w:t xml:space="preserve"> </w:t>
      </w:r>
      <w:r w:rsidR="00936C46">
        <w:rPr>
          <w:rFonts w:asciiTheme="minorHAnsi" w:hAnsiTheme="minorHAnsi" w:cstheme="minorHAnsi"/>
          <w:b/>
          <w:szCs w:val="22"/>
        </w:rPr>
        <w:t>10:00 am</w:t>
      </w:r>
      <w:r w:rsidR="00A943DC">
        <w:rPr>
          <w:rFonts w:asciiTheme="minorHAnsi" w:hAnsiTheme="minorHAnsi" w:cstheme="minorHAnsi"/>
          <w:b/>
          <w:szCs w:val="22"/>
        </w:rPr>
        <w:tab/>
      </w:r>
      <w:r w:rsidRPr="003A0ACB">
        <w:rPr>
          <w:rFonts w:asciiTheme="minorHAnsi" w:hAnsiTheme="minorHAnsi" w:cstheme="minorHAnsi"/>
          <w:b/>
          <w:bCs/>
          <w:iCs/>
          <w:szCs w:val="22"/>
        </w:rPr>
        <w:t>Enrichment Track</w:t>
      </w:r>
      <w:r w:rsidR="00D67E82" w:rsidRPr="003A0ACB">
        <w:rPr>
          <w:rFonts w:asciiTheme="minorHAnsi" w:hAnsiTheme="minorHAnsi" w:cstheme="minorHAnsi"/>
          <w:b/>
          <w:bCs/>
          <w:iCs/>
          <w:szCs w:val="22"/>
        </w:rPr>
        <w:t>:</w:t>
      </w:r>
      <w:r w:rsidRPr="003A0ACB">
        <w:rPr>
          <w:rFonts w:asciiTheme="minorHAnsi" w:hAnsiTheme="minorHAnsi" w:cstheme="minorHAnsi"/>
          <w:bCs/>
          <w:iCs/>
          <w:szCs w:val="22"/>
        </w:rPr>
        <w:t xml:space="preserve"> </w:t>
      </w:r>
      <w:r w:rsidRPr="00A943DC">
        <w:rPr>
          <w:rFonts w:asciiTheme="minorHAnsi" w:hAnsiTheme="minorHAnsi" w:cstheme="minorHAnsi"/>
          <w:b/>
          <w:bCs/>
          <w:iCs/>
          <w:szCs w:val="22"/>
        </w:rPr>
        <w:t>Self</w:t>
      </w:r>
      <w:r w:rsidR="00A943DC" w:rsidRPr="00A943DC">
        <w:rPr>
          <w:rFonts w:asciiTheme="minorHAnsi" w:hAnsiTheme="minorHAnsi" w:cstheme="minorHAnsi"/>
          <w:b/>
          <w:bCs/>
          <w:iCs/>
          <w:szCs w:val="22"/>
        </w:rPr>
        <w:t>-Development for County Leaders</w:t>
      </w:r>
      <w:r w:rsidRPr="003A0ACB">
        <w:rPr>
          <w:rFonts w:asciiTheme="minorHAnsi" w:hAnsiTheme="minorHAnsi" w:cstheme="minorHAnsi"/>
          <w:bCs/>
          <w:iCs/>
          <w:szCs w:val="22"/>
        </w:rPr>
        <w:t xml:space="preserve"> </w:t>
      </w:r>
    </w:p>
    <w:p w:rsidR="00476453" w:rsidRPr="003A0ACB" w:rsidRDefault="00034881" w:rsidP="00A943DC">
      <w:pPr>
        <w:pStyle w:val="ListParagraph"/>
        <w:tabs>
          <w:tab w:val="left" w:pos="1980"/>
        </w:tabs>
        <w:autoSpaceDE w:val="0"/>
        <w:autoSpaceDN w:val="0"/>
        <w:adjustRightInd w:val="0"/>
        <w:jc w:val="left"/>
        <w:rPr>
          <w:rFonts w:asciiTheme="minorHAnsi" w:hAnsiTheme="minorHAnsi" w:cstheme="minorHAnsi"/>
          <w:bCs/>
          <w:iCs/>
          <w:szCs w:val="22"/>
        </w:rPr>
      </w:pPr>
      <w:r w:rsidRPr="003A0ACB">
        <w:rPr>
          <w:rFonts w:asciiTheme="minorHAnsi" w:hAnsiTheme="minorHAnsi" w:cstheme="minorHAnsi"/>
          <w:bCs/>
          <w:iCs/>
          <w:szCs w:val="22"/>
        </w:rPr>
        <w:t xml:space="preserve">This is how I like to communicate: How our communication styles are shown.  Natural behavioral styles from </w:t>
      </w:r>
      <w:proofErr w:type="spellStart"/>
      <w:r w:rsidRPr="003A0ACB">
        <w:rPr>
          <w:rFonts w:asciiTheme="minorHAnsi" w:hAnsiTheme="minorHAnsi" w:cstheme="minorHAnsi"/>
          <w:bCs/>
          <w:iCs/>
          <w:szCs w:val="22"/>
        </w:rPr>
        <w:t>DiSC</w:t>
      </w:r>
      <w:proofErr w:type="spellEnd"/>
      <w:r w:rsidR="003360EB" w:rsidRPr="003A0ACB">
        <w:rPr>
          <w:rFonts w:asciiTheme="minorHAnsi" w:hAnsiTheme="minorHAnsi" w:cstheme="minorHAnsi"/>
          <w:b/>
          <w:szCs w:val="22"/>
        </w:rPr>
        <w:t xml:space="preserve"> </w:t>
      </w:r>
    </w:p>
    <w:p w:rsidR="00034881" w:rsidRPr="003A0ACB" w:rsidRDefault="00034881" w:rsidP="00034881">
      <w:pPr>
        <w:pStyle w:val="ListParagraph"/>
        <w:tabs>
          <w:tab w:val="left" w:pos="1980"/>
        </w:tabs>
        <w:autoSpaceDE w:val="0"/>
        <w:autoSpaceDN w:val="0"/>
        <w:adjustRightInd w:val="0"/>
        <w:jc w:val="left"/>
        <w:rPr>
          <w:rFonts w:asciiTheme="minorHAnsi" w:hAnsiTheme="minorHAnsi" w:cstheme="minorHAnsi"/>
          <w:bCs/>
          <w:iCs/>
          <w:szCs w:val="22"/>
        </w:rPr>
      </w:pPr>
    </w:p>
    <w:p w:rsidR="00476453" w:rsidRPr="003A0ACB" w:rsidRDefault="00F3797D"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sidR="00034881" w:rsidRPr="003A0ACB">
        <w:rPr>
          <w:rFonts w:asciiTheme="minorHAnsi" w:hAnsiTheme="minorHAnsi" w:cstheme="minorHAnsi"/>
          <w:szCs w:val="22"/>
        </w:rPr>
        <w:t>1.00</w:t>
      </w:r>
      <w:r w:rsidRPr="003A0ACB">
        <w:rPr>
          <w:rFonts w:asciiTheme="minorHAnsi" w:hAnsiTheme="minorHAnsi" w:cstheme="minorHAnsi"/>
          <w:szCs w:val="22"/>
        </w:rPr>
        <w:t xml:space="preserve"> hours</w:t>
      </w:r>
    </w:p>
    <w:p w:rsidR="00476453" w:rsidRDefault="00476453" w:rsidP="005F5A4E">
      <w:pPr>
        <w:rPr>
          <w:rFonts w:asciiTheme="minorHAnsi" w:hAnsiTheme="minorHAnsi" w:cstheme="minorHAnsi"/>
          <w:szCs w:val="22"/>
        </w:rPr>
      </w:pPr>
      <w:r w:rsidRPr="003A0ACB">
        <w:rPr>
          <w:rFonts w:asciiTheme="minorHAnsi" w:hAnsiTheme="minorHAnsi" w:cstheme="minorHAnsi"/>
          <w:b/>
          <w:szCs w:val="22"/>
          <w:u w:val="single"/>
        </w:rPr>
        <w:t>FACULTY</w:t>
      </w:r>
      <w:r w:rsidR="00F3797D" w:rsidRPr="003A0ACB">
        <w:rPr>
          <w:rFonts w:asciiTheme="minorHAnsi" w:hAnsiTheme="minorHAnsi" w:cstheme="minorHAnsi"/>
          <w:szCs w:val="22"/>
        </w:rPr>
        <w:t xml:space="preserve">: </w:t>
      </w:r>
      <w:r w:rsidR="007A1444" w:rsidRPr="003A0ACB">
        <w:rPr>
          <w:rFonts w:asciiTheme="minorHAnsi" w:hAnsiTheme="minorHAnsi" w:cstheme="minorHAnsi"/>
          <w:szCs w:val="22"/>
        </w:rPr>
        <w:t>Jill Olson’s passion is to develop people and teams to ensure people are fully engaged and companies achieve their outcomes.</w:t>
      </w:r>
      <w:r w:rsidR="00A943DC">
        <w:rPr>
          <w:rFonts w:asciiTheme="minorHAnsi" w:hAnsiTheme="minorHAnsi" w:cstheme="minorHAnsi"/>
          <w:szCs w:val="22"/>
        </w:rPr>
        <w:t xml:space="preserve"> </w:t>
      </w:r>
      <w:r w:rsidR="007A1444" w:rsidRPr="003A0ACB">
        <w:rPr>
          <w:rFonts w:asciiTheme="minorHAnsi" w:hAnsiTheme="minorHAnsi" w:cstheme="minorHAnsi"/>
          <w:szCs w:val="22"/>
        </w:rPr>
        <w:t>People are a company’s greatest asset.</w:t>
      </w:r>
      <w:r w:rsidR="00A943DC">
        <w:rPr>
          <w:rFonts w:asciiTheme="minorHAnsi" w:hAnsiTheme="minorHAnsi" w:cstheme="minorHAnsi"/>
          <w:szCs w:val="22"/>
        </w:rPr>
        <w:t xml:space="preserve"> </w:t>
      </w:r>
      <w:r w:rsidR="007A1444" w:rsidRPr="003A0ACB">
        <w:rPr>
          <w:rFonts w:asciiTheme="minorHAnsi" w:hAnsiTheme="minorHAnsi" w:cstheme="minorHAnsi"/>
          <w:szCs w:val="22"/>
        </w:rPr>
        <w:t xml:space="preserve">With undergraduate and graduate degrees in psychology, she </w:t>
      </w:r>
      <w:proofErr w:type="gramStart"/>
      <w:r w:rsidR="007A1444" w:rsidRPr="003A0ACB">
        <w:rPr>
          <w:rFonts w:asciiTheme="minorHAnsi" w:hAnsiTheme="minorHAnsi" w:cstheme="minorHAnsi"/>
          <w:szCs w:val="22"/>
        </w:rPr>
        <w:t>is able to</w:t>
      </w:r>
      <w:proofErr w:type="gramEnd"/>
      <w:r w:rsidR="007A1444" w:rsidRPr="003A0ACB">
        <w:rPr>
          <w:rFonts w:asciiTheme="minorHAnsi" w:hAnsiTheme="minorHAnsi" w:cstheme="minorHAnsi"/>
          <w:szCs w:val="22"/>
        </w:rPr>
        <w:t xml:space="preserve"> apply psychological constructs to process improvement, enhancement of leadership skills, and organizational development.  As an adjunct faculty member for two universities in Iowa, she is well versed in adult learning styles and methods to increase skill development </w:t>
      </w:r>
      <w:r w:rsidR="007A1444" w:rsidRPr="003A0ACB">
        <w:rPr>
          <w:rFonts w:asciiTheme="minorHAnsi" w:hAnsiTheme="minorHAnsi" w:cstheme="minorHAnsi"/>
          <w:szCs w:val="22"/>
        </w:rPr>
        <w:lastRenderedPageBreak/>
        <w:t>of the adult learner.  Jill has led individuals and teams in non-profit, education</w:t>
      </w:r>
      <w:r w:rsidR="00A943DC">
        <w:rPr>
          <w:rFonts w:asciiTheme="minorHAnsi" w:hAnsiTheme="minorHAnsi" w:cstheme="minorHAnsi"/>
          <w:szCs w:val="22"/>
        </w:rPr>
        <w:t>al</w:t>
      </w:r>
      <w:r w:rsidR="007A1444" w:rsidRPr="003A0ACB">
        <w:rPr>
          <w:rFonts w:asciiTheme="minorHAnsi" w:hAnsiTheme="minorHAnsi" w:cstheme="minorHAnsi"/>
          <w:szCs w:val="22"/>
        </w:rPr>
        <w:t xml:space="preserve">, and governmental settings.  She is a certified facilitator for Franklin Covey: Leading at the Speed of Trust, 7Habits of Highly Effective People, </w:t>
      </w:r>
      <w:r w:rsidR="00A943DC">
        <w:rPr>
          <w:rFonts w:asciiTheme="minorHAnsi" w:hAnsiTheme="minorHAnsi" w:cstheme="minorHAnsi"/>
          <w:szCs w:val="22"/>
        </w:rPr>
        <w:t>and</w:t>
      </w:r>
      <w:r w:rsidR="007A1444" w:rsidRPr="003A0ACB">
        <w:rPr>
          <w:rFonts w:asciiTheme="minorHAnsi" w:hAnsiTheme="minorHAnsi" w:cstheme="minorHAnsi"/>
          <w:szCs w:val="22"/>
        </w:rPr>
        <w:t xml:space="preserve"> Inspiring Trust; certified in the interpretation of the Myers-Briggs Type Indicator; and is a Certified </w:t>
      </w:r>
      <w:proofErr w:type="spellStart"/>
      <w:r w:rsidR="007A1444" w:rsidRPr="003A0ACB">
        <w:rPr>
          <w:rFonts w:asciiTheme="minorHAnsi" w:hAnsiTheme="minorHAnsi" w:cstheme="minorHAnsi"/>
          <w:szCs w:val="22"/>
        </w:rPr>
        <w:t>Innermetrix</w:t>
      </w:r>
      <w:proofErr w:type="spellEnd"/>
      <w:r w:rsidR="007A1444" w:rsidRPr="003A0ACB">
        <w:rPr>
          <w:rFonts w:asciiTheme="minorHAnsi" w:hAnsiTheme="minorHAnsi" w:cstheme="minorHAnsi"/>
          <w:szCs w:val="22"/>
        </w:rPr>
        <w:t xml:space="preserve"> Analyst.  She is currently a private consultant working with The Results Group.</w:t>
      </w:r>
    </w:p>
    <w:p w:rsidR="00180434" w:rsidRDefault="00180434" w:rsidP="005F5A4E">
      <w:pPr>
        <w:rPr>
          <w:rFonts w:asciiTheme="minorHAnsi" w:hAnsiTheme="minorHAnsi" w:cstheme="minorHAnsi"/>
          <w:szCs w:val="22"/>
        </w:rPr>
      </w:pPr>
    </w:p>
    <w:p w:rsidR="00180434" w:rsidRPr="003A0ACB" w:rsidRDefault="00180434" w:rsidP="005F5A4E">
      <w:pPr>
        <w:rPr>
          <w:rFonts w:asciiTheme="minorHAnsi" w:hAnsiTheme="minorHAnsi" w:cstheme="minorHAnsi"/>
          <w:szCs w:val="22"/>
        </w:rPr>
      </w:pPr>
    </w:p>
    <w:p w:rsidR="00A943DC" w:rsidRDefault="00D67E82" w:rsidP="00D67E82">
      <w:pPr>
        <w:pStyle w:val="ListParagraph"/>
        <w:numPr>
          <w:ilvl w:val="0"/>
          <w:numId w:val="10"/>
        </w:numPr>
        <w:tabs>
          <w:tab w:val="left" w:pos="1980"/>
        </w:tabs>
        <w:autoSpaceDE w:val="0"/>
        <w:autoSpaceDN w:val="0"/>
        <w:adjustRightInd w:val="0"/>
        <w:rPr>
          <w:rFonts w:asciiTheme="minorHAnsi" w:hAnsiTheme="minorHAnsi" w:cstheme="minorHAnsi"/>
          <w:bCs/>
          <w:iCs/>
          <w:szCs w:val="22"/>
        </w:rPr>
      </w:pPr>
      <w:r w:rsidRPr="003A0ACB">
        <w:rPr>
          <w:rFonts w:asciiTheme="minorHAnsi" w:eastAsia="Calibri" w:hAnsiTheme="minorHAnsi" w:cstheme="minorHAnsi"/>
          <w:b/>
          <w:szCs w:val="22"/>
        </w:rPr>
        <w:t>12:45</w:t>
      </w:r>
      <w:r w:rsidR="00F84D26" w:rsidRPr="003A0ACB">
        <w:rPr>
          <w:rFonts w:asciiTheme="minorHAnsi" w:eastAsia="Calibri" w:hAnsiTheme="minorHAnsi" w:cstheme="minorHAnsi"/>
          <w:b/>
          <w:szCs w:val="22"/>
        </w:rPr>
        <w:t xml:space="preserve"> pm </w:t>
      </w:r>
      <w:r w:rsidR="00F3797D" w:rsidRPr="003A0ACB">
        <w:rPr>
          <w:rFonts w:asciiTheme="minorHAnsi" w:eastAsia="Calibri" w:hAnsiTheme="minorHAnsi" w:cstheme="minorHAnsi"/>
          <w:b/>
          <w:szCs w:val="22"/>
        </w:rPr>
        <w:t xml:space="preserve">- </w:t>
      </w:r>
      <w:r w:rsidRPr="003A0ACB">
        <w:rPr>
          <w:rFonts w:asciiTheme="minorHAnsi" w:eastAsia="Calibri" w:hAnsiTheme="minorHAnsi" w:cstheme="minorHAnsi"/>
          <w:b/>
          <w:szCs w:val="22"/>
        </w:rPr>
        <w:t>2</w:t>
      </w:r>
      <w:r w:rsidR="00476453" w:rsidRPr="003A0ACB">
        <w:rPr>
          <w:rFonts w:asciiTheme="minorHAnsi" w:eastAsia="Calibri" w:hAnsiTheme="minorHAnsi" w:cstheme="minorHAnsi"/>
          <w:b/>
          <w:szCs w:val="22"/>
        </w:rPr>
        <w:t>:00</w:t>
      </w:r>
      <w:r w:rsidRPr="003A0ACB">
        <w:rPr>
          <w:rFonts w:asciiTheme="minorHAnsi" w:eastAsia="Calibri" w:hAnsiTheme="minorHAnsi" w:cstheme="minorHAnsi"/>
          <w:b/>
          <w:szCs w:val="22"/>
        </w:rPr>
        <w:t xml:space="preserve"> </w:t>
      </w:r>
      <w:proofErr w:type="gramStart"/>
      <w:r w:rsidR="00D9049E">
        <w:rPr>
          <w:rFonts w:asciiTheme="minorHAnsi" w:eastAsia="Calibri" w:hAnsiTheme="minorHAnsi" w:cstheme="minorHAnsi"/>
          <w:b/>
          <w:szCs w:val="22"/>
        </w:rPr>
        <w:t xml:space="preserve">pm  </w:t>
      </w:r>
      <w:r w:rsidRPr="003A0ACB">
        <w:rPr>
          <w:rFonts w:asciiTheme="minorHAnsi" w:hAnsiTheme="minorHAnsi" w:cstheme="minorHAnsi"/>
          <w:b/>
          <w:bCs/>
          <w:iCs/>
          <w:szCs w:val="22"/>
        </w:rPr>
        <w:t>Awareness</w:t>
      </w:r>
      <w:proofErr w:type="gramEnd"/>
      <w:r w:rsidRPr="003A0ACB">
        <w:rPr>
          <w:rFonts w:asciiTheme="minorHAnsi" w:hAnsiTheme="minorHAnsi" w:cstheme="minorHAnsi"/>
          <w:b/>
          <w:bCs/>
          <w:iCs/>
          <w:szCs w:val="22"/>
        </w:rPr>
        <w:t xml:space="preserve"> Track:</w:t>
      </w:r>
      <w:r w:rsidRPr="003A0ACB">
        <w:rPr>
          <w:rFonts w:asciiTheme="minorHAnsi" w:hAnsiTheme="minorHAnsi" w:cstheme="minorHAnsi"/>
          <w:bCs/>
          <w:iCs/>
          <w:szCs w:val="22"/>
        </w:rPr>
        <w:t xml:space="preserve"> </w:t>
      </w:r>
      <w:r w:rsidRPr="00A943DC">
        <w:rPr>
          <w:rFonts w:asciiTheme="minorHAnsi" w:hAnsiTheme="minorHAnsi" w:cstheme="minorHAnsi"/>
          <w:b/>
          <w:bCs/>
          <w:iCs/>
          <w:szCs w:val="22"/>
        </w:rPr>
        <w:t>Public Safe</w:t>
      </w:r>
      <w:r w:rsidR="00A943DC" w:rsidRPr="00A943DC">
        <w:rPr>
          <w:rFonts w:asciiTheme="minorHAnsi" w:hAnsiTheme="minorHAnsi" w:cstheme="minorHAnsi"/>
          <w:b/>
          <w:bCs/>
          <w:iCs/>
          <w:szCs w:val="22"/>
        </w:rPr>
        <w:t>ty Issues Affecting Your County</w:t>
      </w:r>
      <w:r w:rsidRPr="003A0ACB">
        <w:rPr>
          <w:rFonts w:asciiTheme="minorHAnsi" w:hAnsiTheme="minorHAnsi" w:cstheme="minorHAnsi"/>
          <w:bCs/>
          <w:iCs/>
          <w:szCs w:val="22"/>
        </w:rPr>
        <w:t xml:space="preserve"> </w:t>
      </w:r>
    </w:p>
    <w:p w:rsidR="00A943DC" w:rsidRDefault="00D67E82" w:rsidP="00A943DC">
      <w:pPr>
        <w:pStyle w:val="ListParagraph"/>
        <w:tabs>
          <w:tab w:val="left" w:pos="1980"/>
        </w:tabs>
        <w:autoSpaceDE w:val="0"/>
        <w:autoSpaceDN w:val="0"/>
        <w:adjustRightInd w:val="0"/>
        <w:rPr>
          <w:rFonts w:asciiTheme="minorHAnsi" w:hAnsiTheme="minorHAnsi" w:cstheme="minorHAnsi"/>
          <w:bCs/>
          <w:iCs/>
          <w:szCs w:val="22"/>
        </w:rPr>
      </w:pPr>
      <w:r w:rsidRPr="00A943DC">
        <w:rPr>
          <w:rFonts w:asciiTheme="minorHAnsi" w:hAnsiTheme="minorHAnsi" w:cstheme="minorHAnsi"/>
          <w:bCs/>
          <w:iCs/>
          <w:szCs w:val="22"/>
        </w:rPr>
        <w:t>Part 1</w:t>
      </w:r>
      <w:r w:rsidRPr="003A0ACB">
        <w:rPr>
          <w:rFonts w:asciiTheme="minorHAnsi" w:hAnsiTheme="minorHAnsi" w:cstheme="minorHAnsi"/>
          <w:bCs/>
          <w:iCs/>
          <w:szCs w:val="22"/>
        </w:rPr>
        <w:t xml:space="preserve">: Public Building Security – where have we been and where are we going by Brian Gardner, Linn County Sheriff </w:t>
      </w:r>
    </w:p>
    <w:p w:rsidR="00476453" w:rsidRPr="003A0ACB" w:rsidRDefault="00D67E82" w:rsidP="00A943DC">
      <w:pPr>
        <w:pStyle w:val="ListParagraph"/>
        <w:tabs>
          <w:tab w:val="left" w:pos="1980"/>
        </w:tabs>
        <w:autoSpaceDE w:val="0"/>
        <w:autoSpaceDN w:val="0"/>
        <w:adjustRightInd w:val="0"/>
        <w:rPr>
          <w:rFonts w:asciiTheme="minorHAnsi" w:hAnsiTheme="minorHAnsi" w:cstheme="minorHAnsi"/>
          <w:bCs/>
          <w:iCs/>
          <w:szCs w:val="22"/>
        </w:rPr>
      </w:pPr>
      <w:r w:rsidRPr="003A0ACB">
        <w:rPr>
          <w:rFonts w:asciiTheme="minorHAnsi" w:hAnsiTheme="minorHAnsi" w:cstheme="minorHAnsi"/>
          <w:bCs/>
          <w:iCs/>
          <w:szCs w:val="22"/>
        </w:rPr>
        <w:t xml:space="preserve">Part 2: An Introduction to Active Shooter Training by Eric </w:t>
      </w:r>
      <w:proofErr w:type="gramStart"/>
      <w:r w:rsidRPr="003A0ACB">
        <w:rPr>
          <w:rFonts w:asciiTheme="minorHAnsi" w:hAnsiTheme="minorHAnsi" w:cstheme="minorHAnsi"/>
          <w:bCs/>
          <w:iCs/>
          <w:szCs w:val="22"/>
        </w:rPr>
        <w:t>Van</w:t>
      </w:r>
      <w:proofErr w:type="gramEnd"/>
      <w:r w:rsidRPr="003A0ACB">
        <w:rPr>
          <w:rFonts w:asciiTheme="minorHAnsi" w:hAnsiTheme="minorHAnsi" w:cstheme="minorHAnsi"/>
          <w:bCs/>
          <w:iCs/>
          <w:szCs w:val="22"/>
        </w:rPr>
        <w:t xml:space="preserve"> Lancker, Clinton County Auditor</w:t>
      </w:r>
    </w:p>
    <w:p w:rsidR="00D67E82" w:rsidRPr="003A0ACB" w:rsidRDefault="00D67E82" w:rsidP="00D67E82">
      <w:pPr>
        <w:pStyle w:val="ListParagraph"/>
        <w:rPr>
          <w:rFonts w:asciiTheme="minorHAnsi" w:eastAsia="Calibri" w:hAnsiTheme="minorHAnsi" w:cstheme="minorHAnsi"/>
          <w:b/>
          <w:szCs w:val="22"/>
        </w:rPr>
      </w:pPr>
    </w:p>
    <w:p w:rsidR="00621803" w:rsidRPr="003A0ACB" w:rsidRDefault="00F3797D" w:rsidP="00F3797D">
      <w:pPr>
        <w:rPr>
          <w:rFonts w:asciiTheme="minorHAnsi" w:eastAsia="Calibri" w:hAnsiTheme="minorHAnsi" w:cstheme="minorHAnsi"/>
          <w: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sidR="00D67E82" w:rsidRPr="003A0ACB">
        <w:rPr>
          <w:rFonts w:asciiTheme="minorHAnsi" w:hAnsiTheme="minorHAnsi" w:cstheme="minorHAnsi"/>
          <w:szCs w:val="22"/>
        </w:rPr>
        <w:t>1.25</w:t>
      </w:r>
      <w:r w:rsidRPr="003A0ACB">
        <w:rPr>
          <w:rFonts w:asciiTheme="minorHAnsi" w:hAnsiTheme="minorHAnsi" w:cstheme="minorHAnsi"/>
          <w:szCs w:val="22"/>
        </w:rPr>
        <w:t xml:space="preserve"> hour</w:t>
      </w:r>
    </w:p>
    <w:p w:rsidR="006E2117" w:rsidRPr="006E2117" w:rsidRDefault="00621803" w:rsidP="006E2117">
      <w:pPr>
        <w:rPr>
          <w:rFonts w:asciiTheme="minorHAnsi" w:hAnsiTheme="minorHAnsi" w:cstheme="minorHAnsi"/>
        </w:rPr>
      </w:pPr>
      <w:r w:rsidRPr="006E2117">
        <w:rPr>
          <w:rFonts w:asciiTheme="minorHAnsi" w:hAnsiTheme="minorHAnsi" w:cstheme="minorHAnsi"/>
          <w:b/>
          <w:szCs w:val="22"/>
          <w:u w:val="single"/>
        </w:rPr>
        <w:t>FACULTY</w:t>
      </w:r>
      <w:r w:rsidR="00F3797D" w:rsidRPr="006E2117">
        <w:rPr>
          <w:rFonts w:asciiTheme="minorHAnsi" w:hAnsiTheme="minorHAnsi" w:cstheme="minorHAnsi"/>
          <w:szCs w:val="22"/>
        </w:rPr>
        <w:t xml:space="preserve">: </w:t>
      </w:r>
      <w:r w:rsidR="006E2117" w:rsidRPr="006E2117">
        <w:rPr>
          <w:rFonts w:asciiTheme="minorHAnsi" w:hAnsiTheme="minorHAnsi" w:cstheme="minorHAnsi"/>
        </w:rPr>
        <w:t>Brian Gardner is a 37-year employee of the Linn County Sheriff’s Office and has served as Sheriff since being elected in 2008.  He is a past president of the Iowa State Sheriffs’ and Deputies’ Association (ISSDA).</w:t>
      </w:r>
      <w:r w:rsidR="00A943DC">
        <w:rPr>
          <w:rFonts w:asciiTheme="minorHAnsi" w:hAnsiTheme="minorHAnsi" w:cstheme="minorHAnsi"/>
        </w:rPr>
        <w:t xml:space="preserve"> </w:t>
      </w:r>
      <w:r w:rsidR="006E2117" w:rsidRPr="006E2117">
        <w:rPr>
          <w:rFonts w:asciiTheme="minorHAnsi" w:hAnsiTheme="minorHAnsi" w:cstheme="minorHAnsi"/>
        </w:rPr>
        <w:t>He is currently the Chairperson of the Iowa Law Enforcement Academy Council, the Linn County Emergency Management Commission, and the Linn County 911 Service Board.  Sheriff Gardner earned a Master’s degree in Public Administration, a Bachelor’s degree in Criminal Justice Administration, and an Associate’s degree in Law Enforcement. He is a graduate of the FBI National Academy and the National Sheriffs’ Institute.</w:t>
      </w:r>
      <w:r w:rsidR="00A943DC">
        <w:rPr>
          <w:rFonts w:asciiTheme="minorHAnsi" w:hAnsiTheme="minorHAnsi" w:cstheme="minorHAnsi"/>
        </w:rPr>
        <w:t xml:space="preserve"> </w:t>
      </w:r>
      <w:r w:rsidR="006E2117" w:rsidRPr="006E2117">
        <w:rPr>
          <w:rFonts w:asciiTheme="minorHAnsi" w:hAnsiTheme="minorHAnsi" w:cstheme="minorHAnsi"/>
        </w:rPr>
        <w:t>Sheriff Gardner is a certified Emergency Medical Technician (EMT), a Certified Homeland Protection Professional (CHPP) and a Certified Credible Leader (CCL).</w:t>
      </w:r>
      <w:r w:rsidR="00A943DC">
        <w:rPr>
          <w:rFonts w:asciiTheme="minorHAnsi" w:hAnsiTheme="minorHAnsi" w:cstheme="minorHAnsi"/>
        </w:rPr>
        <w:t xml:space="preserve"> </w:t>
      </w:r>
      <w:r w:rsidR="006E2117" w:rsidRPr="006E2117">
        <w:rPr>
          <w:rFonts w:asciiTheme="minorHAnsi" w:hAnsiTheme="minorHAnsi" w:cstheme="minorHAnsi"/>
        </w:rPr>
        <w:t>He is also a member of numerous professional organizations and serves on several local boards and committees.  He is a life-long Linn County resident.  He and his wife of 32 years live in Cedar Rapids.</w:t>
      </w:r>
    </w:p>
    <w:p w:rsidR="006E2117" w:rsidRDefault="006E2117" w:rsidP="00BD4ED3">
      <w:pPr>
        <w:rPr>
          <w:rFonts w:asciiTheme="minorHAnsi" w:hAnsiTheme="minorHAnsi" w:cstheme="minorHAnsi"/>
          <w:szCs w:val="22"/>
        </w:rPr>
      </w:pPr>
    </w:p>
    <w:p w:rsidR="00BD4ED3" w:rsidRPr="003A0ACB" w:rsidRDefault="00BD4ED3" w:rsidP="00BD4ED3">
      <w:pPr>
        <w:rPr>
          <w:rFonts w:asciiTheme="minorHAnsi" w:hAnsiTheme="minorHAnsi" w:cstheme="minorHAnsi"/>
          <w:szCs w:val="22"/>
        </w:rPr>
      </w:pPr>
      <w:r w:rsidRPr="003A0ACB">
        <w:rPr>
          <w:rFonts w:asciiTheme="minorHAnsi" w:hAnsiTheme="minorHAnsi" w:cstheme="minorHAnsi"/>
          <w:szCs w:val="22"/>
        </w:rPr>
        <w:t xml:space="preserve">Eric Van Lancker has served as Clinton County Auditor since being elected in 2008. He is a past president of the Iowa State Association of County Auditors (ISACA) and is currently the ISACA District 6 President. He has also served as the Curriculum Chairman for the State Elections Administration Training </w:t>
      </w:r>
      <w:r w:rsidR="00A943DC">
        <w:rPr>
          <w:rFonts w:asciiTheme="minorHAnsi" w:hAnsiTheme="minorHAnsi" w:cstheme="minorHAnsi"/>
          <w:szCs w:val="22"/>
        </w:rPr>
        <w:t xml:space="preserve">(SEAT) </w:t>
      </w:r>
      <w:r w:rsidRPr="003A0ACB">
        <w:rPr>
          <w:rFonts w:asciiTheme="minorHAnsi" w:hAnsiTheme="minorHAnsi" w:cstheme="minorHAnsi"/>
          <w:szCs w:val="22"/>
        </w:rPr>
        <w:t>program.</w:t>
      </w:r>
      <w:r w:rsidR="00A943DC">
        <w:rPr>
          <w:rFonts w:asciiTheme="minorHAnsi" w:hAnsiTheme="minorHAnsi" w:cstheme="minorHAnsi"/>
          <w:szCs w:val="22"/>
        </w:rPr>
        <w:t xml:space="preserve"> </w:t>
      </w:r>
      <w:r w:rsidRPr="003A0ACB">
        <w:rPr>
          <w:rFonts w:asciiTheme="minorHAnsi" w:hAnsiTheme="minorHAnsi" w:cstheme="minorHAnsi"/>
          <w:szCs w:val="22"/>
        </w:rPr>
        <w:t xml:space="preserve">Eric is also the Public Information Officer for the Clinton County Emergency Management Agency and is a trainer of Run, Hide, Fight. Eric has served on the Clinton Baseball Club (Clinton </w:t>
      </w:r>
      <w:proofErr w:type="spellStart"/>
      <w:r w:rsidRPr="003A0ACB">
        <w:rPr>
          <w:rFonts w:asciiTheme="minorHAnsi" w:hAnsiTheme="minorHAnsi" w:cstheme="minorHAnsi"/>
          <w:szCs w:val="22"/>
        </w:rPr>
        <w:t>LumberKings</w:t>
      </w:r>
      <w:proofErr w:type="spellEnd"/>
      <w:r w:rsidRPr="003A0ACB">
        <w:rPr>
          <w:rFonts w:asciiTheme="minorHAnsi" w:hAnsiTheme="minorHAnsi" w:cstheme="minorHAnsi"/>
          <w:szCs w:val="22"/>
        </w:rPr>
        <w:t xml:space="preserve">) Board of Directors for more than 20 years </w:t>
      </w:r>
      <w:proofErr w:type="gramStart"/>
      <w:r w:rsidRPr="003A0ACB">
        <w:rPr>
          <w:rFonts w:asciiTheme="minorHAnsi" w:hAnsiTheme="minorHAnsi" w:cstheme="minorHAnsi"/>
          <w:szCs w:val="22"/>
        </w:rPr>
        <w:t>and also</w:t>
      </w:r>
      <w:proofErr w:type="gramEnd"/>
      <w:r w:rsidRPr="003A0ACB">
        <w:rPr>
          <w:rFonts w:asciiTheme="minorHAnsi" w:hAnsiTheme="minorHAnsi" w:cstheme="minorHAnsi"/>
          <w:szCs w:val="22"/>
        </w:rPr>
        <w:t xml:space="preserve"> serves on the Mercy Medical Center Board of Directors in Clinton. He grew up in Cedar Rapids and is a graduate of the University of Northern Iowa. Eric and his wife, Tanya, have two children. </w:t>
      </w:r>
    </w:p>
    <w:p w:rsidR="00621803" w:rsidRPr="003A0ACB" w:rsidRDefault="00621803" w:rsidP="00F3797D">
      <w:pPr>
        <w:rPr>
          <w:rFonts w:asciiTheme="minorHAnsi" w:hAnsiTheme="minorHAnsi" w:cstheme="minorHAnsi"/>
          <w:szCs w:val="22"/>
        </w:rPr>
      </w:pPr>
    </w:p>
    <w:p w:rsidR="00476453" w:rsidRPr="003A0ACB" w:rsidRDefault="00476453" w:rsidP="00D67E82">
      <w:pPr>
        <w:rPr>
          <w:rFonts w:asciiTheme="minorHAnsi" w:hAnsiTheme="minorHAnsi" w:cstheme="minorHAnsi"/>
          <w:szCs w:val="22"/>
        </w:rPr>
      </w:pPr>
    </w:p>
    <w:p w:rsidR="00A943DC" w:rsidRPr="00A943DC" w:rsidRDefault="00D67E82" w:rsidP="00621803">
      <w:pPr>
        <w:pStyle w:val="ListParagraph"/>
        <w:numPr>
          <w:ilvl w:val="0"/>
          <w:numId w:val="27"/>
        </w:numPr>
        <w:rPr>
          <w:rFonts w:asciiTheme="minorHAnsi" w:eastAsia="Calibri" w:hAnsiTheme="minorHAnsi" w:cstheme="minorHAnsi"/>
          <w:b/>
          <w:szCs w:val="22"/>
        </w:rPr>
      </w:pPr>
      <w:r w:rsidRPr="003A0ACB">
        <w:rPr>
          <w:rFonts w:asciiTheme="minorHAnsi" w:eastAsia="Calibri" w:hAnsiTheme="minorHAnsi" w:cstheme="minorHAnsi"/>
          <w:b/>
          <w:szCs w:val="22"/>
        </w:rPr>
        <w:t>12:45 p</w:t>
      </w:r>
      <w:r w:rsidR="005F5A4E" w:rsidRPr="003A0ACB">
        <w:rPr>
          <w:rFonts w:asciiTheme="minorHAnsi" w:eastAsia="Calibri" w:hAnsiTheme="minorHAnsi" w:cstheme="minorHAnsi"/>
          <w:b/>
          <w:szCs w:val="22"/>
        </w:rPr>
        <w:t xml:space="preserve">m </w:t>
      </w:r>
      <w:r w:rsidR="00F3797D" w:rsidRPr="003A0ACB">
        <w:rPr>
          <w:rFonts w:asciiTheme="minorHAnsi" w:eastAsia="Calibri" w:hAnsiTheme="minorHAnsi" w:cstheme="minorHAnsi"/>
          <w:b/>
          <w:szCs w:val="22"/>
        </w:rPr>
        <w:t>-</w:t>
      </w:r>
      <w:r w:rsidRPr="003A0ACB">
        <w:rPr>
          <w:rFonts w:asciiTheme="minorHAnsi" w:eastAsia="Calibri" w:hAnsiTheme="minorHAnsi" w:cstheme="minorHAnsi"/>
          <w:b/>
          <w:szCs w:val="22"/>
        </w:rPr>
        <w:t xml:space="preserve"> 1:45 p</w:t>
      </w:r>
      <w:r w:rsidR="00D9049E">
        <w:rPr>
          <w:rFonts w:asciiTheme="minorHAnsi" w:eastAsia="Calibri" w:hAnsiTheme="minorHAnsi" w:cstheme="minorHAnsi"/>
          <w:b/>
          <w:szCs w:val="22"/>
        </w:rPr>
        <w:t>m</w:t>
      </w:r>
      <w:r w:rsidR="00A943DC">
        <w:rPr>
          <w:rFonts w:asciiTheme="minorHAnsi" w:eastAsia="Calibri" w:hAnsiTheme="minorHAnsi" w:cstheme="minorHAnsi"/>
          <w:b/>
          <w:szCs w:val="22"/>
        </w:rPr>
        <w:tab/>
      </w:r>
      <w:r w:rsidR="00464F4C" w:rsidRPr="003A0ACB">
        <w:rPr>
          <w:rFonts w:asciiTheme="minorHAnsi" w:hAnsiTheme="minorHAnsi" w:cstheme="minorHAnsi"/>
          <w:b/>
          <w:bCs/>
          <w:iCs/>
          <w:szCs w:val="22"/>
        </w:rPr>
        <w:t xml:space="preserve">Enrichment Track: </w:t>
      </w:r>
      <w:r w:rsidR="00464F4C" w:rsidRPr="00A943DC">
        <w:rPr>
          <w:rFonts w:asciiTheme="minorHAnsi" w:hAnsiTheme="minorHAnsi" w:cstheme="minorHAnsi"/>
          <w:b/>
          <w:bCs/>
          <w:iCs/>
          <w:szCs w:val="22"/>
        </w:rPr>
        <w:t>Self-Development for County Leaders</w:t>
      </w:r>
    </w:p>
    <w:p w:rsidR="00476453" w:rsidRPr="003A0ACB" w:rsidRDefault="00464F4C" w:rsidP="00A943DC">
      <w:pPr>
        <w:pStyle w:val="ListParagraph"/>
        <w:rPr>
          <w:rFonts w:asciiTheme="minorHAnsi" w:eastAsia="Calibri" w:hAnsiTheme="minorHAnsi" w:cstheme="minorHAnsi"/>
          <w:b/>
          <w:szCs w:val="22"/>
        </w:rPr>
      </w:pPr>
      <w:r w:rsidRPr="003A0ACB">
        <w:rPr>
          <w:rFonts w:asciiTheme="minorHAnsi" w:hAnsiTheme="minorHAnsi" w:cstheme="minorHAnsi"/>
          <w:szCs w:val="22"/>
        </w:rPr>
        <w:t xml:space="preserve">Well, I Can Communicate This Way, too: Choices we make about communicating differently.  Adaptive behavioral styles from </w:t>
      </w:r>
      <w:proofErr w:type="spellStart"/>
      <w:r w:rsidRPr="003A0ACB">
        <w:rPr>
          <w:rFonts w:asciiTheme="minorHAnsi" w:hAnsiTheme="minorHAnsi" w:cstheme="minorHAnsi"/>
          <w:szCs w:val="22"/>
        </w:rPr>
        <w:t>DiSC</w:t>
      </w:r>
      <w:proofErr w:type="spellEnd"/>
    </w:p>
    <w:p w:rsidR="00464F4C" w:rsidRPr="003A0ACB" w:rsidRDefault="00464F4C" w:rsidP="00464F4C">
      <w:pPr>
        <w:pStyle w:val="ListParagraph"/>
        <w:rPr>
          <w:rFonts w:asciiTheme="minorHAnsi" w:eastAsia="Calibri" w:hAnsiTheme="minorHAnsi" w:cstheme="minorHAnsi"/>
          <w:b/>
          <w:szCs w:val="22"/>
        </w:rPr>
      </w:pPr>
    </w:p>
    <w:p w:rsidR="00476453" w:rsidRPr="003A0ACB" w:rsidRDefault="00F3797D" w:rsidP="00F3797D">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b/>
          <w:szCs w:val="22"/>
        </w:rPr>
        <w:t>:</w:t>
      </w:r>
      <w:r w:rsidR="00464F4C" w:rsidRPr="003A0ACB">
        <w:rPr>
          <w:rFonts w:asciiTheme="minorHAnsi" w:hAnsiTheme="minorHAnsi" w:cstheme="minorHAnsi"/>
          <w:szCs w:val="22"/>
        </w:rPr>
        <w:t xml:space="preserve"> 1</w:t>
      </w:r>
      <w:r w:rsidRPr="003A0ACB">
        <w:rPr>
          <w:rFonts w:asciiTheme="minorHAnsi" w:hAnsiTheme="minorHAnsi" w:cstheme="minorHAnsi"/>
          <w:szCs w:val="22"/>
        </w:rPr>
        <w:t>.</w:t>
      </w:r>
      <w:r w:rsidR="00464F4C" w:rsidRPr="003A0ACB">
        <w:rPr>
          <w:rFonts w:asciiTheme="minorHAnsi" w:hAnsiTheme="minorHAnsi" w:cstheme="minorHAnsi"/>
          <w:szCs w:val="22"/>
        </w:rPr>
        <w:t>0</w:t>
      </w:r>
      <w:r w:rsidRPr="003A0ACB">
        <w:rPr>
          <w:rFonts w:asciiTheme="minorHAnsi" w:hAnsiTheme="minorHAnsi" w:cstheme="minorHAnsi"/>
          <w:szCs w:val="22"/>
        </w:rPr>
        <w:t>0 hours</w:t>
      </w:r>
      <w:r w:rsidRPr="003A0ACB">
        <w:rPr>
          <w:rFonts w:asciiTheme="minorHAnsi" w:hAnsiTheme="minorHAnsi" w:cstheme="minorHAnsi"/>
          <w:szCs w:val="22"/>
        </w:rPr>
        <w:tab/>
      </w:r>
    </w:p>
    <w:p w:rsidR="00621803" w:rsidRPr="00393C46" w:rsidRDefault="00621803" w:rsidP="00393C46">
      <w:pPr>
        <w:rPr>
          <w:rFonts w:asciiTheme="minorHAnsi" w:hAnsiTheme="minorHAnsi" w:cstheme="minorHAnsi"/>
          <w:szCs w:val="22"/>
        </w:rPr>
      </w:pPr>
      <w:r w:rsidRPr="003A0ACB">
        <w:rPr>
          <w:rFonts w:asciiTheme="minorHAnsi" w:hAnsiTheme="minorHAnsi" w:cstheme="minorHAnsi"/>
          <w:b/>
          <w:szCs w:val="22"/>
          <w:u w:val="single"/>
        </w:rPr>
        <w:t>FACULTY</w:t>
      </w:r>
      <w:r w:rsidRPr="003A0ACB">
        <w:rPr>
          <w:rFonts w:asciiTheme="minorHAnsi" w:hAnsiTheme="minorHAnsi" w:cstheme="minorHAnsi"/>
          <w:szCs w:val="22"/>
        </w:rPr>
        <w:t>:</w:t>
      </w:r>
      <w:r w:rsidR="0088721E" w:rsidRPr="003A0ACB">
        <w:rPr>
          <w:rFonts w:asciiTheme="minorHAnsi" w:hAnsiTheme="minorHAnsi" w:cstheme="minorHAnsi"/>
          <w:szCs w:val="22"/>
        </w:rPr>
        <w:t xml:space="preserve"> Jill Olson’s passion is to develop people and teams to ensure people are fully engaged and companies achieve their outcomes.  People are a company’s greatest asset.  With undergraduate and graduate degrees in psychology, she </w:t>
      </w:r>
      <w:proofErr w:type="gramStart"/>
      <w:r w:rsidR="0088721E" w:rsidRPr="003A0ACB">
        <w:rPr>
          <w:rFonts w:asciiTheme="minorHAnsi" w:hAnsiTheme="minorHAnsi" w:cstheme="minorHAnsi"/>
          <w:szCs w:val="22"/>
        </w:rPr>
        <w:t>is able to</w:t>
      </w:r>
      <w:proofErr w:type="gramEnd"/>
      <w:r w:rsidR="0088721E" w:rsidRPr="003A0ACB">
        <w:rPr>
          <w:rFonts w:asciiTheme="minorHAnsi" w:hAnsiTheme="minorHAnsi" w:cstheme="minorHAnsi"/>
          <w:szCs w:val="22"/>
        </w:rPr>
        <w:t xml:space="preserve"> apply psychological constructs to process improvement, enhancement of leadership skills, and organizational development.  As an adjunct faculty member for two universities in Iowa, she is well versed in adult learning styles and methods to increase skill development of the adult learner.  Jill has led individuals and teams in non-profit, education</w:t>
      </w:r>
      <w:r w:rsidR="00A943DC">
        <w:rPr>
          <w:rFonts w:asciiTheme="minorHAnsi" w:hAnsiTheme="minorHAnsi" w:cstheme="minorHAnsi"/>
          <w:szCs w:val="22"/>
        </w:rPr>
        <w:t>al</w:t>
      </w:r>
      <w:r w:rsidR="0088721E" w:rsidRPr="003A0ACB">
        <w:rPr>
          <w:rFonts w:asciiTheme="minorHAnsi" w:hAnsiTheme="minorHAnsi" w:cstheme="minorHAnsi"/>
          <w:szCs w:val="22"/>
        </w:rPr>
        <w:t xml:space="preserve">, and governmental settings.  She is a certified facilitator for Franklin Covey: Leading at the Speed of Trust, 7Habits of Highly Effective People, </w:t>
      </w:r>
      <w:r w:rsidR="00A943DC">
        <w:rPr>
          <w:rFonts w:asciiTheme="minorHAnsi" w:hAnsiTheme="minorHAnsi" w:cstheme="minorHAnsi"/>
          <w:szCs w:val="22"/>
        </w:rPr>
        <w:t>and</w:t>
      </w:r>
      <w:r w:rsidR="0088721E" w:rsidRPr="003A0ACB">
        <w:rPr>
          <w:rFonts w:asciiTheme="minorHAnsi" w:hAnsiTheme="minorHAnsi" w:cstheme="minorHAnsi"/>
          <w:szCs w:val="22"/>
        </w:rPr>
        <w:t xml:space="preserve"> Inspiring Trust; certified in the interpretation of the Myers-Briggs Type Indicator; and is a Certified </w:t>
      </w:r>
      <w:proofErr w:type="spellStart"/>
      <w:r w:rsidR="0088721E" w:rsidRPr="003A0ACB">
        <w:rPr>
          <w:rFonts w:asciiTheme="minorHAnsi" w:hAnsiTheme="minorHAnsi" w:cstheme="minorHAnsi"/>
          <w:szCs w:val="22"/>
        </w:rPr>
        <w:t>Innermetrix</w:t>
      </w:r>
      <w:proofErr w:type="spellEnd"/>
      <w:r w:rsidR="0088721E" w:rsidRPr="003A0ACB">
        <w:rPr>
          <w:rFonts w:asciiTheme="minorHAnsi" w:hAnsiTheme="minorHAnsi" w:cstheme="minorHAnsi"/>
          <w:szCs w:val="22"/>
        </w:rPr>
        <w:t xml:space="preserve"> Analyst.  She is currently a private consultant working with The Results Group.</w:t>
      </w:r>
    </w:p>
    <w:p w:rsidR="005C7618" w:rsidRPr="003A0ACB" w:rsidRDefault="005C7618" w:rsidP="005C7618">
      <w:pPr>
        <w:shd w:val="clear" w:color="auto" w:fill="FFFFFF"/>
        <w:textAlignment w:val="baseline"/>
        <w:rPr>
          <w:rFonts w:asciiTheme="minorHAnsi" w:hAnsiTheme="minorHAnsi" w:cstheme="minorHAnsi"/>
          <w:szCs w:val="22"/>
        </w:rPr>
      </w:pPr>
    </w:p>
    <w:p w:rsidR="00A943DC" w:rsidRPr="00A943DC" w:rsidRDefault="00464F4C" w:rsidP="00464F4C">
      <w:pPr>
        <w:pStyle w:val="ListParagraph"/>
        <w:numPr>
          <w:ilvl w:val="0"/>
          <w:numId w:val="27"/>
        </w:numPr>
        <w:tabs>
          <w:tab w:val="left" w:pos="1980"/>
        </w:tabs>
        <w:autoSpaceDE w:val="0"/>
        <w:autoSpaceDN w:val="0"/>
        <w:adjustRightInd w:val="0"/>
        <w:rPr>
          <w:rFonts w:asciiTheme="minorHAnsi" w:hAnsiTheme="minorHAnsi" w:cstheme="minorHAnsi"/>
          <w:b/>
          <w:bCs/>
          <w:iCs/>
          <w:szCs w:val="22"/>
        </w:rPr>
      </w:pPr>
      <w:r w:rsidRPr="003A0ACB">
        <w:rPr>
          <w:rFonts w:asciiTheme="minorHAnsi" w:eastAsia="Calibri" w:hAnsiTheme="minorHAnsi" w:cstheme="minorHAnsi"/>
          <w:b/>
          <w:szCs w:val="22"/>
        </w:rPr>
        <w:t>2:15 p</w:t>
      </w:r>
      <w:r w:rsidR="00E60E66" w:rsidRPr="003A0ACB">
        <w:rPr>
          <w:rFonts w:asciiTheme="minorHAnsi" w:eastAsia="Calibri" w:hAnsiTheme="minorHAnsi" w:cstheme="minorHAnsi"/>
          <w:b/>
          <w:szCs w:val="22"/>
        </w:rPr>
        <w:t xml:space="preserve">m </w:t>
      </w:r>
      <w:r w:rsidR="00F3797D" w:rsidRPr="003A0ACB">
        <w:rPr>
          <w:rFonts w:asciiTheme="minorHAnsi" w:eastAsia="Calibri" w:hAnsiTheme="minorHAnsi" w:cstheme="minorHAnsi"/>
          <w:b/>
          <w:szCs w:val="22"/>
        </w:rPr>
        <w:t>-</w:t>
      </w:r>
      <w:r w:rsidR="00E60E66" w:rsidRPr="003A0ACB">
        <w:rPr>
          <w:rFonts w:asciiTheme="minorHAnsi" w:eastAsia="Calibri" w:hAnsiTheme="minorHAnsi" w:cstheme="minorHAnsi"/>
          <w:b/>
          <w:szCs w:val="22"/>
        </w:rPr>
        <w:t xml:space="preserve"> </w:t>
      </w:r>
      <w:r w:rsidRPr="003A0ACB">
        <w:rPr>
          <w:rFonts w:asciiTheme="minorHAnsi" w:eastAsia="Calibri" w:hAnsiTheme="minorHAnsi" w:cstheme="minorHAnsi"/>
          <w:b/>
          <w:szCs w:val="22"/>
        </w:rPr>
        <w:t>3</w:t>
      </w:r>
      <w:r w:rsidR="00E60E66" w:rsidRPr="003A0ACB">
        <w:rPr>
          <w:rFonts w:asciiTheme="minorHAnsi" w:eastAsia="Calibri" w:hAnsiTheme="minorHAnsi" w:cstheme="minorHAnsi"/>
          <w:b/>
          <w:szCs w:val="22"/>
        </w:rPr>
        <w:t>:15 p</w:t>
      </w:r>
      <w:r w:rsidR="00D9049E">
        <w:rPr>
          <w:rFonts w:asciiTheme="minorHAnsi" w:eastAsia="Calibri" w:hAnsiTheme="minorHAnsi" w:cstheme="minorHAnsi"/>
          <w:b/>
          <w:szCs w:val="22"/>
        </w:rPr>
        <w:t>m</w:t>
      </w:r>
      <w:r w:rsidR="00A943DC">
        <w:rPr>
          <w:rFonts w:asciiTheme="minorHAnsi" w:eastAsia="Calibri" w:hAnsiTheme="minorHAnsi" w:cstheme="minorHAnsi"/>
          <w:b/>
          <w:szCs w:val="22"/>
        </w:rPr>
        <w:tab/>
      </w:r>
      <w:r w:rsidRPr="003A0ACB">
        <w:rPr>
          <w:rFonts w:asciiTheme="minorHAnsi" w:hAnsiTheme="minorHAnsi" w:cstheme="minorHAnsi"/>
          <w:b/>
          <w:bCs/>
          <w:iCs/>
          <w:szCs w:val="22"/>
        </w:rPr>
        <w:t>Awareness Track:</w:t>
      </w:r>
      <w:r w:rsidRPr="003A0ACB">
        <w:rPr>
          <w:rFonts w:asciiTheme="minorHAnsi" w:hAnsiTheme="minorHAnsi" w:cstheme="minorHAnsi"/>
          <w:bCs/>
          <w:iCs/>
          <w:szCs w:val="22"/>
        </w:rPr>
        <w:t xml:space="preserve"> </w:t>
      </w:r>
      <w:r w:rsidRPr="00A943DC">
        <w:rPr>
          <w:rFonts w:asciiTheme="minorHAnsi" w:hAnsiTheme="minorHAnsi" w:cstheme="minorHAnsi"/>
          <w:b/>
          <w:bCs/>
          <w:iCs/>
          <w:szCs w:val="22"/>
        </w:rPr>
        <w:t>Public Safety Issues Affecting Your County</w:t>
      </w:r>
    </w:p>
    <w:p w:rsidR="00464F4C" w:rsidRPr="003A0ACB" w:rsidRDefault="00464F4C" w:rsidP="00A943DC">
      <w:pPr>
        <w:pStyle w:val="ListParagraph"/>
        <w:tabs>
          <w:tab w:val="left" w:pos="1980"/>
        </w:tabs>
        <w:autoSpaceDE w:val="0"/>
        <w:autoSpaceDN w:val="0"/>
        <w:adjustRightInd w:val="0"/>
        <w:rPr>
          <w:rFonts w:asciiTheme="minorHAnsi" w:hAnsiTheme="minorHAnsi" w:cstheme="minorHAnsi"/>
          <w:bCs/>
          <w:iCs/>
          <w:szCs w:val="22"/>
        </w:rPr>
      </w:pPr>
      <w:proofErr w:type="spellStart"/>
      <w:r w:rsidRPr="003A0ACB">
        <w:rPr>
          <w:rFonts w:asciiTheme="minorHAnsi" w:hAnsiTheme="minorHAnsi" w:cstheme="minorHAnsi"/>
          <w:szCs w:val="22"/>
        </w:rPr>
        <w:t>SafeNetRx</w:t>
      </w:r>
      <w:proofErr w:type="spellEnd"/>
      <w:r w:rsidRPr="003A0ACB">
        <w:rPr>
          <w:rFonts w:asciiTheme="minorHAnsi" w:hAnsiTheme="minorHAnsi" w:cstheme="minorHAnsi"/>
          <w:szCs w:val="22"/>
        </w:rPr>
        <w:t xml:space="preserve"> – Medication Access for</w:t>
      </w:r>
      <w:bookmarkStart w:id="0" w:name="_GoBack"/>
      <w:bookmarkEnd w:id="0"/>
      <w:r w:rsidRPr="003A0ACB">
        <w:rPr>
          <w:rFonts w:asciiTheme="minorHAnsi" w:hAnsiTheme="minorHAnsi" w:cstheme="minorHAnsi"/>
          <w:szCs w:val="22"/>
        </w:rPr>
        <w:t xml:space="preserve"> Iowans in Need</w:t>
      </w:r>
      <w:r w:rsidRPr="003A0ACB">
        <w:rPr>
          <w:rFonts w:asciiTheme="minorHAnsi" w:hAnsiTheme="minorHAnsi" w:cstheme="minorHAnsi"/>
          <w:bCs/>
          <w:iCs/>
          <w:szCs w:val="22"/>
        </w:rPr>
        <w:t xml:space="preserve"> by Jon Rosmann, CEO and Laura Sands, Senior Program Manager</w:t>
      </w:r>
    </w:p>
    <w:p w:rsidR="00464F4C" w:rsidRPr="003A0ACB" w:rsidRDefault="00464F4C" w:rsidP="00621803">
      <w:pPr>
        <w:tabs>
          <w:tab w:val="left" w:pos="-720"/>
        </w:tabs>
        <w:rPr>
          <w:rFonts w:asciiTheme="minorHAnsi" w:hAnsiTheme="minorHAnsi" w:cstheme="minorHAnsi"/>
          <w:b/>
          <w:szCs w:val="22"/>
          <w:u w:val="single"/>
        </w:rPr>
      </w:pPr>
    </w:p>
    <w:p w:rsidR="00621803" w:rsidRPr="003A0ACB" w:rsidRDefault="00F3797D" w:rsidP="00621803">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w:t>
      </w:r>
      <w:r w:rsidR="00464F4C" w:rsidRPr="003A0ACB">
        <w:rPr>
          <w:rFonts w:asciiTheme="minorHAnsi" w:hAnsiTheme="minorHAnsi" w:cstheme="minorHAnsi"/>
          <w:szCs w:val="22"/>
        </w:rPr>
        <w:t xml:space="preserve"> 1.00</w:t>
      </w:r>
      <w:r w:rsidRPr="003A0ACB">
        <w:rPr>
          <w:rFonts w:asciiTheme="minorHAnsi" w:hAnsiTheme="minorHAnsi" w:cstheme="minorHAnsi"/>
          <w:szCs w:val="22"/>
        </w:rPr>
        <w:t xml:space="preserve"> hours</w:t>
      </w:r>
      <w:r w:rsidRPr="003A0ACB">
        <w:rPr>
          <w:rFonts w:asciiTheme="minorHAnsi" w:hAnsiTheme="minorHAnsi" w:cstheme="minorHAnsi"/>
          <w:szCs w:val="22"/>
        </w:rPr>
        <w:tab/>
      </w:r>
    </w:p>
    <w:p w:rsidR="00CD682E" w:rsidRPr="00CD682E" w:rsidRDefault="00621803" w:rsidP="00A943DC">
      <w:pPr>
        <w:rPr>
          <w:rFonts w:asciiTheme="minorHAnsi" w:hAnsiTheme="minorHAnsi" w:cstheme="minorHAnsi"/>
        </w:rPr>
      </w:pPr>
      <w:r w:rsidRPr="00377D60">
        <w:rPr>
          <w:rFonts w:asciiTheme="minorHAnsi" w:hAnsiTheme="minorHAnsi" w:cstheme="minorHAnsi"/>
          <w:b/>
          <w:szCs w:val="22"/>
          <w:u w:val="single"/>
        </w:rPr>
        <w:t>FACULTY</w:t>
      </w:r>
      <w:r w:rsidR="00F3797D" w:rsidRPr="00377D60">
        <w:rPr>
          <w:rFonts w:asciiTheme="minorHAnsi" w:hAnsiTheme="minorHAnsi" w:cstheme="minorHAnsi"/>
          <w:szCs w:val="22"/>
        </w:rPr>
        <w:t>:</w:t>
      </w:r>
      <w:r w:rsidR="00CD682E" w:rsidRPr="00377D60">
        <w:rPr>
          <w:rFonts w:asciiTheme="minorHAnsi" w:hAnsiTheme="minorHAnsi" w:cstheme="minorHAnsi"/>
          <w:szCs w:val="22"/>
        </w:rPr>
        <w:t xml:space="preserve">  </w:t>
      </w:r>
      <w:r w:rsidR="00CD682E" w:rsidRPr="00377D60">
        <w:rPr>
          <w:rFonts w:asciiTheme="minorHAnsi" w:hAnsiTheme="minorHAnsi" w:cstheme="minorHAnsi"/>
        </w:rPr>
        <w:t xml:space="preserve">Laura Sands has been Senior Program Manager at </w:t>
      </w:r>
      <w:proofErr w:type="spellStart"/>
      <w:r w:rsidR="00CD682E" w:rsidRPr="00377D60">
        <w:rPr>
          <w:rFonts w:asciiTheme="minorHAnsi" w:hAnsiTheme="minorHAnsi" w:cstheme="minorHAnsi"/>
        </w:rPr>
        <w:t>SafeNetRx</w:t>
      </w:r>
      <w:proofErr w:type="spellEnd"/>
      <w:r w:rsidR="00CD682E" w:rsidRPr="00377D60">
        <w:rPr>
          <w:rFonts w:asciiTheme="minorHAnsi" w:hAnsiTheme="minorHAnsi" w:cstheme="minorHAnsi"/>
        </w:rPr>
        <w:t xml:space="preserve"> since November 2014.  For the previous four years, she</w:t>
      </w:r>
      <w:r w:rsidR="00CD682E" w:rsidRPr="00CD682E">
        <w:rPr>
          <w:rFonts w:asciiTheme="minorHAnsi" w:hAnsiTheme="minorHAnsi" w:cstheme="minorHAnsi"/>
        </w:rPr>
        <w:t xml:space="preserve"> served as the Health, Education</w:t>
      </w:r>
      <w:r w:rsidR="00A943DC">
        <w:rPr>
          <w:rFonts w:asciiTheme="minorHAnsi" w:hAnsiTheme="minorHAnsi" w:cstheme="minorHAnsi"/>
        </w:rPr>
        <w:t>,</w:t>
      </w:r>
      <w:r w:rsidR="00CD682E" w:rsidRPr="00CD682E">
        <w:rPr>
          <w:rFonts w:asciiTheme="minorHAnsi" w:hAnsiTheme="minorHAnsi" w:cstheme="minorHAnsi"/>
        </w:rPr>
        <w:t xml:space="preserve"> and Workforce Liaison in the Iowa Office of Senator Tom Harkin.  Laura has a B.A. in Political Science from Northwestern University, an M.S. in Human Nutrition from Columbia University and an MBA from Iowa State University.</w:t>
      </w:r>
      <w:r w:rsidR="00CD682E">
        <w:rPr>
          <w:rFonts w:asciiTheme="minorHAnsi" w:hAnsiTheme="minorHAnsi" w:cstheme="minorHAnsi"/>
        </w:rPr>
        <w:t xml:space="preserve">  </w:t>
      </w:r>
      <w:r w:rsidR="00CD682E" w:rsidRPr="00CD682E">
        <w:rPr>
          <w:rFonts w:asciiTheme="minorHAnsi" w:hAnsiTheme="minorHAnsi" w:cstheme="minorHAnsi"/>
        </w:rPr>
        <w:t xml:space="preserve">Laura has 30 years of experience in public health, with an emphasis on nutrition.  She was Director of the State WIC program and the Health Access Partnership, a nonprofit organization dedicated to assuring access to health care for the residents of Polk County, Iowa.  Laura managed </w:t>
      </w:r>
      <w:proofErr w:type="gramStart"/>
      <w:r w:rsidR="00CD682E" w:rsidRPr="00CD682E">
        <w:rPr>
          <w:rFonts w:asciiTheme="minorHAnsi" w:hAnsiTheme="minorHAnsi" w:cstheme="minorHAnsi"/>
        </w:rPr>
        <w:t>a number of</w:t>
      </w:r>
      <w:proofErr w:type="gramEnd"/>
      <w:r w:rsidR="00CD682E" w:rsidRPr="00CD682E">
        <w:rPr>
          <w:rFonts w:asciiTheme="minorHAnsi" w:hAnsiTheme="minorHAnsi" w:cstheme="minorHAnsi"/>
        </w:rPr>
        <w:t xml:space="preserve"> </w:t>
      </w:r>
      <w:r w:rsidR="00A943DC">
        <w:rPr>
          <w:rFonts w:asciiTheme="minorHAnsi" w:hAnsiTheme="minorHAnsi" w:cstheme="minorHAnsi"/>
        </w:rPr>
        <w:t xml:space="preserve">U.S. </w:t>
      </w:r>
      <w:r w:rsidR="00CD682E" w:rsidRPr="00CD682E">
        <w:rPr>
          <w:rFonts w:asciiTheme="minorHAnsi" w:hAnsiTheme="minorHAnsi" w:cstheme="minorHAnsi"/>
        </w:rPr>
        <w:t>Department of Agriculture nutrition grants for the Iowa Department of Education and the Iowa Department of Public Health as well as breastfeeding promotion grants from the U.S. Department of Health and Human Services to the Iowa Department of Public Health.  Laura served as the H1N1 Planning Chief for the Polk County Health Department’s response to the 2009 H1N1 pandemic. Laura served nine years on the Des Moines School Board and served as a school board development consultant for the Iowa Association of School Board focusing on the role of school boards in improving student achievement.</w:t>
      </w:r>
    </w:p>
    <w:p w:rsidR="00D74843" w:rsidRPr="003A0ACB" w:rsidRDefault="00D74843" w:rsidP="00D74843">
      <w:pPr>
        <w:rPr>
          <w:rFonts w:asciiTheme="minorHAnsi" w:hAnsiTheme="minorHAnsi" w:cstheme="minorHAnsi"/>
          <w:i/>
          <w:szCs w:val="22"/>
        </w:rPr>
      </w:pPr>
    </w:p>
    <w:p w:rsidR="00621803" w:rsidRPr="003A0ACB" w:rsidRDefault="00621803" w:rsidP="00621803">
      <w:pPr>
        <w:tabs>
          <w:tab w:val="left" w:pos="-720"/>
        </w:tabs>
        <w:rPr>
          <w:rFonts w:asciiTheme="minorHAnsi" w:hAnsiTheme="minorHAnsi" w:cstheme="minorHAnsi"/>
          <w:szCs w:val="22"/>
        </w:rPr>
      </w:pPr>
    </w:p>
    <w:p w:rsidR="00A943DC" w:rsidRDefault="00D74843" w:rsidP="00D74843">
      <w:pPr>
        <w:pStyle w:val="ListParagraph"/>
        <w:numPr>
          <w:ilvl w:val="0"/>
          <w:numId w:val="27"/>
        </w:numPr>
        <w:tabs>
          <w:tab w:val="left" w:pos="1980"/>
        </w:tabs>
        <w:autoSpaceDE w:val="0"/>
        <w:autoSpaceDN w:val="0"/>
        <w:adjustRightInd w:val="0"/>
        <w:rPr>
          <w:rFonts w:asciiTheme="minorHAnsi" w:hAnsiTheme="minorHAnsi" w:cstheme="minorHAnsi"/>
          <w:bCs/>
          <w:iCs/>
          <w:szCs w:val="22"/>
        </w:rPr>
      </w:pPr>
      <w:r w:rsidRPr="003A0ACB">
        <w:rPr>
          <w:rFonts w:asciiTheme="minorHAnsi" w:eastAsia="Calibri" w:hAnsiTheme="minorHAnsi" w:cstheme="minorHAnsi"/>
          <w:b/>
          <w:szCs w:val="22"/>
        </w:rPr>
        <w:t>2</w:t>
      </w:r>
      <w:r w:rsidR="00F3797D" w:rsidRPr="003A0ACB">
        <w:rPr>
          <w:rFonts w:asciiTheme="minorHAnsi" w:eastAsia="Calibri" w:hAnsiTheme="minorHAnsi" w:cstheme="minorHAnsi"/>
          <w:b/>
          <w:szCs w:val="22"/>
        </w:rPr>
        <w:t>:15 pm -</w:t>
      </w:r>
      <w:r w:rsidRPr="003A0ACB">
        <w:rPr>
          <w:rFonts w:asciiTheme="minorHAnsi" w:eastAsia="Calibri" w:hAnsiTheme="minorHAnsi" w:cstheme="minorHAnsi"/>
          <w:b/>
          <w:szCs w:val="22"/>
        </w:rPr>
        <w:t xml:space="preserve"> 3</w:t>
      </w:r>
      <w:r w:rsidR="00D9049E">
        <w:rPr>
          <w:rFonts w:asciiTheme="minorHAnsi" w:eastAsia="Calibri" w:hAnsiTheme="minorHAnsi" w:cstheme="minorHAnsi"/>
          <w:b/>
          <w:szCs w:val="22"/>
        </w:rPr>
        <w:t xml:space="preserve">:15 </w:t>
      </w:r>
      <w:proofErr w:type="gramStart"/>
      <w:r w:rsidR="00D9049E">
        <w:rPr>
          <w:rFonts w:asciiTheme="minorHAnsi" w:eastAsia="Calibri" w:hAnsiTheme="minorHAnsi" w:cstheme="minorHAnsi"/>
          <w:b/>
          <w:szCs w:val="22"/>
        </w:rPr>
        <w:t xml:space="preserve">pm  </w:t>
      </w:r>
      <w:r w:rsidRPr="003A0ACB">
        <w:rPr>
          <w:rFonts w:asciiTheme="minorHAnsi" w:hAnsiTheme="minorHAnsi" w:cstheme="minorHAnsi"/>
          <w:b/>
          <w:bCs/>
          <w:iCs/>
          <w:szCs w:val="22"/>
        </w:rPr>
        <w:t>Enrichment</w:t>
      </w:r>
      <w:proofErr w:type="gramEnd"/>
      <w:r w:rsidRPr="003A0ACB">
        <w:rPr>
          <w:rFonts w:asciiTheme="minorHAnsi" w:hAnsiTheme="minorHAnsi" w:cstheme="minorHAnsi"/>
          <w:b/>
          <w:bCs/>
          <w:iCs/>
          <w:szCs w:val="22"/>
        </w:rPr>
        <w:t xml:space="preserve"> Track:</w:t>
      </w:r>
      <w:r w:rsidRPr="003A0ACB">
        <w:rPr>
          <w:rFonts w:asciiTheme="minorHAnsi" w:hAnsiTheme="minorHAnsi" w:cstheme="minorHAnsi"/>
          <w:bCs/>
          <w:iCs/>
          <w:szCs w:val="22"/>
        </w:rPr>
        <w:t xml:space="preserve"> </w:t>
      </w:r>
      <w:r w:rsidRPr="00A943DC">
        <w:rPr>
          <w:rFonts w:asciiTheme="minorHAnsi" w:hAnsiTheme="minorHAnsi" w:cstheme="minorHAnsi"/>
          <w:b/>
          <w:bCs/>
          <w:iCs/>
          <w:szCs w:val="22"/>
        </w:rPr>
        <w:t>Self-Development for County Leaders</w:t>
      </w:r>
    </w:p>
    <w:p w:rsidR="00D74843" w:rsidRPr="003A0ACB" w:rsidRDefault="00D74843" w:rsidP="00A943DC">
      <w:pPr>
        <w:pStyle w:val="ListParagraph"/>
        <w:tabs>
          <w:tab w:val="left" w:pos="1980"/>
        </w:tabs>
        <w:autoSpaceDE w:val="0"/>
        <w:autoSpaceDN w:val="0"/>
        <w:adjustRightInd w:val="0"/>
        <w:rPr>
          <w:rFonts w:asciiTheme="minorHAnsi" w:hAnsiTheme="minorHAnsi" w:cstheme="minorHAnsi"/>
          <w:bCs/>
          <w:iCs/>
          <w:szCs w:val="22"/>
        </w:rPr>
      </w:pPr>
      <w:r w:rsidRPr="003A0ACB">
        <w:rPr>
          <w:rFonts w:asciiTheme="minorHAnsi" w:hAnsiTheme="minorHAnsi" w:cstheme="minorHAnsi"/>
          <w:szCs w:val="22"/>
        </w:rPr>
        <w:t xml:space="preserve">I want my communication to be more productive.  Application of </w:t>
      </w:r>
      <w:proofErr w:type="spellStart"/>
      <w:r w:rsidRPr="003A0ACB">
        <w:rPr>
          <w:rFonts w:asciiTheme="minorHAnsi" w:hAnsiTheme="minorHAnsi" w:cstheme="minorHAnsi"/>
          <w:szCs w:val="22"/>
        </w:rPr>
        <w:t>DiSC</w:t>
      </w:r>
      <w:proofErr w:type="spellEnd"/>
      <w:r w:rsidRPr="003A0ACB">
        <w:rPr>
          <w:rFonts w:asciiTheme="minorHAnsi" w:hAnsiTheme="minorHAnsi" w:cstheme="minorHAnsi"/>
          <w:szCs w:val="22"/>
        </w:rPr>
        <w:t xml:space="preserve"> to individual and teams</w:t>
      </w:r>
      <w:r w:rsidRPr="003A0ACB">
        <w:rPr>
          <w:rFonts w:asciiTheme="minorHAnsi" w:hAnsiTheme="minorHAnsi" w:cstheme="minorHAnsi"/>
          <w:bCs/>
          <w:iCs/>
          <w:szCs w:val="22"/>
        </w:rPr>
        <w:t xml:space="preserve"> </w:t>
      </w:r>
    </w:p>
    <w:p w:rsidR="00D74843" w:rsidRPr="003A0ACB" w:rsidRDefault="00D74843" w:rsidP="00D74843">
      <w:pPr>
        <w:tabs>
          <w:tab w:val="left" w:pos="-720"/>
          <w:tab w:val="left" w:pos="0"/>
        </w:tabs>
        <w:rPr>
          <w:rFonts w:asciiTheme="minorHAnsi" w:hAnsiTheme="minorHAnsi" w:cstheme="minorHAnsi"/>
          <w:b/>
          <w:szCs w:val="22"/>
          <w:u w:val="single"/>
        </w:rPr>
      </w:pPr>
    </w:p>
    <w:p w:rsidR="00C52F35" w:rsidRPr="003A0ACB" w:rsidRDefault="00F3797D" w:rsidP="00D74843">
      <w:pPr>
        <w:tabs>
          <w:tab w:val="left" w:pos="-720"/>
          <w:tab w:val="left" w:pos="0"/>
        </w:tabs>
        <w:rPr>
          <w:rFonts w:asciiTheme="minorHAnsi" w:hAnsiTheme="minorHAnsi" w:cstheme="minorHAnsi"/>
          <w:i/>
          <w:szCs w:val="22"/>
        </w:rPr>
      </w:pPr>
      <w:r w:rsidRPr="003A0ACB">
        <w:rPr>
          <w:rFonts w:asciiTheme="minorHAnsi" w:hAnsiTheme="minorHAnsi" w:cstheme="minorHAnsi"/>
          <w:b/>
          <w:szCs w:val="22"/>
          <w:u w:val="single"/>
        </w:rPr>
        <w:t>Work CEUs</w:t>
      </w:r>
      <w:r w:rsidRPr="003A0ACB">
        <w:rPr>
          <w:rFonts w:asciiTheme="minorHAnsi" w:hAnsiTheme="minorHAnsi" w:cstheme="minorHAnsi"/>
          <w:szCs w:val="22"/>
        </w:rPr>
        <w:t>: 1.0</w:t>
      </w:r>
      <w:r w:rsidR="00D74843" w:rsidRPr="003A0ACB">
        <w:rPr>
          <w:rFonts w:asciiTheme="minorHAnsi" w:hAnsiTheme="minorHAnsi" w:cstheme="minorHAnsi"/>
          <w:szCs w:val="22"/>
        </w:rPr>
        <w:t>0</w:t>
      </w:r>
      <w:r w:rsidRPr="003A0ACB">
        <w:rPr>
          <w:rFonts w:asciiTheme="minorHAnsi" w:hAnsiTheme="minorHAnsi" w:cstheme="minorHAnsi"/>
          <w:szCs w:val="22"/>
        </w:rPr>
        <w:t xml:space="preserve"> hour</w:t>
      </w:r>
      <w:r w:rsidRPr="003A0ACB">
        <w:rPr>
          <w:rFonts w:asciiTheme="minorHAnsi" w:hAnsiTheme="minorHAnsi" w:cstheme="minorHAnsi"/>
          <w:szCs w:val="22"/>
        </w:rPr>
        <w:tab/>
      </w:r>
      <w:r w:rsidRPr="003A0ACB">
        <w:rPr>
          <w:rFonts w:asciiTheme="minorHAnsi" w:hAnsiTheme="minorHAnsi" w:cstheme="minorHAnsi"/>
          <w:i/>
          <w:szCs w:val="22"/>
        </w:rPr>
        <w:tab/>
      </w:r>
    </w:p>
    <w:p w:rsidR="005C7618" w:rsidRPr="003A0ACB" w:rsidRDefault="00C52F35" w:rsidP="005C7618">
      <w:pPr>
        <w:rPr>
          <w:rFonts w:asciiTheme="minorHAnsi" w:hAnsiTheme="minorHAnsi" w:cstheme="minorHAnsi"/>
          <w:szCs w:val="22"/>
        </w:rPr>
      </w:pPr>
      <w:r w:rsidRPr="003A0ACB">
        <w:rPr>
          <w:rFonts w:asciiTheme="minorHAnsi" w:hAnsiTheme="minorHAnsi" w:cstheme="minorHAnsi"/>
          <w:b/>
          <w:szCs w:val="22"/>
          <w:u w:val="single"/>
        </w:rPr>
        <w:t>FACULTY</w:t>
      </w:r>
      <w:r w:rsidRPr="003A0ACB">
        <w:rPr>
          <w:rFonts w:asciiTheme="minorHAnsi" w:hAnsiTheme="minorHAnsi" w:cstheme="minorHAnsi"/>
          <w:szCs w:val="22"/>
        </w:rPr>
        <w:t xml:space="preserve">: </w:t>
      </w:r>
      <w:r w:rsidR="005C7618" w:rsidRPr="003A0ACB">
        <w:rPr>
          <w:rFonts w:asciiTheme="minorHAnsi" w:hAnsiTheme="minorHAnsi" w:cstheme="minorHAnsi"/>
          <w:szCs w:val="22"/>
        </w:rPr>
        <w:t xml:space="preserve">Jill Olson’s passion is to develop people and teams to ensure people are fully engaged and companies achieve their outcomes.  People are a company’s greatest asset.  With undergraduate and graduate degrees in psychology, she </w:t>
      </w:r>
      <w:proofErr w:type="gramStart"/>
      <w:r w:rsidR="005C7618" w:rsidRPr="003A0ACB">
        <w:rPr>
          <w:rFonts w:asciiTheme="minorHAnsi" w:hAnsiTheme="minorHAnsi" w:cstheme="minorHAnsi"/>
          <w:szCs w:val="22"/>
        </w:rPr>
        <w:t>is able to</w:t>
      </w:r>
      <w:proofErr w:type="gramEnd"/>
      <w:r w:rsidR="005C7618" w:rsidRPr="003A0ACB">
        <w:rPr>
          <w:rFonts w:asciiTheme="minorHAnsi" w:hAnsiTheme="minorHAnsi" w:cstheme="minorHAnsi"/>
          <w:szCs w:val="22"/>
        </w:rPr>
        <w:t xml:space="preserve"> apply psychological constructs to process improvement, enhancement of leadership skills, and organizational development.  As an adjunct faculty member for two universities in Iowa, she is well versed in adult learning styles and methods to increase skill development of the adult learner.  Jill has led individuals and teams in non-profit, education</w:t>
      </w:r>
      <w:r w:rsidR="00A943DC">
        <w:rPr>
          <w:rFonts w:asciiTheme="minorHAnsi" w:hAnsiTheme="minorHAnsi" w:cstheme="minorHAnsi"/>
          <w:szCs w:val="22"/>
        </w:rPr>
        <w:t>al</w:t>
      </w:r>
      <w:r w:rsidR="005C7618" w:rsidRPr="003A0ACB">
        <w:rPr>
          <w:rFonts w:asciiTheme="minorHAnsi" w:hAnsiTheme="minorHAnsi" w:cstheme="minorHAnsi"/>
          <w:szCs w:val="22"/>
        </w:rPr>
        <w:t xml:space="preserve">, and governmental settings.  She is a certified facilitator for Franklin Covey: Leading at the Speed of Trust, 7Habits of Highly Effective People, &amp; Inspiring Trust; certified in the interpretation of the Myers-Briggs Type Indicator; and is a Certified </w:t>
      </w:r>
      <w:proofErr w:type="spellStart"/>
      <w:r w:rsidR="005C7618" w:rsidRPr="003A0ACB">
        <w:rPr>
          <w:rFonts w:asciiTheme="minorHAnsi" w:hAnsiTheme="minorHAnsi" w:cstheme="minorHAnsi"/>
          <w:szCs w:val="22"/>
        </w:rPr>
        <w:t>Innermetrix</w:t>
      </w:r>
      <w:proofErr w:type="spellEnd"/>
      <w:r w:rsidR="005C7618" w:rsidRPr="003A0ACB">
        <w:rPr>
          <w:rFonts w:asciiTheme="minorHAnsi" w:hAnsiTheme="minorHAnsi" w:cstheme="minorHAnsi"/>
          <w:szCs w:val="22"/>
        </w:rPr>
        <w:t xml:space="preserve"> Analyst.  She is currently a private consultant working with The Results Group.</w:t>
      </w:r>
    </w:p>
    <w:p w:rsidR="00D74843" w:rsidRPr="003A0ACB" w:rsidRDefault="00D74843" w:rsidP="00F3797D">
      <w:pPr>
        <w:rPr>
          <w:rFonts w:asciiTheme="minorHAnsi" w:hAnsiTheme="minorHAnsi" w:cstheme="minorHAnsi"/>
          <w:szCs w:val="22"/>
        </w:rPr>
      </w:pPr>
    </w:p>
    <w:p w:rsidR="00621803" w:rsidRDefault="00621803" w:rsidP="00621803">
      <w:pPr>
        <w:tabs>
          <w:tab w:val="left" w:pos="-720"/>
        </w:tabs>
        <w:rPr>
          <w:rFonts w:asciiTheme="minorHAnsi" w:hAnsiTheme="minorHAnsi" w:cstheme="minorHAnsi"/>
          <w:szCs w:val="22"/>
        </w:rPr>
      </w:pPr>
    </w:p>
    <w:p w:rsidR="00CD73D4" w:rsidRPr="003A0ACB" w:rsidRDefault="00CD73D4" w:rsidP="00621803">
      <w:pPr>
        <w:tabs>
          <w:tab w:val="left" w:pos="-720"/>
        </w:tabs>
        <w:rPr>
          <w:rFonts w:asciiTheme="minorHAnsi" w:hAnsiTheme="minorHAnsi" w:cstheme="minorHAnsi"/>
          <w:szCs w:val="22"/>
        </w:rPr>
      </w:pPr>
    </w:p>
    <w:p w:rsidR="002B51C3" w:rsidRPr="003A0ACB" w:rsidRDefault="00A27A87"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FEE</w:t>
      </w:r>
      <w:r w:rsidRPr="003A0ACB">
        <w:rPr>
          <w:rFonts w:asciiTheme="minorHAnsi" w:hAnsiTheme="minorHAnsi" w:cstheme="minorHAnsi"/>
          <w:szCs w:val="22"/>
        </w:rPr>
        <w:t>:</w:t>
      </w:r>
      <w:r w:rsidR="00556565" w:rsidRPr="003A0ACB">
        <w:rPr>
          <w:rFonts w:asciiTheme="minorHAnsi" w:hAnsiTheme="minorHAnsi" w:cstheme="minorHAnsi"/>
          <w:szCs w:val="22"/>
        </w:rPr>
        <w:t xml:space="preserve">  </w:t>
      </w:r>
      <w:r w:rsidR="00A943DC">
        <w:rPr>
          <w:rFonts w:asciiTheme="minorHAnsi" w:hAnsiTheme="minorHAnsi" w:cstheme="minorHAnsi"/>
          <w:szCs w:val="22"/>
        </w:rPr>
        <w:t xml:space="preserve">A </w:t>
      </w:r>
      <w:r w:rsidR="004925B2" w:rsidRPr="003A0ACB">
        <w:rPr>
          <w:rFonts w:asciiTheme="minorHAnsi" w:hAnsiTheme="minorHAnsi" w:cstheme="minorHAnsi"/>
          <w:szCs w:val="22"/>
        </w:rPr>
        <w:t>$</w:t>
      </w:r>
      <w:r w:rsidR="00C46680" w:rsidRPr="003A0ACB">
        <w:rPr>
          <w:rFonts w:asciiTheme="minorHAnsi" w:hAnsiTheme="minorHAnsi" w:cstheme="minorHAnsi"/>
          <w:szCs w:val="22"/>
        </w:rPr>
        <w:t>190</w:t>
      </w:r>
      <w:r w:rsidR="00DC733D" w:rsidRPr="003A0ACB">
        <w:rPr>
          <w:rFonts w:asciiTheme="minorHAnsi" w:hAnsiTheme="minorHAnsi" w:cstheme="minorHAnsi"/>
          <w:szCs w:val="22"/>
        </w:rPr>
        <w:t xml:space="preserve"> </w:t>
      </w:r>
      <w:r w:rsidR="00A943DC">
        <w:rPr>
          <w:rFonts w:asciiTheme="minorHAnsi" w:hAnsiTheme="minorHAnsi" w:cstheme="minorHAnsi"/>
          <w:szCs w:val="22"/>
        </w:rPr>
        <w:t xml:space="preserve">full conference or $140 Thursday-only registration fee for the </w:t>
      </w:r>
      <w:r w:rsidR="00A943DC" w:rsidRPr="003A0ACB">
        <w:rPr>
          <w:rFonts w:asciiTheme="minorHAnsi" w:hAnsiTheme="minorHAnsi" w:cstheme="minorHAnsi"/>
          <w:szCs w:val="22"/>
        </w:rPr>
        <w:t xml:space="preserve">ISAC Spring Conference </w:t>
      </w:r>
      <w:r w:rsidR="00DC733D" w:rsidRPr="003A0ACB">
        <w:rPr>
          <w:rFonts w:asciiTheme="minorHAnsi" w:hAnsiTheme="minorHAnsi" w:cstheme="minorHAnsi"/>
          <w:szCs w:val="22"/>
        </w:rPr>
        <w:t xml:space="preserve">cover all CEUs. Please see ISAC’s cancellation and refund policy for further instruction. </w:t>
      </w:r>
    </w:p>
    <w:sectPr w:rsidR="002B51C3" w:rsidRPr="003A0ACB"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88" w:rsidRDefault="00782B88">
      <w:r>
        <w:separator/>
      </w:r>
    </w:p>
  </w:endnote>
  <w:endnote w:type="continuationSeparator" w:id="0">
    <w:p w:rsidR="00782B88" w:rsidRDefault="007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88" w:rsidRDefault="00782B88">
      <w:r>
        <w:separator/>
      </w:r>
    </w:p>
  </w:footnote>
  <w:footnote w:type="continuationSeparator" w:id="0">
    <w:p w:rsidR="00782B88" w:rsidRDefault="0078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38BA"/>
    <w:multiLevelType w:val="hybridMultilevel"/>
    <w:tmpl w:val="76F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F18D3"/>
    <w:multiLevelType w:val="hybridMultilevel"/>
    <w:tmpl w:val="27B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22"/>
  </w:num>
  <w:num w:numId="5">
    <w:abstractNumId w:val="1"/>
  </w:num>
  <w:num w:numId="6">
    <w:abstractNumId w:val="7"/>
  </w:num>
  <w:num w:numId="7">
    <w:abstractNumId w:val="16"/>
  </w:num>
  <w:num w:numId="8">
    <w:abstractNumId w:val="15"/>
  </w:num>
  <w:num w:numId="9">
    <w:abstractNumId w:val="10"/>
  </w:num>
  <w:num w:numId="10">
    <w:abstractNumId w:val="17"/>
  </w:num>
  <w:num w:numId="11">
    <w:abstractNumId w:val="4"/>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0"/>
  </w:num>
  <w:num w:numId="18">
    <w:abstractNumId w:val="8"/>
  </w:num>
  <w:num w:numId="19">
    <w:abstractNumId w:val="26"/>
  </w:num>
  <w:num w:numId="20">
    <w:abstractNumId w:val="28"/>
  </w:num>
  <w:num w:numId="21">
    <w:abstractNumId w:val="12"/>
  </w:num>
  <w:num w:numId="22">
    <w:abstractNumId w:val="13"/>
  </w:num>
  <w:num w:numId="23">
    <w:abstractNumId w:val="11"/>
  </w:num>
  <w:num w:numId="24">
    <w:abstractNumId w:val="3"/>
  </w:num>
  <w:num w:numId="25">
    <w:abstractNumId w:val="19"/>
  </w:num>
  <w:num w:numId="26">
    <w:abstractNumId w:val="24"/>
  </w:num>
  <w:num w:numId="27">
    <w:abstractNumId w:val="9"/>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8"/>
    <w:rsid w:val="000015B0"/>
    <w:rsid w:val="00034881"/>
    <w:rsid w:val="00040809"/>
    <w:rsid w:val="00054F14"/>
    <w:rsid w:val="000B361D"/>
    <w:rsid w:val="000D7292"/>
    <w:rsid w:val="001047EF"/>
    <w:rsid w:val="00143F43"/>
    <w:rsid w:val="00180434"/>
    <w:rsid w:val="00181031"/>
    <w:rsid w:val="001834DC"/>
    <w:rsid w:val="001C5197"/>
    <w:rsid w:val="001F6116"/>
    <w:rsid w:val="00250036"/>
    <w:rsid w:val="00253790"/>
    <w:rsid w:val="002601D8"/>
    <w:rsid w:val="00277392"/>
    <w:rsid w:val="00295F89"/>
    <w:rsid w:val="002A6E21"/>
    <w:rsid w:val="002B51C3"/>
    <w:rsid w:val="002E23AA"/>
    <w:rsid w:val="00301962"/>
    <w:rsid w:val="00302B00"/>
    <w:rsid w:val="00312B57"/>
    <w:rsid w:val="003360EB"/>
    <w:rsid w:val="00373E8E"/>
    <w:rsid w:val="003750FE"/>
    <w:rsid w:val="00377D60"/>
    <w:rsid w:val="003861BC"/>
    <w:rsid w:val="00393C46"/>
    <w:rsid w:val="003A0ACB"/>
    <w:rsid w:val="003A7A24"/>
    <w:rsid w:val="003C6A3D"/>
    <w:rsid w:val="003E3A09"/>
    <w:rsid w:val="00401291"/>
    <w:rsid w:val="004026F9"/>
    <w:rsid w:val="004105E2"/>
    <w:rsid w:val="00453D76"/>
    <w:rsid w:val="00464F4C"/>
    <w:rsid w:val="00465439"/>
    <w:rsid w:val="004728D3"/>
    <w:rsid w:val="00476453"/>
    <w:rsid w:val="00487E27"/>
    <w:rsid w:val="004925B2"/>
    <w:rsid w:val="00496770"/>
    <w:rsid w:val="004C28CF"/>
    <w:rsid w:val="004C3CF7"/>
    <w:rsid w:val="004C5A58"/>
    <w:rsid w:val="004D021D"/>
    <w:rsid w:val="004D6535"/>
    <w:rsid w:val="004E3641"/>
    <w:rsid w:val="00506D22"/>
    <w:rsid w:val="005102AB"/>
    <w:rsid w:val="005123F7"/>
    <w:rsid w:val="00520DD1"/>
    <w:rsid w:val="00530190"/>
    <w:rsid w:val="00536290"/>
    <w:rsid w:val="00556565"/>
    <w:rsid w:val="005852A8"/>
    <w:rsid w:val="00586563"/>
    <w:rsid w:val="005979DC"/>
    <w:rsid w:val="005A1521"/>
    <w:rsid w:val="005A4971"/>
    <w:rsid w:val="005B6793"/>
    <w:rsid w:val="005C7618"/>
    <w:rsid w:val="005D3F92"/>
    <w:rsid w:val="005E0A61"/>
    <w:rsid w:val="005F02EA"/>
    <w:rsid w:val="005F4FD4"/>
    <w:rsid w:val="005F5A4E"/>
    <w:rsid w:val="00616AF2"/>
    <w:rsid w:val="00621803"/>
    <w:rsid w:val="00631634"/>
    <w:rsid w:val="00632C68"/>
    <w:rsid w:val="006472A0"/>
    <w:rsid w:val="00647916"/>
    <w:rsid w:val="0066202D"/>
    <w:rsid w:val="00682342"/>
    <w:rsid w:val="006853E5"/>
    <w:rsid w:val="00690993"/>
    <w:rsid w:val="006E2117"/>
    <w:rsid w:val="007348E5"/>
    <w:rsid w:val="007501AC"/>
    <w:rsid w:val="00753042"/>
    <w:rsid w:val="00773FAA"/>
    <w:rsid w:val="00777781"/>
    <w:rsid w:val="00782B88"/>
    <w:rsid w:val="00793EF2"/>
    <w:rsid w:val="00793F56"/>
    <w:rsid w:val="007A1444"/>
    <w:rsid w:val="007A3B2F"/>
    <w:rsid w:val="007B6436"/>
    <w:rsid w:val="007D2C0C"/>
    <w:rsid w:val="007F005E"/>
    <w:rsid w:val="00860499"/>
    <w:rsid w:val="00872D8D"/>
    <w:rsid w:val="008845BE"/>
    <w:rsid w:val="0088721E"/>
    <w:rsid w:val="008B7E16"/>
    <w:rsid w:val="008D7DF4"/>
    <w:rsid w:val="008F55AB"/>
    <w:rsid w:val="00902635"/>
    <w:rsid w:val="009344BA"/>
    <w:rsid w:val="00935052"/>
    <w:rsid w:val="00936C46"/>
    <w:rsid w:val="00952B53"/>
    <w:rsid w:val="00960934"/>
    <w:rsid w:val="009B0C61"/>
    <w:rsid w:val="009B16B9"/>
    <w:rsid w:val="009D1BE6"/>
    <w:rsid w:val="009F338E"/>
    <w:rsid w:val="00A01056"/>
    <w:rsid w:val="00A10A85"/>
    <w:rsid w:val="00A27A87"/>
    <w:rsid w:val="00A4022B"/>
    <w:rsid w:val="00A43352"/>
    <w:rsid w:val="00A729FC"/>
    <w:rsid w:val="00A73299"/>
    <w:rsid w:val="00A80C4B"/>
    <w:rsid w:val="00A943DC"/>
    <w:rsid w:val="00AB399D"/>
    <w:rsid w:val="00AD150A"/>
    <w:rsid w:val="00AF5D04"/>
    <w:rsid w:val="00B007D6"/>
    <w:rsid w:val="00B1340C"/>
    <w:rsid w:val="00B16A52"/>
    <w:rsid w:val="00B73A84"/>
    <w:rsid w:val="00B76228"/>
    <w:rsid w:val="00BA0D4B"/>
    <w:rsid w:val="00BD4ED3"/>
    <w:rsid w:val="00BD7A4B"/>
    <w:rsid w:val="00BE27DB"/>
    <w:rsid w:val="00BF1AFE"/>
    <w:rsid w:val="00C202F4"/>
    <w:rsid w:val="00C26B58"/>
    <w:rsid w:val="00C31F82"/>
    <w:rsid w:val="00C342E8"/>
    <w:rsid w:val="00C451CA"/>
    <w:rsid w:val="00C46680"/>
    <w:rsid w:val="00C52F35"/>
    <w:rsid w:val="00C75241"/>
    <w:rsid w:val="00C8625D"/>
    <w:rsid w:val="00CB3FEC"/>
    <w:rsid w:val="00CC650C"/>
    <w:rsid w:val="00CD682E"/>
    <w:rsid w:val="00CD71E4"/>
    <w:rsid w:val="00CD73D4"/>
    <w:rsid w:val="00CD7500"/>
    <w:rsid w:val="00CE4578"/>
    <w:rsid w:val="00CF6F00"/>
    <w:rsid w:val="00D2147F"/>
    <w:rsid w:val="00D42867"/>
    <w:rsid w:val="00D57F4D"/>
    <w:rsid w:val="00D67E82"/>
    <w:rsid w:val="00D74843"/>
    <w:rsid w:val="00D9049E"/>
    <w:rsid w:val="00DA6A11"/>
    <w:rsid w:val="00DB0212"/>
    <w:rsid w:val="00DC03FE"/>
    <w:rsid w:val="00DC733D"/>
    <w:rsid w:val="00DE786F"/>
    <w:rsid w:val="00E14DD4"/>
    <w:rsid w:val="00E60E66"/>
    <w:rsid w:val="00E63CA3"/>
    <w:rsid w:val="00E740A3"/>
    <w:rsid w:val="00F113DA"/>
    <w:rsid w:val="00F3797D"/>
    <w:rsid w:val="00F84D26"/>
    <w:rsid w:val="00FA0A42"/>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A933"/>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69299233">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35616143">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C13E03-ABFA-4EF4-8B36-2E2A05B0D0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0117BCF-5C8F-4BDD-B3CD-C5034192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1</TotalTime>
  <Pages>3</Pages>
  <Words>1381</Words>
  <Characters>7586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8950</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2</cp:revision>
  <cp:lastPrinted>2000-08-18T14:31:00Z</cp:lastPrinted>
  <dcterms:created xsi:type="dcterms:W3CDTF">2018-01-23T13:55:00Z</dcterms:created>
  <dcterms:modified xsi:type="dcterms:W3CDTF">2018-01-23T13:55:00Z</dcterms:modified>
</cp:coreProperties>
</file>